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EB156" w14:textId="77777777" w:rsidR="00411809" w:rsidRDefault="00411809" w:rsidP="00411809">
      <w:pPr>
        <w:rPr>
          <w:i/>
          <w:color w:val="FF0000"/>
        </w:rPr>
      </w:pPr>
      <w:r w:rsidRPr="003A2814">
        <w:rPr>
          <w:i/>
          <w:color w:val="FF0000"/>
        </w:rPr>
        <w:t xml:space="preserve">These specifications have been produced by the GI branch but have not been adopted by the City of Vancouver as approved standard Construction Specifications and are not endorsed by the MMCD. The GI Construction Specifications are intended for project specific uses. These documents </w:t>
      </w:r>
      <w:r>
        <w:rPr>
          <w:i/>
          <w:color w:val="FF0000"/>
        </w:rPr>
        <w:t>must</w:t>
      </w:r>
      <w:r w:rsidRPr="003A2814">
        <w:rPr>
          <w:i/>
          <w:color w:val="FF0000"/>
        </w:rPr>
        <w:t xml:space="preserve"> be edited in Microsoft Word using ‘TRACK CHANGES’.  The text is to be edited to suit the project specific conditions</w:t>
      </w:r>
      <w:r>
        <w:rPr>
          <w:i/>
          <w:color w:val="FF0000"/>
        </w:rPr>
        <w:t>.</w:t>
      </w:r>
    </w:p>
    <w:p w14:paraId="1525FB9F" w14:textId="77777777" w:rsidR="00411809" w:rsidRDefault="00411809" w:rsidP="00411809">
      <w:r>
        <w:rPr>
          <w:i/>
          <w:color w:val="FF0000"/>
        </w:rPr>
        <w:t xml:space="preserve">All users must be sure to review the </w:t>
      </w:r>
      <w:r w:rsidRPr="0090774B">
        <w:rPr>
          <w:i/>
          <w:color w:val="FF0000"/>
          <w:highlight w:val="yellow"/>
        </w:rPr>
        <w:t>highlighted text</w:t>
      </w:r>
      <w:r>
        <w:rPr>
          <w:i/>
          <w:color w:val="FF0000"/>
        </w:rPr>
        <w:t xml:space="preserve"> for project specific relevance. </w:t>
      </w:r>
    </w:p>
    <w:p w14:paraId="1C175571" w14:textId="42052B16" w:rsidR="0063306F" w:rsidRDefault="0063306F"/>
    <w:p w14:paraId="5B52C774" w14:textId="77777777" w:rsidR="00411809" w:rsidRDefault="00411809"/>
    <w:tbl>
      <w:tblPr>
        <w:tblW w:w="11178" w:type="dxa"/>
        <w:tblLook w:val="04A0" w:firstRow="1" w:lastRow="0" w:firstColumn="1" w:lastColumn="0" w:noHBand="0" w:noVBand="1"/>
      </w:tblPr>
      <w:tblGrid>
        <w:gridCol w:w="715"/>
        <w:gridCol w:w="1913"/>
        <w:gridCol w:w="1260"/>
        <w:gridCol w:w="2067"/>
        <w:gridCol w:w="2340"/>
        <w:gridCol w:w="2883"/>
      </w:tblGrid>
      <w:tr w:rsidR="005C5185" w:rsidRPr="005C5185" w14:paraId="1B889BD7" w14:textId="77777777" w:rsidTr="00EF49D0">
        <w:trPr>
          <w:trHeight w:val="1422"/>
        </w:trPr>
        <w:tc>
          <w:tcPr>
            <w:tcW w:w="715" w:type="dxa"/>
            <w:shd w:val="clear" w:color="auto" w:fill="auto"/>
            <w:noWrap/>
            <w:hideMark/>
          </w:tcPr>
          <w:p w14:paraId="6AAA4EB1" w14:textId="77777777" w:rsidR="005C5185" w:rsidRPr="005C5185" w:rsidRDefault="005C5185" w:rsidP="005C5185">
            <w:pPr>
              <w:jc w:val="right"/>
              <w:rPr>
                <w:rFonts w:ascii="Calibri" w:hAnsi="Calibri" w:cs="Calibri"/>
                <w:b/>
                <w:bCs/>
                <w:color w:val="000000"/>
                <w:kern w:val="0"/>
                <w:lang w:eastAsia="en-CA"/>
              </w:rPr>
            </w:pPr>
            <w:r w:rsidRPr="005C5185">
              <w:rPr>
                <w:rFonts w:ascii="Calibri" w:hAnsi="Calibri" w:cs="Calibri"/>
                <w:b/>
                <w:bCs/>
                <w:color w:val="000000"/>
                <w:kern w:val="0"/>
                <w:lang w:eastAsia="en-CA"/>
              </w:rPr>
              <w:t>1.0</w:t>
            </w:r>
          </w:p>
        </w:tc>
        <w:tc>
          <w:tcPr>
            <w:tcW w:w="1913" w:type="dxa"/>
            <w:shd w:val="clear" w:color="auto" w:fill="auto"/>
            <w:noWrap/>
            <w:hideMark/>
          </w:tcPr>
          <w:p w14:paraId="2299DA2F" w14:textId="6E4F2206" w:rsidR="005C5185" w:rsidRPr="005C5185" w:rsidRDefault="005C5185" w:rsidP="005C5185">
            <w:pPr>
              <w:rPr>
                <w:rFonts w:ascii="Calibri" w:hAnsi="Calibri" w:cs="Calibri"/>
                <w:b/>
                <w:bCs/>
                <w:color w:val="000000"/>
                <w:kern w:val="0"/>
                <w:lang w:eastAsia="en-CA"/>
              </w:rPr>
            </w:pPr>
            <w:r w:rsidRPr="005C5185">
              <w:rPr>
                <w:rFonts w:ascii="Calibri" w:hAnsi="Calibri" w:cs="Calibri"/>
                <w:b/>
                <w:bCs/>
                <w:color w:val="000000"/>
                <w:kern w:val="0"/>
                <w:lang w:eastAsia="en-CA"/>
              </w:rPr>
              <w:t>G</w:t>
            </w:r>
            <w:r w:rsidR="00DA4885">
              <w:rPr>
                <w:rFonts w:ascii="Calibri" w:hAnsi="Calibri" w:cs="Calibri"/>
                <w:b/>
                <w:bCs/>
                <w:color w:val="000000"/>
                <w:kern w:val="0"/>
                <w:lang w:eastAsia="en-CA"/>
              </w:rPr>
              <w:t>eneral</w:t>
            </w:r>
          </w:p>
        </w:tc>
        <w:tc>
          <w:tcPr>
            <w:tcW w:w="1260" w:type="dxa"/>
            <w:shd w:val="clear" w:color="auto" w:fill="auto"/>
            <w:noWrap/>
            <w:hideMark/>
          </w:tcPr>
          <w:p w14:paraId="0353F68C" w14:textId="77777777" w:rsidR="005C5185" w:rsidRPr="005C5185" w:rsidRDefault="005C5185" w:rsidP="005C5185">
            <w:pPr>
              <w:jc w:val="center"/>
              <w:rPr>
                <w:rFonts w:ascii="Calibri" w:hAnsi="Calibri" w:cs="Calibri"/>
                <w:color w:val="000000"/>
                <w:kern w:val="0"/>
                <w:lang w:eastAsia="en-CA"/>
              </w:rPr>
            </w:pPr>
            <w:r w:rsidRPr="005C5185">
              <w:rPr>
                <w:rFonts w:ascii="Calibri" w:hAnsi="Calibri" w:cs="Calibri"/>
                <w:color w:val="000000"/>
                <w:kern w:val="0"/>
                <w:lang w:eastAsia="en-CA"/>
              </w:rPr>
              <w:t>.1</w:t>
            </w:r>
          </w:p>
        </w:tc>
        <w:tc>
          <w:tcPr>
            <w:tcW w:w="7290" w:type="dxa"/>
            <w:gridSpan w:val="3"/>
            <w:shd w:val="clear" w:color="auto" w:fill="auto"/>
            <w:hideMark/>
          </w:tcPr>
          <w:p w14:paraId="4726188C" w14:textId="69EE828C" w:rsidR="005C5185" w:rsidRPr="005C5185" w:rsidRDefault="005C5185" w:rsidP="00051366">
            <w:pPr>
              <w:jc w:val="both"/>
              <w:rPr>
                <w:rFonts w:ascii="Calibri" w:hAnsi="Calibri" w:cs="Calibri"/>
                <w:color w:val="000000"/>
                <w:kern w:val="0"/>
                <w:lang w:eastAsia="en-CA"/>
              </w:rPr>
            </w:pPr>
            <w:r w:rsidRPr="005C5185">
              <w:rPr>
                <w:rFonts w:ascii="Calibri" w:hAnsi="Calibri" w:cs="Calibri"/>
                <w:i/>
                <w:iCs/>
                <w:color w:val="000000"/>
                <w:kern w:val="0"/>
                <w:lang w:eastAsia="en-CA"/>
              </w:rPr>
              <w:t>Section 33 5</w:t>
            </w:r>
            <w:r w:rsidR="00525D8D">
              <w:rPr>
                <w:rFonts w:ascii="Calibri" w:hAnsi="Calibri" w:cs="Calibri"/>
                <w:i/>
                <w:iCs/>
                <w:color w:val="000000"/>
                <w:kern w:val="0"/>
                <w:lang w:eastAsia="en-CA"/>
              </w:rPr>
              <w:t>1</w:t>
            </w:r>
            <w:r w:rsidRPr="005C5185">
              <w:rPr>
                <w:rFonts w:ascii="Calibri" w:hAnsi="Calibri" w:cs="Calibri"/>
                <w:i/>
                <w:iCs/>
                <w:color w:val="000000"/>
                <w:kern w:val="0"/>
                <w:lang w:eastAsia="en-CA"/>
              </w:rPr>
              <w:t xml:space="preserve"> 01</w:t>
            </w:r>
            <w:r w:rsidR="009349F9">
              <w:rPr>
                <w:rFonts w:ascii="Calibri" w:hAnsi="Calibri" w:cs="Calibri"/>
                <w:i/>
                <w:iCs/>
                <w:color w:val="000000"/>
                <w:kern w:val="0"/>
                <w:lang w:eastAsia="en-CA"/>
              </w:rPr>
              <w:t>S</w:t>
            </w:r>
            <w:r w:rsidRPr="005C5185">
              <w:rPr>
                <w:rFonts w:ascii="Calibri" w:hAnsi="Calibri" w:cs="Calibri"/>
                <w:i/>
                <w:iCs/>
                <w:color w:val="000000"/>
                <w:kern w:val="0"/>
                <w:lang w:eastAsia="en-CA"/>
              </w:rPr>
              <w:t xml:space="preserve"> Bioretention Systems</w:t>
            </w:r>
            <w:r w:rsidRPr="005C5185">
              <w:rPr>
                <w:rFonts w:ascii="Calibri" w:hAnsi="Calibri" w:cs="Calibri"/>
                <w:color w:val="000000"/>
                <w:kern w:val="0"/>
                <w:lang w:eastAsia="en-CA"/>
              </w:rPr>
              <w:t xml:space="preserve"> refers to those portions of the work that are unique to the supply and installation of vegetated Green Infrastructure systems (i.e. bioretention). Related appurtenances are included in other sections. This section must be referenced to and interpreted simultaneously with all other sections pertinent to the works described herein.</w:t>
            </w:r>
          </w:p>
        </w:tc>
      </w:tr>
      <w:tr w:rsidR="005C5185" w:rsidRPr="005C5185" w14:paraId="4A56BC1A" w14:textId="77777777" w:rsidTr="00EF49D0">
        <w:trPr>
          <w:trHeight w:val="900"/>
        </w:trPr>
        <w:tc>
          <w:tcPr>
            <w:tcW w:w="715" w:type="dxa"/>
            <w:shd w:val="clear" w:color="auto" w:fill="auto"/>
            <w:noWrap/>
            <w:hideMark/>
          </w:tcPr>
          <w:p w14:paraId="62CF3D94" w14:textId="77777777" w:rsidR="005C5185" w:rsidRPr="005C5185" w:rsidRDefault="005C5185" w:rsidP="005C5185">
            <w:pPr>
              <w:rPr>
                <w:rFonts w:ascii="Calibri" w:hAnsi="Calibri" w:cs="Calibri"/>
                <w:color w:val="000000"/>
                <w:kern w:val="0"/>
                <w:lang w:eastAsia="en-CA"/>
              </w:rPr>
            </w:pPr>
          </w:p>
        </w:tc>
        <w:tc>
          <w:tcPr>
            <w:tcW w:w="1913" w:type="dxa"/>
            <w:shd w:val="clear" w:color="auto" w:fill="auto"/>
            <w:noWrap/>
            <w:hideMark/>
          </w:tcPr>
          <w:p w14:paraId="437A32A1" w14:textId="77777777" w:rsidR="005C5185" w:rsidRPr="005C5185" w:rsidRDefault="005C5185" w:rsidP="005C5185">
            <w:pPr>
              <w:outlineLvl w:val="0"/>
              <w:rPr>
                <w:rFonts w:ascii="Times New Roman" w:hAnsi="Times New Roman"/>
                <w:kern w:val="0"/>
                <w:sz w:val="20"/>
                <w:szCs w:val="20"/>
                <w:lang w:eastAsia="en-CA"/>
              </w:rPr>
            </w:pPr>
          </w:p>
        </w:tc>
        <w:tc>
          <w:tcPr>
            <w:tcW w:w="1260" w:type="dxa"/>
            <w:shd w:val="clear" w:color="auto" w:fill="auto"/>
            <w:noWrap/>
            <w:hideMark/>
          </w:tcPr>
          <w:p w14:paraId="41F5187D" w14:textId="77777777" w:rsidR="005C5185" w:rsidRPr="005C5185" w:rsidRDefault="005C5185" w:rsidP="005C518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.2</w:t>
            </w:r>
          </w:p>
        </w:tc>
        <w:tc>
          <w:tcPr>
            <w:tcW w:w="7290" w:type="dxa"/>
            <w:gridSpan w:val="3"/>
            <w:shd w:val="clear" w:color="auto" w:fill="auto"/>
            <w:hideMark/>
          </w:tcPr>
          <w:p w14:paraId="72B9509E" w14:textId="1D42FE25" w:rsidR="005C5185" w:rsidRPr="005C5185" w:rsidRDefault="005C518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 xml:space="preserve">All details of bioretention systems not specifically covered in this section to comply with ASTM and CGSB standards and/or manuals of practice as specified </w:t>
            </w:r>
            <w:r w:rsidR="00DE217F">
              <w:rPr>
                <w:rFonts w:ascii="Calibri" w:hAnsi="Calibri" w:cs="Calibri"/>
                <w:color w:val="000000"/>
                <w:kern w:val="0"/>
                <w:lang w:eastAsia="en-CA"/>
              </w:rPr>
              <w:t xml:space="preserve">in the </w:t>
            </w:r>
            <w:r w:rsidR="00DE697F" w:rsidRPr="00DE697F">
              <w:rPr>
                <w:rFonts w:ascii="Calibri" w:hAnsi="Calibri" w:cs="Calibri"/>
                <w:i/>
                <w:iCs/>
                <w:color w:val="000000"/>
                <w:kern w:val="0"/>
                <w:lang w:eastAsia="en-CA"/>
              </w:rPr>
              <w:t>Contract Document</w:t>
            </w:r>
            <w:r w:rsidRPr="005C5185">
              <w:rPr>
                <w:rFonts w:ascii="Calibri" w:hAnsi="Calibri" w:cs="Calibri"/>
                <w:color w:val="000000"/>
                <w:kern w:val="0"/>
                <w:lang w:eastAsia="en-CA"/>
              </w:rPr>
              <w:t>s</w:t>
            </w:r>
            <w:r w:rsidR="00DA6693">
              <w:rPr>
                <w:rFonts w:ascii="Calibri" w:hAnsi="Calibri" w:cs="Calibri"/>
                <w:color w:val="000000"/>
                <w:kern w:val="0"/>
                <w:lang w:eastAsia="en-CA"/>
              </w:rPr>
              <w:t>.</w:t>
            </w:r>
          </w:p>
        </w:tc>
      </w:tr>
      <w:tr w:rsidR="005C5185" w:rsidRPr="005C5185" w14:paraId="03986F34" w14:textId="77777777" w:rsidTr="00EF49D0">
        <w:trPr>
          <w:trHeight w:val="600"/>
        </w:trPr>
        <w:tc>
          <w:tcPr>
            <w:tcW w:w="715" w:type="dxa"/>
            <w:shd w:val="clear" w:color="auto" w:fill="auto"/>
            <w:noWrap/>
            <w:hideMark/>
          </w:tcPr>
          <w:p w14:paraId="52BA8C82" w14:textId="77777777" w:rsidR="005C5185" w:rsidRPr="005C5185" w:rsidRDefault="005C5185" w:rsidP="005C5185">
            <w:pPr>
              <w:outlineLvl w:val="0"/>
              <w:rPr>
                <w:rFonts w:ascii="Calibri" w:hAnsi="Calibri" w:cs="Calibri"/>
                <w:color w:val="000000"/>
                <w:kern w:val="0"/>
                <w:lang w:eastAsia="en-CA"/>
              </w:rPr>
            </w:pPr>
          </w:p>
        </w:tc>
        <w:tc>
          <w:tcPr>
            <w:tcW w:w="1913" w:type="dxa"/>
            <w:shd w:val="clear" w:color="auto" w:fill="auto"/>
            <w:noWrap/>
            <w:hideMark/>
          </w:tcPr>
          <w:p w14:paraId="59AD2D78" w14:textId="77777777" w:rsidR="005C5185" w:rsidRPr="005C5185" w:rsidRDefault="005C5185" w:rsidP="005C5185">
            <w:pPr>
              <w:outlineLvl w:val="0"/>
              <w:rPr>
                <w:rFonts w:ascii="Times New Roman" w:hAnsi="Times New Roman"/>
                <w:kern w:val="0"/>
                <w:sz w:val="20"/>
                <w:szCs w:val="20"/>
                <w:lang w:eastAsia="en-CA"/>
              </w:rPr>
            </w:pPr>
          </w:p>
        </w:tc>
        <w:tc>
          <w:tcPr>
            <w:tcW w:w="1260" w:type="dxa"/>
            <w:shd w:val="clear" w:color="auto" w:fill="auto"/>
            <w:noWrap/>
            <w:hideMark/>
          </w:tcPr>
          <w:p w14:paraId="63B6310E" w14:textId="14EBD08C" w:rsidR="005C5185" w:rsidRPr="005C5185" w:rsidRDefault="005C5185" w:rsidP="005C518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w:t>
            </w:r>
            <w:r w:rsidR="008E6135">
              <w:rPr>
                <w:rFonts w:ascii="Calibri" w:hAnsi="Calibri" w:cs="Calibri"/>
                <w:color w:val="000000"/>
                <w:kern w:val="0"/>
                <w:lang w:eastAsia="en-CA"/>
              </w:rPr>
              <w:t>3</w:t>
            </w:r>
          </w:p>
        </w:tc>
        <w:tc>
          <w:tcPr>
            <w:tcW w:w="7290" w:type="dxa"/>
            <w:gridSpan w:val="3"/>
            <w:shd w:val="clear" w:color="auto" w:fill="auto"/>
            <w:hideMark/>
          </w:tcPr>
          <w:p w14:paraId="5F84C578" w14:textId="07898F6F" w:rsidR="005C5185" w:rsidRPr="005C5185" w:rsidRDefault="005C518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 xml:space="preserve">Note that wherever </w:t>
            </w:r>
            <w:r w:rsidR="000C3433">
              <w:rPr>
                <w:rFonts w:ascii="Calibri" w:hAnsi="Calibri" w:cs="Calibri"/>
                <w:color w:val="000000"/>
                <w:kern w:val="0"/>
                <w:lang w:eastAsia="en-CA"/>
              </w:rPr>
              <w:t>-</w:t>
            </w:r>
            <w:r w:rsidRPr="005C5185">
              <w:rPr>
                <w:rFonts w:ascii="Calibri" w:hAnsi="Calibri" w:cs="Calibri"/>
                <w:color w:val="000000"/>
                <w:kern w:val="0"/>
                <w:lang w:eastAsia="en-CA"/>
              </w:rPr>
              <w:t xml:space="preserve">P is used as a suffix to a MMCD section, the reference is to the Vancouver Parks Board standards  </w:t>
            </w:r>
          </w:p>
        </w:tc>
      </w:tr>
      <w:tr w:rsidR="005C5185" w:rsidRPr="005C5185" w14:paraId="01DAE1D3" w14:textId="77777777" w:rsidTr="00EF49D0">
        <w:trPr>
          <w:trHeight w:val="300"/>
        </w:trPr>
        <w:tc>
          <w:tcPr>
            <w:tcW w:w="715" w:type="dxa"/>
            <w:shd w:val="clear" w:color="auto" w:fill="auto"/>
            <w:noWrap/>
            <w:hideMark/>
          </w:tcPr>
          <w:p w14:paraId="09EED2DE" w14:textId="77777777" w:rsidR="005C5185" w:rsidRPr="005C5185" w:rsidRDefault="005C5185" w:rsidP="005C5185">
            <w:pPr>
              <w:outlineLvl w:val="0"/>
              <w:rPr>
                <w:rFonts w:ascii="Calibri" w:hAnsi="Calibri" w:cs="Calibri"/>
                <w:color w:val="000000"/>
                <w:kern w:val="0"/>
                <w:lang w:eastAsia="en-CA"/>
              </w:rPr>
            </w:pPr>
          </w:p>
        </w:tc>
        <w:tc>
          <w:tcPr>
            <w:tcW w:w="1913" w:type="dxa"/>
            <w:shd w:val="clear" w:color="auto" w:fill="auto"/>
            <w:noWrap/>
            <w:hideMark/>
          </w:tcPr>
          <w:p w14:paraId="2A1C523C" w14:textId="77777777" w:rsidR="005C5185" w:rsidRPr="005C5185" w:rsidRDefault="005C5185" w:rsidP="005C5185">
            <w:pPr>
              <w:outlineLvl w:val="0"/>
              <w:rPr>
                <w:rFonts w:ascii="Times New Roman" w:hAnsi="Times New Roman"/>
                <w:kern w:val="0"/>
                <w:sz w:val="20"/>
                <w:szCs w:val="20"/>
                <w:lang w:eastAsia="en-CA"/>
              </w:rPr>
            </w:pPr>
          </w:p>
        </w:tc>
        <w:tc>
          <w:tcPr>
            <w:tcW w:w="1260" w:type="dxa"/>
            <w:shd w:val="clear" w:color="auto" w:fill="auto"/>
            <w:noWrap/>
            <w:hideMark/>
          </w:tcPr>
          <w:p w14:paraId="1B8B9B7F" w14:textId="77777777" w:rsidR="005C5185" w:rsidRPr="005C5185" w:rsidRDefault="005C5185" w:rsidP="005C5185">
            <w:pPr>
              <w:outlineLvl w:val="0"/>
              <w:rPr>
                <w:rFonts w:ascii="Times New Roman" w:hAnsi="Times New Roman"/>
                <w:kern w:val="0"/>
                <w:sz w:val="20"/>
                <w:szCs w:val="20"/>
                <w:lang w:eastAsia="en-CA"/>
              </w:rPr>
            </w:pPr>
          </w:p>
        </w:tc>
        <w:tc>
          <w:tcPr>
            <w:tcW w:w="7290" w:type="dxa"/>
            <w:gridSpan w:val="3"/>
            <w:shd w:val="clear" w:color="auto" w:fill="auto"/>
            <w:hideMark/>
          </w:tcPr>
          <w:p w14:paraId="55D9067E" w14:textId="77777777" w:rsidR="005C5185" w:rsidRPr="005C5185" w:rsidRDefault="005C5185" w:rsidP="005C5185">
            <w:pPr>
              <w:jc w:val="center"/>
              <w:outlineLvl w:val="0"/>
              <w:rPr>
                <w:rFonts w:ascii="Times New Roman" w:hAnsi="Times New Roman"/>
                <w:kern w:val="0"/>
                <w:sz w:val="20"/>
                <w:szCs w:val="20"/>
                <w:lang w:eastAsia="en-CA"/>
              </w:rPr>
            </w:pPr>
          </w:p>
        </w:tc>
      </w:tr>
      <w:tr w:rsidR="00E068B5" w:rsidRPr="005C5185" w14:paraId="53343576" w14:textId="77777777" w:rsidTr="00EF49D0">
        <w:trPr>
          <w:trHeight w:val="300"/>
        </w:trPr>
        <w:tc>
          <w:tcPr>
            <w:tcW w:w="715" w:type="dxa"/>
            <w:shd w:val="clear" w:color="auto" w:fill="auto"/>
            <w:noWrap/>
            <w:hideMark/>
          </w:tcPr>
          <w:p w14:paraId="45160B28" w14:textId="77777777" w:rsidR="00E068B5" w:rsidRPr="005C5185" w:rsidRDefault="00E068B5" w:rsidP="00E068B5">
            <w:pPr>
              <w:jc w:val="right"/>
              <w:rPr>
                <w:rFonts w:ascii="Calibri" w:hAnsi="Calibri" w:cs="Calibri"/>
                <w:b/>
                <w:bCs/>
                <w:color w:val="000000"/>
                <w:kern w:val="0"/>
                <w:lang w:eastAsia="en-CA"/>
              </w:rPr>
            </w:pPr>
            <w:r w:rsidRPr="005C5185">
              <w:rPr>
                <w:rFonts w:ascii="Calibri" w:hAnsi="Calibri" w:cs="Calibri"/>
                <w:b/>
                <w:bCs/>
                <w:color w:val="000000"/>
                <w:kern w:val="0"/>
                <w:lang w:eastAsia="en-CA"/>
              </w:rPr>
              <w:t>1.1</w:t>
            </w:r>
          </w:p>
        </w:tc>
        <w:tc>
          <w:tcPr>
            <w:tcW w:w="1913" w:type="dxa"/>
            <w:shd w:val="clear" w:color="auto" w:fill="auto"/>
            <w:noWrap/>
            <w:hideMark/>
          </w:tcPr>
          <w:p w14:paraId="79B6DD83" w14:textId="77777777" w:rsidR="00E068B5" w:rsidRPr="005C5185" w:rsidRDefault="00E068B5" w:rsidP="00E068B5">
            <w:pPr>
              <w:rPr>
                <w:rFonts w:ascii="Calibri" w:hAnsi="Calibri" w:cs="Calibri"/>
                <w:b/>
                <w:bCs/>
                <w:color w:val="000000"/>
                <w:kern w:val="0"/>
                <w:lang w:eastAsia="en-CA"/>
              </w:rPr>
            </w:pPr>
            <w:r w:rsidRPr="005C5185">
              <w:rPr>
                <w:rFonts w:ascii="Calibri" w:hAnsi="Calibri" w:cs="Calibri"/>
                <w:b/>
                <w:bCs/>
                <w:color w:val="000000"/>
                <w:kern w:val="0"/>
                <w:lang w:eastAsia="en-CA"/>
              </w:rPr>
              <w:t>Related Work</w:t>
            </w:r>
          </w:p>
        </w:tc>
        <w:tc>
          <w:tcPr>
            <w:tcW w:w="1260" w:type="dxa"/>
            <w:shd w:val="clear" w:color="auto" w:fill="auto"/>
            <w:noWrap/>
            <w:hideMark/>
          </w:tcPr>
          <w:p w14:paraId="775CF594" w14:textId="7C348ABC" w:rsidR="00E068B5" w:rsidRPr="005C5185" w:rsidRDefault="00E068B5" w:rsidP="00E068B5">
            <w:pPr>
              <w:jc w:val="center"/>
              <w:rPr>
                <w:rFonts w:ascii="Calibri" w:hAnsi="Calibri" w:cs="Calibri"/>
                <w:color w:val="000000"/>
                <w:kern w:val="0"/>
                <w:lang w:eastAsia="en-CA"/>
              </w:rPr>
            </w:pPr>
            <w:r w:rsidRPr="005C5185">
              <w:rPr>
                <w:rFonts w:ascii="Calibri" w:hAnsi="Calibri" w:cs="Calibri"/>
                <w:color w:val="000000"/>
                <w:kern w:val="0"/>
                <w:lang w:eastAsia="en-CA"/>
              </w:rPr>
              <w:t>.1</w:t>
            </w:r>
          </w:p>
        </w:tc>
        <w:tc>
          <w:tcPr>
            <w:tcW w:w="4407" w:type="dxa"/>
            <w:gridSpan w:val="2"/>
            <w:shd w:val="clear" w:color="auto" w:fill="auto"/>
            <w:hideMark/>
          </w:tcPr>
          <w:p w14:paraId="792581F2" w14:textId="54A7097D" w:rsidR="00E068B5" w:rsidRPr="005C5185" w:rsidRDefault="00E068B5" w:rsidP="00E068B5">
            <w:pPr>
              <w:outlineLvl w:val="0"/>
              <w:rPr>
                <w:rFonts w:ascii="Calibri" w:hAnsi="Calibri" w:cs="Calibri"/>
                <w:i/>
                <w:iCs/>
                <w:color w:val="000000"/>
                <w:kern w:val="0"/>
                <w:lang w:eastAsia="en-CA"/>
              </w:rPr>
            </w:pPr>
            <w:r>
              <w:rPr>
                <w:rFonts w:ascii="Calibri" w:hAnsi="Calibri" w:cs="Calibri"/>
                <w:i/>
                <w:iCs/>
                <w:color w:val="000000"/>
              </w:rPr>
              <w:t>Site Grading</w:t>
            </w:r>
          </w:p>
        </w:tc>
        <w:tc>
          <w:tcPr>
            <w:tcW w:w="2883" w:type="dxa"/>
            <w:shd w:val="clear" w:color="auto" w:fill="auto"/>
          </w:tcPr>
          <w:p w14:paraId="44462CDF" w14:textId="5663F78C" w:rsidR="00E068B5" w:rsidRPr="005C5185" w:rsidRDefault="00E068B5" w:rsidP="00E068B5">
            <w:pPr>
              <w:outlineLvl w:val="0"/>
              <w:rPr>
                <w:rFonts w:ascii="Calibri" w:hAnsi="Calibri" w:cs="Calibri"/>
                <w:i/>
                <w:iCs/>
                <w:color w:val="000000"/>
                <w:kern w:val="0"/>
                <w:lang w:eastAsia="en-CA"/>
              </w:rPr>
            </w:pPr>
            <w:r>
              <w:rPr>
                <w:rFonts w:ascii="Calibri" w:hAnsi="Calibri" w:cs="Calibri"/>
                <w:i/>
                <w:iCs/>
                <w:color w:val="000000"/>
              </w:rPr>
              <w:t>Section 31 22 01</w:t>
            </w:r>
          </w:p>
        </w:tc>
      </w:tr>
      <w:tr w:rsidR="00E068B5" w:rsidRPr="005C5185" w14:paraId="35D05D1F" w14:textId="77777777" w:rsidTr="00051366">
        <w:trPr>
          <w:trHeight w:val="300"/>
        </w:trPr>
        <w:tc>
          <w:tcPr>
            <w:tcW w:w="715" w:type="dxa"/>
            <w:shd w:val="clear" w:color="auto" w:fill="auto"/>
            <w:noWrap/>
            <w:hideMark/>
          </w:tcPr>
          <w:p w14:paraId="14F3D087" w14:textId="77777777" w:rsidR="00E068B5" w:rsidRPr="005C5185" w:rsidRDefault="00E068B5" w:rsidP="00E068B5">
            <w:pPr>
              <w:rPr>
                <w:rFonts w:ascii="Calibri" w:hAnsi="Calibri" w:cs="Calibri"/>
                <w:i/>
                <w:iCs/>
                <w:color w:val="000000"/>
                <w:kern w:val="0"/>
                <w:lang w:eastAsia="en-CA"/>
              </w:rPr>
            </w:pPr>
          </w:p>
        </w:tc>
        <w:tc>
          <w:tcPr>
            <w:tcW w:w="1913" w:type="dxa"/>
            <w:shd w:val="clear" w:color="auto" w:fill="auto"/>
            <w:noWrap/>
            <w:hideMark/>
          </w:tcPr>
          <w:p w14:paraId="68938AA8"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7F3B3109" w14:textId="77777777"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.2</w:t>
            </w:r>
          </w:p>
        </w:tc>
        <w:tc>
          <w:tcPr>
            <w:tcW w:w="4407" w:type="dxa"/>
            <w:gridSpan w:val="2"/>
            <w:shd w:val="clear" w:color="auto" w:fill="auto"/>
            <w:noWrap/>
          </w:tcPr>
          <w:p w14:paraId="16D75D3B" w14:textId="03C08716" w:rsidR="00E068B5" w:rsidRPr="005C5185" w:rsidRDefault="00E068B5" w:rsidP="00E068B5">
            <w:pPr>
              <w:outlineLvl w:val="0"/>
              <w:rPr>
                <w:rFonts w:ascii="Calibri" w:hAnsi="Calibri" w:cs="Calibri"/>
                <w:i/>
                <w:iCs/>
                <w:color w:val="000000"/>
                <w:kern w:val="0"/>
                <w:lang w:eastAsia="en-CA"/>
              </w:rPr>
            </w:pPr>
            <w:r>
              <w:rPr>
                <w:rFonts w:ascii="Calibri" w:hAnsi="Calibri" w:cs="Calibri"/>
                <w:i/>
                <w:iCs/>
                <w:color w:val="000000"/>
              </w:rPr>
              <w:t>Bioretention Soil</w:t>
            </w:r>
          </w:p>
        </w:tc>
        <w:tc>
          <w:tcPr>
            <w:tcW w:w="2883" w:type="dxa"/>
            <w:shd w:val="clear" w:color="auto" w:fill="auto"/>
          </w:tcPr>
          <w:p w14:paraId="1CD51697" w14:textId="221C8201" w:rsidR="00E068B5" w:rsidRPr="005C5185" w:rsidRDefault="00E068B5" w:rsidP="00E068B5">
            <w:pPr>
              <w:outlineLvl w:val="0"/>
              <w:rPr>
                <w:rFonts w:ascii="Calibri" w:hAnsi="Calibri" w:cs="Calibri"/>
                <w:i/>
                <w:iCs/>
                <w:color w:val="000000"/>
                <w:kern w:val="0"/>
                <w:lang w:eastAsia="en-CA"/>
              </w:rPr>
            </w:pPr>
            <w:r>
              <w:rPr>
                <w:rFonts w:ascii="Calibri" w:hAnsi="Calibri" w:cs="Calibri"/>
                <w:i/>
                <w:iCs/>
                <w:color w:val="000000"/>
              </w:rPr>
              <w:t xml:space="preserve">Section </w:t>
            </w:r>
            <w:r w:rsidRPr="00EE2960">
              <w:rPr>
                <w:rFonts w:ascii="Calibri" w:hAnsi="Calibri" w:cs="Calibri"/>
                <w:i/>
                <w:iCs/>
                <w:color w:val="000000"/>
              </w:rPr>
              <w:t>32 91 23S</w:t>
            </w:r>
          </w:p>
        </w:tc>
      </w:tr>
      <w:tr w:rsidR="00E068B5" w:rsidRPr="005C5185" w14:paraId="4BCA6802" w14:textId="77777777" w:rsidTr="00EF49D0">
        <w:trPr>
          <w:trHeight w:val="300"/>
        </w:trPr>
        <w:tc>
          <w:tcPr>
            <w:tcW w:w="715" w:type="dxa"/>
            <w:shd w:val="clear" w:color="auto" w:fill="auto"/>
            <w:noWrap/>
          </w:tcPr>
          <w:p w14:paraId="68D35392" w14:textId="77777777" w:rsidR="00E068B5" w:rsidRPr="005C5185" w:rsidRDefault="00E068B5" w:rsidP="00E068B5">
            <w:pPr>
              <w:rPr>
                <w:rFonts w:ascii="Calibri" w:hAnsi="Calibri" w:cs="Calibri"/>
                <w:i/>
                <w:iCs/>
                <w:color w:val="000000"/>
                <w:kern w:val="0"/>
                <w:lang w:eastAsia="en-CA"/>
              </w:rPr>
            </w:pPr>
          </w:p>
        </w:tc>
        <w:tc>
          <w:tcPr>
            <w:tcW w:w="1913" w:type="dxa"/>
            <w:shd w:val="clear" w:color="auto" w:fill="auto"/>
            <w:noWrap/>
          </w:tcPr>
          <w:p w14:paraId="0E39F4B0"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tcPr>
          <w:p w14:paraId="606CC5F3" w14:textId="40406887"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.3</w:t>
            </w:r>
          </w:p>
        </w:tc>
        <w:tc>
          <w:tcPr>
            <w:tcW w:w="4407" w:type="dxa"/>
            <w:gridSpan w:val="2"/>
            <w:shd w:val="clear" w:color="auto" w:fill="auto"/>
            <w:noWrap/>
          </w:tcPr>
          <w:p w14:paraId="47F2D617" w14:textId="2F8BBE4A" w:rsidR="00E068B5" w:rsidRDefault="00E068B5" w:rsidP="00E068B5">
            <w:pPr>
              <w:outlineLvl w:val="0"/>
              <w:rPr>
                <w:rFonts w:ascii="Calibri" w:hAnsi="Calibri" w:cs="Calibri"/>
                <w:i/>
                <w:iCs/>
                <w:color w:val="000000"/>
              </w:rPr>
            </w:pPr>
            <w:r>
              <w:rPr>
                <w:rFonts w:ascii="Calibri" w:hAnsi="Calibri" w:cs="Calibri"/>
                <w:i/>
                <w:iCs/>
                <w:color w:val="000000"/>
              </w:rPr>
              <w:t>Engineered Soil</w:t>
            </w:r>
          </w:p>
        </w:tc>
        <w:tc>
          <w:tcPr>
            <w:tcW w:w="2883" w:type="dxa"/>
            <w:shd w:val="clear" w:color="auto" w:fill="auto"/>
          </w:tcPr>
          <w:p w14:paraId="4A0C0FE4" w14:textId="1F0FF47A" w:rsidR="00E068B5" w:rsidRDefault="00E068B5" w:rsidP="00E068B5">
            <w:pPr>
              <w:outlineLvl w:val="0"/>
              <w:rPr>
                <w:rFonts w:ascii="Calibri" w:hAnsi="Calibri" w:cs="Calibri"/>
                <w:i/>
                <w:iCs/>
                <w:color w:val="000000"/>
              </w:rPr>
            </w:pPr>
            <w:r>
              <w:rPr>
                <w:rFonts w:ascii="Calibri" w:hAnsi="Calibri" w:cs="Calibri"/>
                <w:i/>
                <w:iCs/>
                <w:color w:val="000000"/>
              </w:rPr>
              <w:t>Section 32 91 22S</w:t>
            </w:r>
          </w:p>
        </w:tc>
      </w:tr>
      <w:tr w:rsidR="00E068B5" w:rsidRPr="005C5185" w14:paraId="6FFA47AF" w14:textId="77777777" w:rsidTr="00051366">
        <w:trPr>
          <w:trHeight w:val="300"/>
        </w:trPr>
        <w:tc>
          <w:tcPr>
            <w:tcW w:w="715" w:type="dxa"/>
            <w:shd w:val="clear" w:color="auto" w:fill="auto"/>
            <w:noWrap/>
            <w:hideMark/>
          </w:tcPr>
          <w:p w14:paraId="159145EE" w14:textId="77777777" w:rsidR="00E068B5" w:rsidRPr="005C5185" w:rsidRDefault="00E068B5" w:rsidP="00E068B5">
            <w:pPr>
              <w:outlineLvl w:val="0"/>
              <w:rPr>
                <w:rFonts w:ascii="Calibri" w:hAnsi="Calibri" w:cs="Calibri"/>
                <w:i/>
                <w:iCs/>
                <w:color w:val="000000"/>
                <w:kern w:val="0"/>
                <w:lang w:eastAsia="en-CA"/>
              </w:rPr>
            </w:pPr>
          </w:p>
        </w:tc>
        <w:tc>
          <w:tcPr>
            <w:tcW w:w="1913" w:type="dxa"/>
            <w:shd w:val="clear" w:color="auto" w:fill="auto"/>
            <w:noWrap/>
            <w:hideMark/>
          </w:tcPr>
          <w:p w14:paraId="013482DF"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tcPr>
          <w:p w14:paraId="568D5C75" w14:textId="2CDA6337"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.4</w:t>
            </w:r>
          </w:p>
        </w:tc>
        <w:tc>
          <w:tcPr>
            <w:tcW w:w="4407" w:type="dxa"/>
            <w:gridSpan w:val="2"/>
            <w:shd w:val="clear" w:color="auto" w:fill="auto"/>
          </w:tcPr>
          <w:p w14:paraId="4A26AA49" w14:textId="75FD2AA2" w:rsidR="00E068B5" w:rsidRPr="005C5185" w:rsidRDefault="00E068B5" w:rsidP="00E068B5">
            <w:pPr>
              <w:outlineLvl w:val="0"/>
              <w:rPr>
                <w:rFonts w:ascii="Calibri" w:hAnsi="Calibri" w:cs="Calibri"/>
                <w:i/>
                <w:iCs/>
                <w:color w:val="000000"/>
                <w:kern w:val="0"/>
                <w:lang w:eastAsia="en-CA"/>
              </w:rPr>
            </w:pPr>
            <w:r>
              <w:rPr>
                <w:rFonts w:ascii="Calibri" w:hAnsi="Calibri" w:cs="Calibri"/>
                <w:i/>
                <w:iCs/>
                <w:color w:val="000000"/>
              </w:rPr>
              <w:t>Seeding</w:t>
            </w:r>
          </w:p>
        </w:tc>
        <w:tc>
          <w:tcPr>
            <w:tcW w:w="2883" w:type="dxa"/>
            <w:shd w:val="clear" w:color="auto" w:fill="auto"/>
          </w:tcPr>
          <w:p w14:paraId="0820DE3C" w14:textId="4D6D66FC" w:rsidR="00E068B5" w:rsidRPr="005C5185" w:rsidRDefault="00E068B5" w:rsidP="00E068B5">
            <w:pPr>
              <w:outlineLvl w:val="0"/>
              <w:rPr>
                <w:rFonts w:ascii="Calibri" w:hAnsi="Calibri" w:cs="Calibri"/>
                <w:i/>
                <w:iCs/>
                <w:color w:val="000000"/>
                <w:kern w:val="0"/>
                <w:lang w:eastAsia="en-CA"/>
              </w:rPr>
            </w:pPr>
            <w:r>
              <w:rPr>
                <w:rFonts w:ascii="Calibri" w:hAnsi="Calibri" w:cs="Calibri"/>
                <w:i/>
                <w:iCs/>
                <w:color w:val="000000"/>
              </w:rPr>
              <w:t>Section 32 92 20</w:t>
            </w:r>
          </w:p>
        </w:tc>
      </w:tr>
      <w:tr w:rsidR="00E068B5" w:rsidRPr="005C5185" w14:paraId="1995B670" w14:textId="77777777" w:rsidTr="00051366">
        <w:trPr>
          <w:trHeight w:val="300"/>
        </w:trPr>
        <w:tc>
          <w:tcPr>
            <w:tcW w:w="715" w:type="dxa"/>
            <w:shd w:val="clear" w:color="auto" w:fill="auto"/>
            <w:noWrap/>
            <w:hideMark/>
          </w:tcPr>
          <w:p w14:paraId="6F9D0500" w14:textId="77777777" w:rsidR="00E068B5" w:rsidRPr="005C5185" w:rsidRDefault="00E068B5" w:rsidP="00E068B5">
            <w:pPr>
              <w:outlineLvl w:val="0"/>
              <w:rPr>
                <w:rFonts w:ascii="Calibri" w:hAnsi="Calibri" w:cs="Calibri"/>
                <w:i/>
                <w:iCs/>
                <w:color w:val="000000"/>
                <w:kern w:val="0"/>
                <w:lang w:eastAsia="en-CA"/>
              </w:rPr>
            </w:pPr>
          </w:p>
        </w:tc>
        <w:tc>
          <w:tcPr>
            <w:tcW w:w="1913" w:type="dxa"/>
            <w:shd w:val="clear" w:color="auto" w:fill="auto"/>
            <w:noWrap/>
            <w:hideMark/>
          </w:tcPr>
          <w:p w14:paraId="75D5B7B9"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tcPr>
          <w:p w14:paraId="22F6359C" w14:textId="23EBEB6F"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.5</w:t>
            </w:r>
          </w:p>
        </w:tc>
        <w:tc>
          <w:tcPr>
            <w:tcW w:w="4407" w:type="dxa"/>
            <w:gridSpan w:val="2"/>
            <w:shd w:val="clear" w:color="auto" w:fill="auto"/>
          </w:tcPr>
          <w:p w14:paraId="1BA3DD97" w14:textId="093799F2" w:rsidR="00E068B5" w:rsidRPr="005C5185" w:rsidRDefault="00E068B5" w:rsidP="00E068B5">
            <w:pPr>
              <w:outlineLvl w:val="0"/>
              <w:rPr>
                <w:rFonts w:ascii="Calibri" w:hAnsi="Calibri" w:cs="Calibri"/>
                <w:i/>
                <w:iCs/>
                <w:color w:val="000000"/>
                <w:kern w:val="0"/>
                <w:lang w:eastAsia="en-CA"/>
              </w:rPr>
            </w:pPr>
            <w:r>
              <w:rPr>
                <w:rFonts w:ascii="Calibri" w:hAnsi="Calibri" w:cs="Calibri"/>
                <w:i/>
                <w:iCs/>
                <w:color w:val="000000"/>
              </w:rPr>
              <w:t>Sodding</w:t>
            </w:r>
          </w:p>
        </w:tc>
        <w:tc>
          <w:tcPr>
            <w:tcW w:w="2883" w:type="dxa"/>
            <w:shd w:val="clear" w:color="auto" w:fill="auto"/>
          </w:tcPr>
          <w:p w14:paraId="5A736FD2" w14:textId="7F333867" w:rsidR="00E068B5" w:rsidRPr="005C5185" w:rsidRDefault="00E068B5" w:rsidP="00E068B5">
            <w:pPr>
              <w:outlineLvl w:val="0"/>
              <w:rPr>
                <w:rFonts w:ascii="Calibri" w:hAnsi="Calibri" w:cs="Calibri"/>
                <w:i/>
                <w:iCs/>
                <w:color w:val="000000"/>
                <w:kern w:val="0"/>
                <w:lang w:eastAsia="en-CA"/>
              </w:rPr>
            </w:pPr>
            <w:r>
              <w:rPr>
                <w:rFonts w:ascii="Calibri" w:hAnsi="Calibri" w:cs="Calibri"/>
                <w:i/>
                <w:iCs/>
                <w:color w:val="000000"/>
              </w:rPr>
              <w:t xml:space="preserve">Section 32 92 23 </w:t>
            </w:r>
          </w:p>
        </w:tc>
      </w:tr>
      <w:tr w:rsidR="00E068B5" w:rsidRPr="005C5185" w14:paraId="63DE6FF1" w14:textId="77777777" w:rsidTr="00051366">
        <w:trPr>
          <w:trHeight w:val="300"/>
        </w:trPr>
        <w:tc>
          <w:tcPr>
            <w:tcW w:w="715" w:type="dxa"/>
            <w:shd w:val="clear" w:color="auto" w:fill="auto"/>
            <w:noWrap/>
            <w:hideMark/>
          </w:tcPr>
          <w:p w14:paraId="1F84B6CA" w14:textId="77777777" w:rsidR="00E068B5" w:rsidRPr="005C5185" w:rsidRDefault="00E068B5" w:rsidP="00E068B5">
            <w:pPr>
              <w:outlineLvl w:val="0"/>
              <w:rPr>
                <w:rFonts w:ascii="Calibri" w:hAnsi="Calibri" w:cs="Calibri"/>
                <w:i/>
                <w:iCs/>
                <w:color w:val="000000"/>
                <w:kern w:val="0"/>
                <w:lang w:eastAsia="en-CA"/>
              </w:rPr>
            </w:pPr>
          </w:p>
        </w:tc>
        <w:tc>
          <w:tcPr>
            <w:tcW w:w="1913" w:type="dxa"/>
            <w:shd w:val="clear" w:color="auto" w:fill="auto"/>
            <w:noWrap/>
            <w:hideMark/>
          </w:tcPr>
          <w:p w14:paraId="41651D87"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tcPr>
          <w:p w14:paraId="5F2A9C15" w14:textId="6B03DCB2"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.6</w:t>
            </w:r>
          </w:p>
        </w:tc>
        <w:tc>
          <w:tcPr>
            <w:tcW w:w="4407" w:type="dxa"/>
            <w:gridSpan w:val="2"/>
            <w:shd w:val="clear" w:color="auto" w:fill="auto"/>
          </w:tcPr>
          <w:p w14:paraId="6642FC43" w14:textId="728FBF8F" w:rsidR="00E068B5" w:rsidRPr="005C5185" w:rsidRDefault="00E068B5" w:rsidP="00E068B5">
            <w:pPr>
              <w:outlineLvl w:val="0"/>
              <w:rPr>
                <w:rFonts w:ascii="Calibri" w:hAnsi="Calibri" w:cs="Calibri"/>
                <w:i/>
                <w:iCs/>
                <w:color w:val="000000"/>
                <w:kern w:val="0"/>
                <w:lang w:eastAsia="en-CA"/>
              </w:rPr>
            </w:pPr>
            <w:r>
              <w:rPr>
                <w:rFonts w:ascii="Calibri" w:hAnsi="Calibri" w:cs="Calibri"/>
                <w:i/>
                <w:iCs/>
                <w:color w:val="000000"/>
              </w:rPr>
              <w:t>Geosynthetics</w:t>
            </w:r>
          </w:p>
        </w:tc>
        <w:tc>
          <w:tcPr>
            <w:tcW w:w="2883" w:type="dxa"/>
            <w:shd w:val="clear" w:color="auto" w:fill="auto"/>
          </w:tcPr>
          <w:p w14:paraId="00B2BBE2" w14:textId="6255EC35" w:rsidR="00E068B5" w:rsidRPr="005C5185" w:rsidRDefault="00E068B5" w:rsidP="00E068B5">
            <w:pPr>
              <w:outlineLvl w:val="0"/>
              <w:rPr>
                <w:rFonts w:ascii="Calibri" w:hAnsi="Calibri" w:cs="Calibri"/>
                <w:i/>
                <w:iCs/>
                <w:color w:val="000000"/>
                <w:kern w:val="0"/>
                <w:lang w:eastAsia="en-CA"/>
              </w:rPr>
            </w:pPr>
            <w:r>
              <w:rPr>
                <w:rFonts w:ascii="Calibri" w:hAnsi="Calibri" w:cs="Calibri"/>
                <w:i/>
                <w:iCs/>
                <w:color w:val="000000"/>
              </w:rPr>
              <w:t>Section 31 32 19S</w:t>
            </w:r>
          </w:p>
        </w:tc>
      </w:tr>
      <w:tr w:rsidR="00E068B5" w:rsidRPr="005C5185" w14:paraId="614B97D0" w14:textId="77777777" w:rsidTr="00051366">
        <w:trPr>
          <w:trHeight w:val="300"/>
        </w:trPr>
        <w:tc>
          <w:tcPr>
            <w:tcW w:w="715" w:type="dxa"/>
            <w:shd w:val="clear" w:color="auto" w:fill="auto"/>
            <w:noWrap/>
            <w:hideMark/>
          </w:tcPr>
          <w:p w14:paraId="67795C26" w14:textId="77777777" w:rsidR="00E068B5" w:rsidRPr="005C5185" w:rsidRDefault="00E068B5" w:rsidP="00E068B5">
            <w:pPr>
              <w:outlineLvl w:val="0"/>
              <w:rPr>
                <w:rFonts w:ascii="Calibri" w:hAnsi="Calibri" w:cs="Calibri"/>
                <w:i/>
                <w:iCs/>
                <w:color w:val="000000"/>
                <w:kern w:val="0"/>
                <w:lang w:eastAsia="en-CA"/>
              </w:rPr>
            </w:pPr>
          </w:p>
        </w:tc>
        <w:tc>
          <w:tcPr>
            <w:tcW w:w="1913" w:type="dxa"/>
            <w:shd w:val="clear" w:color="auto" w:fill="auto"/>
            <w:noWrap/>
            <w:hideMark/>
          </w:tcPr>
          <w:p w14:paraId="35D0FCD1"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tcPr>
          <w:p w14:paraId="2D7F9DB1" w14:textId="096B73CB"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.7</w:t>
            </w:r>
          </w:p>
        </w:tc>
        <w:tc>
          <w:tcPr>
            <w:tcW w:w="4407" w:type="dxa"/>
            <w:gridSpan w:val="2"/>
            <w:shd w:val="clear" w:color="auto" w:fill="auto"/>
          </w:tcPr>
          <w:p w14:paraId="16A823CA" w14:textId="2C0E697C" w:rsidR="00E068B5" w:rsidRPr="005C5185" w:rsidRDefault="00E068B5" w:rsidP="00E068B5">
            <w:pPr>
              <w:outlineLvl w:val="0"/>
              <w:rPr>
                <w:rFonts w:ascii="Calibri" w:hAnsi="Calibri" w:cs="Calibri"/>
                <w:i/>
                <w:iCs/>
                <w:color w:val="000000"/>
                <w:kern w:val="0"/>
                <w:lang w:eastAsia="en-CA"/>
              </w:rPr>
            </w:pPr>
            <w:r>
              <w:rPr>
                <w:rFonts w:ascii="Calibri" w:hAnsi="Calibri" w:cs="Calibri"/>
                <w:i/>
                <w:iCs/>
                <w:color w:val="000000"/>
              </w:rPr>
              <w:t>Aggregates and Granular Materials</w:t>
            </w:r>
          </w:p>
        </w:tc>
        <w:tc>
          <w:tcPr>
            <w:tcW w:w="2883" w:type="dxa"/>
            <w:shd w:val="clear" w:color="auto" w:fill="auto"/>
          </w:tcPr>
          <w:p w14:paraId="13D158E2" w14:textId="2FF405A0" w:rsidR="00E068B5" w:rsidRPr="005C5185" w:rsidRDefault="00E068B5" w:rsidP="00E068B5">
            <w:pPr>
              <w:outlineLvl w:val="0"/>
              <w:rPr>
                <w:rFonts w:ascii="Calibri" w:hAnsi="Calibri" w:cs="Calibri"/>
                <w:i/>
                <w:iCs/>
                <w:color w:val="000000"/>
                <w:kern w:val="0"/>
                <w:lang w:eastAsia="en-CA"/>
              </w:rPr>
            </w:pPr>
            <w:r>
              <w:rPr>
                <w:rFonts w:ascii="Calibri" w:hAnsi="Calibri" w:cs="Calibri"/>
                <w:i/>
                <w:iCs/>
                <w:color w:val="000000"/>
              </w:rPr>
              <w:t>Section 31 05 17</w:t>
            </w:r>
          </w:p>
        </w:tc>
      </w:tr>
      <w:tr w:rsidR="00E068B5" w:rsidRPr="005C5185" w14:paraId="3BD0AB3F" w14:textId="77777777" w:rsidTr="00051366">
        <w:trPr>
          <w:trHeight w:val="300"/>
        </w:trPr>
        <w:tc>
          <w:tcPr>
            <w:tcW w:w="715" w:type="dxa"/>
            <w:shd w:val="clear" w:color="auto" w:fill="auto"/>
            <w:noWrap/>
            <w:hideMark/>
          </w:tcPr>
          <w:p w14:paraId="2C0BEBDE" w14:textId="77777777" w:rsidR="00E068B5" w:rsidRPr="005C5185" w:rsidRDefault="00E068B5" w:rsidP="00E068B5">
            <w:pPr>
              <w:outlineLvl w:val="0"/>
              <w:rPr>
                <w:rFonts w:ascii="Calibri" w:hAnsi="Calibri" w:cs="Calibri"/>
                <w:i/>
                <w:iCs/>
                <w:color w:val="000000"/>
                <w:kern w:val="0"/>
                <w:lang w:eastAsia="en-CA"/>
              </w:rPr>
            </w:pPr>
          </w:p>
        </w:tc>
        <w:tc>
          <w:tcPr>
            <w:tcW w:w="1913" w:type="dxa"/>
            <w:shd w:val="clear" w:color="auto" w:fill="auto"/>
            <w:noWrap/>
            <w:hideMark/>
          </w:tcPr>
          <w:p w14:paraId="60646D4D"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tcPr>
          <w:p w14:paraId="07C21205" w14:textId="65030F61"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.8</w:t>
            </w:r>
          </w:p>
        </w:tc>
        <w:tc>
          <w:tcPr>
            <w:tcW w:w="4407" w:type="dxa"/>
            <w:gridSpan w:val="2"/>
            <w:shd w:val="clear" w:color="auto" w:fill="auto"/>
          </w:tcPr>
          <w:p w14:paraId="22E65EB9" w14:textId="16675EBF" w:rsidR="00E068B5" w:rsidRPr="005C5185" w:rsidRDefault="00E068B5" w:rsidP="00E068B5">
            <w:pPr>
              <w:outlineLvl w:val="0"/>
              <w:rPr>
                <w:rFonts w:ascii="Calibri" w:hAnsi="Calibri" w:cs="Calibri"/>
                <w:i/>
                <w:iCs/>
                <w:color w:val="000000"/>
                <w:kern w:val="0"/>
                <w:lang w:eastAsia="en-CA"/>
              </w:rPr>
            </w:pPr>
            <w:r>
              <w:rPr>
                <w:rFonts w:ascii="Calibri" w:hAnsi="Calibri" w:cs="Calibri"/>
                <w:i/>
                <w:iCs/>
                <w:color w:val="000000"/>
              </w:rPr>
              <w:t>Hydraulic Seeding</w:t>
            </w:r>
          </w:p>
        </w:tc>
        <w:tc>
          <w:tcPr>
            <w:tcW w:w="2883" w:type="dxa"/>
            <w:shd w:val="clear" w:color="auto" w:fill="auto"/>
          </w:tcPr>
          <w:p w14:paraId="3B3A04A3" w14:textId="40501325" w:rsidR="00E068B5" w:rsidRPr="005C5185" w:rsidRDefault="00E068B5" w:rsidP="00E068B5">
            <w:pPr>
              <w:outlineLvl w:val="0"/>
              <w:rPr>
                <w:rFonts w:ascii="Calibri" w:hAnsi="Calibri" w:cs="Calibri"/>
                <w:i/>
                <w:iCs/>
                <w:color w:val="000000"/>
                <w:kern w:val="0"/>
                <w:lang w:eastAsia="en-CA"/>
              </w:rPr>
            </w:pPr>
            <w:r>
              <w:rPr>
                <w:rFonts w:ascii="Calibri" w:hAnsi="Calibri" w:cs="Calibri"/>
                <w:i/>
                <w:iCs/>
                <w:color w:val="000000"/>
              </w:rPr>
              <w:t>Section 32 92 19</w:t>
            </w:r>
          </w:p>
        </w:tc>
      </w:tr>
      <w:tr w:rsidR="00E068B5" w:rsidRPr="005C5185" w14:paraId="0C3243B6" w14:textId="77777777" w:rsidTr="00051366">
        <w:trPr>
          <w:trHeight w:val="300"/>
        </w:trPr>
        <w:tc>
          <w:tcPr>
            <w:tcW w:w="715" w:type="dxa"/>
            <w:shd w:val="clear" w:color="auto" w:fill="auto"/>
            <w:noWrap/>
            <w:hideMark/>
          </w:tcPr>
          <w:p w14:paraId="4F46550C" w14:textId="77777777" w:rsidR="00E068B5" w:rsidRPr="005C5185" w:rsidRDefault="00E068B5" w:rsidP="00E068B5">
            <w:pPr>
              <w:outlineLvl w:val="0"/>
              <w:rPr>
                <w:rFonts w:ascii="Calibri" w:hAnsi="Calibri" w:cs="Calibri"/>
                <w:i/>
                <w:iCs/>
                <w:color w:val="000000"/>
                <w:kern w:val="0"/>
                <w:lang w:eastAsia="en-CA"/>
              </w:rPr>
            </w:pPr>
          </w:p>
        </w:tc>
        <w:tc>
          <w:tcPr>
            <w:tcW w:w="1913" w:type="dxa"/>
            <w:shd w:val="clear" w:color="auto" w:fill="auto"/>
            <w:noWrap/>
            <w:hideMark/>
          </w:tcPr>
          <w:p w14:paraId="583979EF"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tcPr>
          <w:p w14:paraId="3007B817" w14:textId="5AFB5353"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.9</w:t>
            </w:r>
          </w:p>
        </w:tc>
        <w:tc>
          <w:tcPr>
            <w:tcW w:w="4407" w:type="dxa"/>
            <w:gridSpan w:val="2"/>
            <w:shd w:val="clear" w:color="auto" w:fill="auto"/>
          </w:tcPr>
          <w:p w14:paraId="33958F09" w14:textId="02BFB696" w:rsidR="00E068B5" w:rsidRPr="005C5185" w:rsidRDefault="00E068B5" w:rsidP="00E068B5">
            <w:pPr>
              <w:outlineLvl w:val="0"/>
              <w:rPr>
                <w:rFonts w:ascii="Calibri" w:hAnsi="Calibri" w:cs="Calibri"/>
                <w:i/>
                <w:iCs/>
                <w:color w:val="000000"/>
                <w:kern w:val="0"/>
                <w:lang w:eastAsia="en-CA"/>
              </w:rPr>
            </w:pPr>
            <w:r>
              <w:rPr>
                <w:rFonts w:ascii="Calibri" w:hAnsi="Calibri" w:cs="Calibri"/>
                <w:i/>
                <w:iCs/>
                <w:color w:val="000000"/>
              </w:rPr>
              <w:t>Planting of Trees, Shrubs and Ground Covers</w:t>
            </w:r>
          </w:p>
        </w:tc>
        <w:tc>
          <w:tcPr>
            <w:tcW w:w="2883" w:type="dxa"/>
            <w:shd w:val="clear" w:color="auto" w:fill="auto"/>
          </w:tcPr>
          <w:p w14:paraId="332E2445" w14:textId="3A851B3C" w:rsidR="00E068B5" w:rsidRPr="005C5185" w:rsidRDefault="00E068B5" w:rsidP="00E068B5">
            <w:pPr>
              <w:outlineLvl w:val="0"/>
              <w:rPr>
                <w:rFonts w:ascii="Calibri" w:hAnsi="Calibri" w:cs="Calibri"/>
                <w:i/>
                <w:iCs/>
                <w:color w:val="000000"/>
                <w:kern w:val="0"/>
                <w:lang w:eastAsia="en-CA"/>
              </w:rPr>
            </w:pPr>
            <w:r>
              <w:rPr>
                <w:rFonts w:ascii="Calibri" w:hAnsi="Calibri" w:cs="Calibri"/>
                <w:i/>
                <w:iCs/>
                <w:color w:val="000000"/>
              </w:rPr>
              <w:t>Section 32 93 01S</w:t>
            </w:r>
          </w:p>
        </w:tc>
      </w:tr>
      <w:tr w:rsidR="00E068B5" w:rsidRPr="005C5185" w14:paraId="38125B2D" w14:textId="77777777" w:rsidTr="00051366">
        <w:trPr>
          <w:trHeight w:val="300"/>
        </w:trPr>
        <w:tc>
          <w:tcPr>
            <w:tcW w:w="715" w:type="dxa"/>
            <w:shd w:val="clear" w:color="auto" w:fill="auto"/>
            <w:noWrap/>
            <w:hideMark/>
          </w:tcPr>
          <w:p w14:paraId="7F5C4C05" w14:textId="77777777" w:rsidR="00E068B5" w:rsidRPr="005C5185" w:rsidRDefault="00E068B5" w:rsidP="00E068B5">
            <w:pPr>
              <w:outlineLvl w:val="0"/>
              <w:rPr>
                <w:rFonts w:ascii="Calibri" w:hAnsi="Calibri" w:cs="Calibri"/>
                <w:i/>
                <w:iCs/>
                <w:color w:val="000000"/>
                <w:kern w:val="0"/>
                <w:lang w:eastAsia="en-CA"/>
              </w:rPr>
            </w:pPr>
          </w:p>
        </w:tc>
        <w:tc>
          <w:tcPr>
            <w:tcW w:w="1913" w:type="dxa"/>
            <w:shd w:val="clear" w:color="auto" w:fill="auto"/>
            <w:noWrap/>
            <w:hideMark/>
          </w:tcPr>
          <w:p w14:paraId="12DD50C8"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tcPr>
          <w:p w14:paraId="4F70D0F6" w14:textId="5DF294B3"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.10</w:t>
            </w:r>
          </w:p>
        </w:tc>
        <w:tc>
          <w:tcPr>
            <w:tcW w:w="4407" w:type="dxa"/>
            <w:gridSpan w:val="2"/>
            <w:shd w:val="clear" w:color="auto" w:fill="auto"/>
          </w:tcPr>
          <w:p w14:paraId="0AB7B8B4" w14:textId="0BF2B9B7" w:rsidR="00E068B5" w:rsidRPr="005C5185" w:rsidRDefault="00E068B5" w:rsidP="00E068B5">
            <w:pPr>
              <w:outlineLvl w:val="0"/>
              <w:rPr>
                <w:rFonts w:ascii="Calibri" w:hAnsi="Calibri" w:cs="Calibri"/>
                <w:i/>
                <w:iCs/>
                <w:color w:val="000000"/>
                <w:kern w:val="0"/>
                <w:lang w:eastAsia="en-CA"/>
              </w:rPr>
            </w:pPr>
            <w:r>
              <w:rPr>
                <w:rFonts w:ascii="Calibri" w:hAnsi="Calibri" w:cs="Calibri"/>
                <w:i/>
                <w:iCs/>
                <w:color w:val="000000"/>
              </w:rPr>
              <w:t>Excavation, Trenching and Backfilling</w:t>
            </w:r>
          </w:p>
        </w:tc>
        <w:tc>
          <w:tcPr>
            <w:tcW w:w="2883" w:type="dxa"/>
            <w:shd w:val="clear" w:color="auto" w:fill="auto"/>
          </w:tcPr>
          <w:p w14:paraId="360D5212" w14:textId="1832DAA2" w:rsidR="00E068B5" w:rsidRPr="005C5185" w:rsidRDefault="00E068B5" w:rsidP="00E068B5">
            <w:pPr>
              <w:outlineLvl w:val="0"/>
              <w:rPr>
                <w:rFonts w:ascii="Calibri" w:hAnsi="Calibri" w:cs="Calibri"/>
                <w:i/>
                <w:iCs/>
                <w:color w:val="000000"/>
                <w:kern w:val="0"/>
                <w:lang w:eastAsia="en-CA"/>
              </w:rPr>
            </w:pPr>
            <w:r>
              <w:rPr>
                <w:rFonts w:ascii="Calibri" w:hAnsi="Calibri" w:cs="Calibri"/>
                <w:i/>
                <w:iCs/>
                <w:color w:val="000000"/>
              </w:rPr>
              <w:t>Section 31 23 01</w:t>
            </w:r>
          </w:p>
        </w:tc>
      </w:tr>
      <w:tr w:rsidR="00E068B5" w:rsidRPr="005C5185" w14:paraId="2E43E2D2" w14:textId="77777777" w:rsidTr="00051366">
        <w:trPr>
          <w:trHeight w:val="300"/>
        </w:trPr>
        <w:tc>
          <w:tcPr>
            <w:tcW w:w="715" w:type="dxa"/>
            <w:shd w:val="clear" w:color="auto" w:fill="auto"/>
            <w:noWrap/>
            <w:hideMark/>
          </w:tcPr>
          <w:p w14:paraId="334090A2" w14:textId="77777777" w:rsidR="00E068B5" w:rsidRPr="005C5185" w:rsidRDefault="00E068B5" w:rsidP="00E068B5">
            <w:pPr>
              <w:outlineLvl w:val="0"/>
              <w:rPr>
                <w:rFonts w:ascii="Calibri" w:hAnsi="Calibri" w:cs="Calibri"/>
                <w:i/>
                <w:iCs/>
                <w:color w:val="000000"/>
                <w:kern w:val="0"/>
                <w:lang w:eastAsia="en-CA"/>
              </w:rPr>
            </w:pPr>
          </w:p>
        </w:tc>
        <w:tc>
          <w:tcPr>
            <w:tcW w:w="1913" w:type="dxa"/>
            <w:shd w:val="clear" w:color="auto" w:fill="auto"/>
            <w:noWrap/>
            <w:hideMark/>
          </w:tcPr>
          <w:p w14:paraId="4EF97509"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tcPr>
          <w:p w14:paraId="530BC079" w14:textId="07A62E42"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.11</w:t>
            </w:r>
          </w:p>
        </w:tc>
        <w:tc>
          <w:tcPr>
            <w:tcW w:w="4407" w:type="dxa"/>
            <w:gridSpan w:val="2"/>
            <w:shd w:val="clear" w:color="auto" w:fill="auto"/>
          </w:tcPr>
          <w:p w14:paraId="0325D4FC" w14:textId="2DE2930B" w:rsidR="00E068B5" w:rsidRPr="005C5185" w:rsidRDefault="00E068B5" w:rsidP="00E068B5">
            <w:pPr>
              <w:outlineLvl w:val="0"/>
              <w:rPr>
                <w:rFonts w:ascii="Calibri" w:hAnsi="Calibri" w:cs="Calibri"/>
                <w:i/>
                <w:iCs/>
                <w:color w:val="000000"/>
                <w:kern w:val="0"/>
                <w:lang w:eastAsia="en-CA"/>
              </w:rPr>
            </w:pPr>
            <w:r>
              <w:rPr>
                <w:rFonts w:ascii="Calibri" w:hAnsi="Calibri" w:cs="Calibri"/>
                <w:i/>
                <w:iCs/>
                <w:color w:val="000000"/>
              </w:rPr>
              <w:t>Dust Control</w:t>
            </w:r>
          </w:p>
        </w:tc>
        <w:tc>
          <w:tcPr>
            <w:tcW w:w="2883" w:type="dxa"/>
            <w:shd w:val="clear" w:color="auto" w:fill="auto"/>
          </w:tcPr>
          <w:p w14:paraId="04E3B282" w14:textId="096C7E2F" w:rsidR="00E068B5" w:rsidRPr="005C5185" w:rsidRDefault="00E068B5" w:rsidP="00E068B5">
            <w:pPr>
              <w:outlineLvl w:val="0"/>
              <w:rPr>
                <w:rFonts w:ascii="Calibri" w:hAnsi="Calibri" w:cs="Calibri"/>
                <w:i/>
                <w:iCs/>
                <w:color w:val="000000"/>
                <w:kern w:val="0"/>
                <w:lang w:eastAsia="en-CA"/>
              </w:rPr>
            </w:pPr>
            <w:r>
              <w:rPr>
                <w:rFonts w:ascii="Calibri" w:hAnsi="Calibri" w:cs="Calibri"/>
                <w:i/>
                <w:iCs/>
                <w:color w:val="000000"/>
              </w:rPr>
              <w:t>Section 31 15 60</w:t>
            </w:r>
          </w:p>
        </w:tc>
      </w:tr>
      <w:tr w:rsidR="00E068B5" w:rsidRPr="005C5185" w14:paraId="31950C04" w14:textId="77777777" w:rsidTr="00051366">
        <w:trPr>
          <w:trHeight w:val="300"/>
        </w:trPr>
        <w:tc>
          <w:tcPr>
            <w:tcW w:w="715" w:type="dxa"/>
            <w:shd w:val="clear" w:color="auto" w:fill="auto"/>
            <w:noWrap/>
            <w:hideMark/>
          </w:tcPr>
          <w:p w14:paraId="7D61519A" w14:textId="77777777" w:rsidR="00E068B5" w:rsidRPr="005C5185" w:rsidRDefault="00E068B5" w:rsidP="00E068B5">
            <w:pPr>
              <w:outlineLvl w:val="0"/>
              <w:rPr>
                <w:rFonts w:ascii="Calibri" w:hAnsi="Calibri" w:cs="Calibri"/>
                <w:i/>
                <w:iCs/>
                <w:color w:val="000000"/>
                <w:kern w:val="0"/>
                <w:lang w:eastAsia="en-CA"/>
              </w:rPr>
            </w:pPr>
          </w:p>
        </w:tc>
        <w:tc>
          <w:tcPr>
            <w:tcW w:w="1913" w:type="dxa"/>
            <w:shd w:val="clear" w:color="auto" w:fill="auto"/>
            <w:noWrap/>
            <w:hideMark/>
          </w:tcPr>
          <w:p w14:paraId="19846D72"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tcPr>
          <w:p w14:paraId="0867627E" w14:textId="646FBBAD"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.12</w:t>
            </w:r>
          </w:p>
        </w:tc>
        <w:tc>
          <w:tcPr>
            <w:tcW w:w="4407" w:type="dxa"/>
            <w:gridSpan w:val="2"/>
            <w:shd w:val="clear" w:color="auto" w:fill="auto"/>
          </w:tcPr>
          <w:p w14:paraId="2FDAD027" w14:textId="4F74FB41" w:rsidR="00E068B5" w:rsidRPr="005C5185" w:rsidRDefault="00E068B5" w:rsidP="00E068B5">
            <w:pPr>
              <w:outlineLvl w:val="0"/>
              <w:rPr>
                <w:rFonts w:ascii="Calibri" w:hAnsi="Calibri" w:cs="Calibri"/>
                <w:i/>
                <w:iCs/>
                <w:color w:val="000000"/>
                <w:kern w:val="0"/>
                <w:lang w:eastAsia="en-CA"/>
              </w:rPr>
            </w:pPr>
            <w:r>
              <w:rPr>
                <w:rFonts w:ascii="Calibri" w:hAnsi="Calibri" w:cs="Calibri"/>
                <w:i/>
                <w:iCs/>
                <w:color w:val="000000"/>
              </w:rPr>
              <w:t>Signage</w:t>
            </w:r>
          </w:p>
        </w:tc>
        <w:tc>
          <w:tcPr>
            <w:tcW w:w="2883" w:type="dxa"/>
            <w:shd w:val="clear" w:color="auto" w:fill="auto"/>
          </w:tcPr>
          <w:p w14:paraId="013A3878" w14:textId="4402B1E4" w:rsidR="00E068B5" w:rsidRPr="005C5185" w:rsidRDefault="00E068B5" w:rsidP="00E068B5">
            <w:pPr>
              <w:outlineLvl w:val="0"/>
              <w:rPr>
                <w:rFonts w:ascii="Calibri" w:hAnsi="Calibri" w:cs="Calibri"/>
                <w:i/>
                <w:iCs/>
                <w:color w:val="000000"/>
                <w:kern w:val="0"/>
                <w:lang w:eastAsia="en-CA"/>
              </w:rPr>
            </w:pPr>
            <w:r>
              <w:rPr>
                <w:rFonts w:ascii="Calibri" w:hAnsi="Calibri" w:cs="Calibri"/>
                <w:i/>
                <w:iCs/>
                <w:color w:val="000000"/>
              </w:rPr>
              <w:t>Section 32 17 24S</w:t>
            </w:r>
          </w:p>
        </w:tc>
      </w:tr>
      <w:tr w:rsidR="00E068B5" w:rsidRPr="005C5185" w14:paraId="31834491" w14:textId="77777777" w:rsidTr="00051366">
        <w:trPr>
          <w:trHeight w:val="300"/>
        </w:trPr>
        <w:tc>
          <w:tcPr>
            <w:tcW w:w="715" w:type="dxa"/>
            <w:shd w:val="clear" w:color="auto" w:fill="auto"/>
            <w:noWrap/>
            <w:hideMark/>
          </w:tcPr>
          <w:p w14:paraId="3DFAC6AD" w14:textId="77777777" w:rsidR="00E068B5" w:rsidRPr="005C5185" w:rsidRDefault="00E068B5" w:rsidP="00E068B5">
            <w:pPr>
              <w:outlineLvl w:val="0"/>
              <w:rPr>
                <w:rFonts w:ascii="Calibri" w:hAnsi="Calibri" w:cs="Calibri"/>
                <w:i/>
                <w:iCs/>
                <w:color w:val="000000"/>
                <w:kern w:val="0"/>
                <w:lang w:eastAsia="en-CA"/>
              </w:rPr>
            </w:pPr>
          </w:p>
        </w:tc>
        <w:tc>
          <w:tcPr>
            <w:tcW w:w="1913" w:type="dxa"/>
            <w:shd w:val="clear" w:color="auto" w:fill="auto"/>
            <w:noWrap/>
            <w:hideMark/>
          </w:tcPr>
          <w:p w14:paraId="58A4BC4A"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tcPr>
          <w:p w14:paraId="42D85885" w14:textId="1290427A"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.13</w:t>
            </w:r>
          </w:p>
        </w:tc>
        <w:tc>
          <w:tcPr>
            <w:tcW w:w="4407" w:type="dxa"/>
            <w:gridSpan w:val="2"/>
            <w:shd w:val="clear" w:color="auto" w:fill="auto"/>
          </w:tcPr>
          <w:p w14:paraId="6C5CD724" w14:textId="531E334C" w:rsidR="00E068B5" w:rsidRPr="005C5185" w:rsidRDefault="00E068B5" w:rsidP="00E068B5">
            <w:pPr>
              <w:outlineLvl w:val="0"/>
              <w:rPr>
                <w:rFonts w:ascii="Calibri" w:hAnsi="Calibri" w:cs="Calibri"/>
                <w:i/>
                <w:iCs/>
                <w:color w:val="000000"/>
                <w:kern w:val="0"/>
                <w:lang w:eastAsia="en-CA"/>
              </w:rPr>
            </w:pPr>
            <w:r>
              <w:rPr>
                <w:rFonts w:ascii="Calibri" w:hAnsi="Calibri" w:cs="Calibri"/>
                <w:i/>
                <w:iCs/>
                <w:color w:val="000000"/>
              </w:rPr>
              <w:t>Irrigation</w:t>
            </w:r>
          </w:p>
        </w:tc>
        <w:tc>
          <w:tcPr>
            <w:tcW w:w="2883" w:type="dxa"/>
            <w:shd w:val="clear" w:color="auto" w:fill="auto"/>
          </w:tcPr>
          <w:p w14:paraId="00C8C6E7" w14:textId="4DF25CC7" w:rsidR="00E068B5" w:rsidRPr="005C5185" w:rsidRDefault="00E068B5" w:rsidP="00E068B5">
            <w:pPr>
              <w:outlineLvl w:val="0"/>
              <w:rPr>
                <w:rFonts w:ascii="Calibri" w:hAnsi="Calibri" w:cs="Calibri"/>
                <w:i/>
                <w:iCs/>
                <w:color w:val="000000"/>
                <w:kern w:val="0"/>
                <w:lang w:eastAsia="en-CA"/>
              </w:rPr>
            </w:pPr>
            <w:r>
              <w:rPr>
                <w:rFonts w:ascii="Calibri" w:hAnsi="Calibri" w:cs="Calibri"/>
                <w:i/>
                <w:iCs/>
                <w:color w:val="000000"/>
              </w:rPr>
              <w:t>Section 32 80 00S-P</w:t>
            </w:r>
          </w:p>
        </w:tc>
      </w:tr>
      <w:tr w:rsidR="00E068B5" w:rsidRPr="005C5185" w14:paraId="0FE3F125" w14:textId="77777777" w:rsidTr="00051366">
        <w:trPr>
          <w:trHeight w:val="300"/>
        </w:trPr>
        <w:tc>
          <w:tcPr>
            <w:tcW w:w="715" w:type="dxa"/>
            <w:shd w:val="clear" w:color="auto" w:fill="auto"/>
            <w:noWrap/>
            <w:hideMark/>
          </w:tcPr>
          <w:p w14:paraId="13EA2E72" w14:textId="77777777" w:rsidR="00E068B5" w:rsidRPr="005C5185" w:rsidRDefault="00E068B5" w:rsidP="00E068B5">
            <w:pPr>
              <w:outlineLvl w:val="0"/>
              <w:rPr>
                <w:rFonts w:ascii="Calibri" w:hAnsi="Calibri" w:cs="Calibri"/>
                <w:i/>
                <w:iCs/>
                <w:color w:val="000000"/>
                <w:kern w:val="0"/>
                <w:lang w:eastAsia="en-CA"/>
              </w:rPr>
            </w:pPr>
          </w:p>
        </w:tc>
        <w:tc>
          <w:tcPr>
            <w:tcW w:w="1913" w:type="dxa"/>
            <w:shd w:val="clear" w:color="auto" w:fill="auto"/>
            <w:noWrap/>
            <w:hideMark/>
          </w:tcPr>
          <w:p w14:paraId="1A047A22"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tcPr>
          <w:p w14:paraId="38CE3AB7" w14:textId="46D0EADA"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.14</w:t>
            </w:r>
          </w:p>
        </w:tc>
        <w:tc>
          <w:tcPr>
            <w:tcW w:w="4407" w:type="dxa"/>
            <w:gridSpan w:val="2"/>
            <w:shd w:val="clear" w:color="auto" w:fill="auto"/>
          </w:tcPr>
          <w:p w14:paraId="0F4903B0" w14:textId="1DCE1114" w:rsidR="00E068B5" w:rsidRPr="005C5185" w:rsidRDefault="00E068B5" w:rsidP="00E068B5">
            <w:pPr>
              <w:outlineLvl w:val="0"/>
              <w:rPr>
                <w:rFonts w:ascii="Calibri" w:hAnsi="Calibri" w:cs="Calibri"/>
                <w:i/>
                <w:iCs/>
                <w:color w:val="000000"/>
                <w:kern w:val="0"/>
                <w:lang w:eastAsia="en-CA"/>
              </w:rPr>
            </w:pPr>
            <w:r>
              <w:rPr>
                <w:rFonts w:ascii="Calibri" w:hAnsi="Calibri" w:cs="Calibri"/>
                <w:i/>
                <w:iCs/>
                <w:color w:val="000000"/>
              </w:rPr>
              <w:t>Miscellaneous Stone Work</w:t>
            </w:r>
          </w:p>
        </w:tc>
        <w:tc>
          <w:tcPr>
            <w:tcW w:w="2883" w:type="dxa"/>
            <w:shd w:val="clear" w:color="auto" w:fill="auto"/>
          </w:tcPr>
          <w:p w14:paraId="5AAF3DD5" w14:textId="695F6555" w:rsidR="00E068B5" w:rsidRPr="005C5185" w:rsidRDefault="00E068B5" w:rsidP="00E068B5">
            <w:pPr>
              <w:outlineLvl w:val="0"/>
              <w:rPr>
                <w:rFonts w:ascii="Calibri" w:hAnsi="Calibri" w:cs="Calibri"/>
                <w:i/>
                <w:iCs/>
                <w:color w:val="000000"/>
                <w:kern w:val="0"/>
                <w:lang w:eastAsia="en-CA"/>
              </w:rPr>
            </w:pPr>
            <w:r>
              <w:rPr>
                <w:rFonts w:ascii="Calibri" w:hAnsi="Calibri" w:cs="Calibri"/>
                <w:i/>
                <w:iCs/>
                <w:color w:val="000000"/>
              </w:rPr>
              <w:t>Section 04 43 00S-P</w:t>
            </w:r>
          </w:p>
        </w:tc>
      </w:tr>
      <w:tr w:rsidR="00E068B5" w:rsidRPr="005C5185" w14:paraId="1FF4D034" w14:textId="77777777" w:rsidTr="00051366">
        <w:trPr>
          <w:trHeight w:val="300"/>
        </w:trPr>
        <w:tc>
          <w:tcPr>
            <w:tcW w:w="715" w:type="dxa"/>
            <w:shd w:val="clear" w:color="auto" w:fill="auto"/>
            <w:noWrap/>
            <w:hideMark/>
          </w:tcPr>
          <w:p w14:paraId="36A6C6F9" w14:textId="77777777" w:rsidR="00E068B5" w:rsidRPr="005C5185" w:rsidRDefault="00E068B5" w:rsidP="00E068B5">
            <w:pPr>
              <w:outlineLvl w:val="0"/>
              <w:rPr>
                <w:rFonts w:ascii="Calibri" w:hAnsi="Calibri" w:cs="Calibri"/>
                <w:i/>
                <w:iCs/>
                <w:color w:val="000000"/>
                <w:kern w:val="0"/>
                <w:lang w:eastAsia="en-CA"/>
              </w:rPr>
            </w:pPr>
          </w:p>
        </w:tc>
        <w:tc>
          <w:tcPr>
            <w:tcW w:w="1913" w:type="dxa"/>
            <w:shd w:val="clear" w:color="auto" w:fill="auto"/>
            <w:noWrap/>
            <w:hideMark/>
          </w:tcPr>
          <w:p w14:paraId="372C1094"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tcPr>
          <w:p w14:paraId="3084DA9A" w14:textId="62191318"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.15</w:t>
            </w:r>
          </w:p>
        </w:tc>
        <w:tc>
          <w:tcPr>
            <w:tcW w:w="4407" w:type="dxa"/>
            <w:gridSpan w:val="2"/>
            <w:shd w:val="clear" w:color="auto" w:fill="auto"/>
          </w:tcPr>
          <w:p w14:paraId="21344147" w14:textId="36CD44CC" w:rsidR="00E068B5" w:rsidRPr="005C5185" w:rsidRDefault="00E068B5" w:rsidP="00E068B5">
            <w:pPr>
              <w:outlineLvl w:val="0"/>
              <w:rPr>
                <w:rFonts w:ascii="Calibri" w:hAnsi="Calibri" w:cs="Calibri"/>
                <w:i/>
                <w:iCs/>
                <w:color w:val="000000"/>
                <w:kern w:val="0"/>
                <w:lang w:eastAsia="en-CA"/>
              </w:rPr>
            </w:pPr>
            <w:r>
              <w:rPr>
                <w:rFonts w:ascii="Calibri" w:hAnsi="Calibri" w:cs="Calibri"/>
                <w:i/>
                <w:iCs/>
                <w:color w:val="000000"/>
              </w:rPr>
              <w:t>Tree Protection</w:t>
            </w:r>
          </w:p>
        </w:tc>
        <w:tc>
          <w:tcPr>
            <w:tcW w:w="2883" w:type="dxa"/>
            <w:shd w:val="clear" w:color="auto" w:fill="auto"/>
          </w:tcPr>
          <w:p w14:paraId="73C321CE" w14:textId="483FD9E9" w:rsidR="00E068B5" w:rsidRPr="005C5185" w:rsidRDefault="00E068B5" w:rsidP="00E068B5">
            <w:pPr>
              <w:outlineLvl w:val="0"/>
              <w:rPr>
                <w:rFonts w:ascii="Calibri" w:hAnsi="Calibri" w:cs="Calibri"/>
                <w:i/>
                <w:iCs/>
                <w:color w:val="000000"/>
                <w:kern w:val="0"/>
                <w:lang w:eastAsia="en-CA"/>
              </w:rPr>
            </w:pPr>
            <w:r>
              <w:rPr>
                <w:rFonts w:ascii="Calibri" w:hAnsi="Calibri" w:cs="Calibri"/>
                <w:i/>
                <w:iCs/>
                <w:color w:val="000000"/>
              </w:rPr>
              <w:t>Section 32 01 56S-P</w:t>
            </w:r>
          </w:p>
        </w:tc>
      </w:tr>
      <w:tr w:rsidR="00E068B5" w:rsidRPr="005C5185" w14:paraId="34F299F4" w14:textId="77777777" w:rsidTr="00051366">
        <w:trPr>
          <w:trHeight w:val="300"/>
        </w:trPr>
        <w:tc>
          <w:tcPr>
            <w:tcW w:w="715" w:type="dxa"/>
            <w:shd w:val="clear" w:color="auto" w:fill="auto"/>
            <w:noWrap/>
            <w:hideMark/>
          </w:tcPr>
          <w:p w14:paraId="0DE411D1" w14:textId="77777777" w:rsidR="00E068B5" w:rsidRPr="005C5185" w:rsidRDefault="00E068B5" w:rsidP="00E068B5">
            <w:pPr>
              <w:outlineLvl w:val="0"/>
              <w:rPr>
                <w:rFonts w:ascii="Calibri" w:hAnsi="Calibri" w:cs="Calibri"/>
                <w:i/>
                <w:iCs/>
                <w:color w:val="000000"/>
                <w:kern w:val="0"/>
                <w:lang w:eastAsia="en-CA"/>
              </w:rPr>
            </w:pPr>
          </w:p>
        </w:tc>
        <w:tc>
          <w:tcPr>
            <w:tcW w:w="1913" w:type="dxa"/>
            <w:shd w:val="clear" w:color="auto" w:fill="auto"/>
            <w:noWrap/>
            <w:hideMark/>
          </w:tcPr>
          <w:p w14:paraId="018C37E0"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tcPr>
          <w:p w14:paraId="7B4841A5" w14:textId="532D2177"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.16</w:t>
            </w:r>
          </w:p>
        </w:tc>
        <w:tc>
          <w:tcPr>
            <w:tcW w:w="4407" w:type="dxa"/>
            <w:gridSpan w:val="2"/>
            <w:shd w:val="clear" w:color="auto" w:fill="auto"/>
          </w:tcPr>
          <w:p w14:paraId="6665A120" w14:textId="4669ADC0" w:rsidR="00E068B5" w:rsidRPr="005C5185" w:rsidRDefault="00E068B5" w:rsidP="00E068B5">
            <w:pPr>
              <w:outlineLvl w:val="0"/>
              <w:rPr>
                <w:rFonts w:ascii="Calibri" w:hAnsi="Calibri" w:cs="Calibri"/>
                <w:i/>
                <w:iCs/>
                <w:color w:val="000000"/>
                <w:kern w:val="0"/>
                <w:lang w:eastAsia="en-CA"/>
              </w:rPr>
            </w:pPr>
            <w:r>
              <w:rPr>
                <w:rFonts w:ascii="Calibri" w:hAnsi="Calibri" w:cs="Calibri"/>
                <w:i/>
                <w:iCs/>
                <w:color w:val="000000"/>
              </w:rPr>
              <w:t>Landscape Maintenance</w:t>
            </w:r>
          </w:p>
        </w:tc>
        <w:tc>
          <w:tcPr>
            <w:tcW w:w="2883" w:type="dxa"/>
            <w:shd w:val="clear" w:color="auto" w:fill="auto"/>
          </w:tcPr>
          <w:p w14:paraId="1E0B5CC4" w14:textId="12E75C65" w:rsidR="00E068B5" w:rsidRPr="005C5185" w:rsidRDefault="00E068B5" w:rsidP="00E068B5">
            <w:pPr>
              <w:outlineLvl w:val="0"/>
              <w:rPr>
                <w:rFonts w:ascii="Calibri" w:hAnsi="Calibri" w:cs="Calibri"/>
                <w:i/>
                <w:iCs/>
                <w:color w:val="000000"/>
                <w:kern w:val="0"/>
                <w:lang w:eastAsia="en-CA"/>
              </w:rPr>
            </w:pPr>
            <w:r>
              <w:rPr>
                <w:rFonts w:ascii="Calibri" w:hAnsi="Calibri" w:cs="Calibri"/>
                <w:i/>
                <w:iCs/>
                <w:color w:val="000000"/>
              </w:rPr>
              <w:t>Section 32 01 90S-P</w:t>
            </w:r>
          </w:p>
        </w:tc>
      </w:tr>
      <w:tr w:rsidR="00E068B5" w:rsidRPr="005C5185" w14:paraId="308E2609" w14:textId="77777777" w:rsidTr="00051366">
        <w:trPr>
          <w:trHeight w:val="300"/>
        </w:trPr>
        <w:tc>
          <w:tcPr>
            <w:tcW w:w="715" w:type="dxa"/>
            <w:shd w:val="clear" w:color="auto" w:fill="auto"/>
            <w:noWrap/>
            <w:hideMark/>
          </w:tcPr>
          <w:p w14:paraId="5A08FBCF" w14:textId="77777777" w:rsidR="00E068B5" w:rsidRPr="005C5185" w:rsidRDefault="00E068B5" w:rsidP="00E068B5">
            <w:pPr>
              <w:outlineLvl w:val="0"/>
              <w:rPr>
                <w:rFonts w:ascii="Calibri" w:hAnsi="Calibri" w:cs="Calibri"/>
                <w:i/>
                <w:iCs/>
                <w:color w:val="000000"/>
                <w:kern w:val="0"/>
                <w:lang w:eastAsia="en-CA"/>
              </w:rPr>
            </w:pPr>
          </w:p>
        </w:tc>
        <w:tc>
          <w:tcPr>
            <w:tcW w:w="1913" w:type="dxa"/>
            <w:shd w:val="clear" w:color="auto" w:fill="auto"/>
            <w:noWrap/>
            <w:hideMark/>
          </w:tcPr>
          <w:p w14:paraId="25B109B2"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tcPr>
          <w:p w14:paraId="13CDAECF" w14:textId="493A63BB"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.17</w:t>
            </w:r>
          </w:p>
        </w:tc>
        <w:tc>
          <w:tcPr>
            <w:tcW w:w="4407" w:type="dxa"/>
            <w:gridSpan w:val="2"/>
            <w:shd w:val="clear" w:color="auto" w:fill="auto"/>
          </w:tcPr>
          <w:p w14:paraId="05581814" w14:textId="074A65DB" w:rsidR="00E068B5" w:rsidRPr="005C5185" w:rsidRDefault="00E068B5" w:rsidP="00E068B5">
            <w:pPr>
              <w:outlineLvl w:val="0"/>
              <w:rPr>
                <w:rFonts w:ascii="Calibri" w:hAnsi="Calibri" w:cs="Calibri"/>
                <w:i/>
                <w:iCs/>
                <w:color w:val="000000"/>
                <w:kern w:val="0"/>
                <w:lang w:eastAsia="en-CA"/>
              </w:rPr>
            </w:pPr>
            <w:r>
              <w:rPr>
                <w:rFonts w:ascii="Calibri" w:hAnsi="Calibri" w:cs="Calibri"/>
                <w:i/>
                <w:iCs/>
                <w:color w:val="000000"/>
              </w:rPr>
              <w:t>Exterior Site Furnishing</w:t>
            </w:r>
          </w:p>
        </w:tc>
        <w:tc>
          <w:tcPr>
            <w:tcW w:w="2883" w:type="dxa"/>
            <w:shd w:val="clear" w:color="auto" w:fill="auto"/>
          </w:tcPr>
          <w:p w14:paraId="54B7F711" w14:textId="0E63D3DA" w:rsidR="00E068B5" w:rsidRPr="005C5185" w:rsidRDefault="00E068B5" w:rsidP="00E068B5">
            <w:pPr>
              <w:outlineLvl w:val="0"/>
              <w:rPr>
                <w:rFonts w:ascii="Calibri" w:hAnsi="Calibri" w:cs="Calibri"/>
                <w:i/>
                <w:iCs/>
                <w:color w:val="000000"/>
                <w:kern w:val="0"/>
                <w:lang w:eastAsia="en-CA"/>
              </w:rPr>
            </w:pPr>
            <w:r>
              <w:rPr>
                <w:rFonts w:ascii="Calibri" w:hAnsi="Calibri" w:cs="Calibri"/>
                <w:i/>
                <w:iCs/>
                <w:color w:val="000000"/>
              </w:rPr>
              <w:t>Section 32 37 00S-P</w:t>
            </w:r>
          </w:p>
        </w:tc>
      </w:tr>
      <w:tr w:rsidR="00E068B5" w:rsidRPr="005C5185" w14:paraId="18ADD850" w14:textId="77777777" w:rsidTr="00051366">
        <w:trPr>
          <w:trHeight w:val="300"/>
        </w:trPr>
        <w:tc>
          <w:tcPr>
            <w:tcW w:w="715" w:type="dxa"/>
            <w:shd w:val="clear" w:color="auto" w:fill="auto"/>
            <w:noWrap/>
            <w:hideMark/>
          </w:tcPr>
          <w:p w14:paraId="5855FF75" w14:textId="77777777" w:rsidR="00E068B5" w:rsidRPr="005C5185" w:rsidRDefault="00E068B5" w:rsidP="00E068B5">
            <w:pPr>
              <w:outlineLvl w:val="0"/>
              <w:rPr>
                <w:rFonts w:ascii="Calibri" w:hAnsi="Calibri" w:cs="Calibri"/>
                <w:i/>
                <w:iCs/>
                <w:color w:val="000000"/>
                <w:kern w:val="0"/>
                <w:lang w:eastAsia="en-CA"/>
              </w:rPr>
            </w:pPr>
          </w:p>
        </w:tc>
        <w:tc>
          <w:tcPr>
            <w:tcW w:w="1913" w:type="dxa"/>
            <w:shd w:val="clear" w:color="auto" w:fill="auto"/>
            <w:noWrap/>
            <w:hideMark/>
          </w:tcPr>
          <w:p w14:paraId="763623B0"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tcPr>
          <w:p w14:paraId="1603FE44" w14:textId="4F137314"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.18</w:t>
            </w:r>
          </w:p>
        </w:tc>
        <w:tc>
          <w:tcPr>
            <w:tcW w:w="4407" w:type="dxa"/>
            <w:gridSpan w:val="2"/>
            <w:shd w:val="clear" w:color="auto" w:fill="auto"/>
          </w:tcPr>
          <w:p w14:paraId="4A181F2F" w14:textId="5BA18823" w:rsidR="00E068B5" w:rsidRPr="005C5185" w:rsidRDefault="00E068B5" w:rsidP="00E068B5">
            <w:pPr>
              <w:outlineLvl w:val="0"/>
              <w:rPr>
                <w:rFonts w:ascii="Calibri" w:hAnsi="Calibri" w:cs="Calibri"/>
                <w:i/>
                <w:iCs/>
                <w:color w:val="000000"/>
                <w:kern w:val="0"/>
                <w:lang w:eastAsia="en-CA"/>
              </w:rPr>
            </w:pPr>
            <w:r>
              <w:rPr>
                <w:rFonts w:ascii="Calibri" w:hAnsi="Calibri" w:cs="Calibri"/>
                <w:i/>
                <w:iCs/>
                <w:color w:val="000000"/>
              </w:rPr>
              <w:t>Plants and Planting</w:t>
            </w:r>
          </w:p>
        </w:tc>
        <w:tc>
          <w:tcPr>
            <w:tcW w:w="2883" w:type="dxa"/>
            <w:shd w:val="clear" w:color="auto" w:fill="auto"/>
          </w:tcPr>
          <w:p w14:paraId="323E3CC3" w14:textId="11429415" w:rsidR="00E068B5" w:rsidRPr="005C5185" w:rsidRDefault="00E068B5" w:rsidP="00E068B5">
            <w:pPr>
              <w:outlineLvl w:val="0"/>
              <w:rPr>
                <w:rFonts w:ascii="Calibri" w:hAnsi="Calibri" w:cs="Calibri"/>
                <w:i/>
                <w:iCs/>
                <w:color w:val="000000"/>
                <w:kern w:val="0"/>
                <w:lang w:eastAsia="en-CA"/>
              </w:rPr>
            </w:pPr>
            <w:r>
              <w:rPr>
                <w:rFonts w:ascii="Calibri" w:hAnsi="Calibri" w:cs="Calibri"/>
                <w:i/>
                <w:iCs/>
                <w:color w:val="000000"/>
              </w:rPr>
              <w:t>Section 32 92 10S-P</w:t>
            </w:r>
          </w:p>
        </w:tc>
      </w:tr>
      <w:tr w:rsidR="00E068B5" w:rsidRPr="005C5185" w14:paraId="642ABB6D" w14:textId="77777777" w:rsidTr="00051366">
        <w:trPr>
          <w:trHeight w:val="300"/>
        </w:trPr>
        <w:tc>
          <w:tcPr>
            <w:tcW w:w="715" w:type="dxa"/>
            <w:shd w:val="clear" w:color="auto" w:fill="auto"/>
            <w:noWrap/>
            <w:hideMark/>
          </w:tcPr>
          <w:p w14:paraId="605035E0" w14:textId="77777777" w:rsidR="00E068B5" w:rsidRPr="005C5185" w:rsidRDefault="00E068B5" w:rsidP="00E068B5">
            <w:pPr>
              <w:outlineLvl w:val="0"/>
              <w:rPr>
                <w:rFonts w:ascii="Calibri" w:hAnsi="Calibri" w:cs="Calibri"/>
                <w:i/>
                <w:iCs/>
                <w:color w:val="000000"/>
                <w:kern w:val="0"/>
                <w:lang w:eastAsia="en-CA"/>
              </w:rPr>
            </w:pPr>
          </w:p>
        </w:tc>
        <w:tc>
          <w:tcPr>
            <w:tcW w:w="1913" w:type="dxa"/>
            <w:shd w:val="clear" w:color="auto" w:fill="auto"/>
            <w:noWrap/>
            <w:hideMark/>
          </w:tcPr>
          <w:p w14:paraId="002FB0CA"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tcPr>
          <w:p w14:paraId="409DE3C4" w14:textId="00307CCB"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.19</w:t>
            </w:r>
          </w:p>
        </w:tc>
        <w:tc>
          <w:tcPr>
            <w:tcW w:w="4407" w:type="dxa"/>
            <w:gridSpan w:val="2"/>
            <w:shd w:val="clear" w:color="auto" w:fill="auto"/>
          </w:tcPr>
          <w:p w14:paraId="3515A899" w14:textId="15B62F29" w:rsidR="00E068B5" w:rsidRPr="005C5185" w:rsidRDefault="00E068B5" w:rsidP="00E068B5">
            <w:pPr>
              <w:outlineLvl w:val="0"/>
              <w:rPr>
                <w:rFonts w:ascii="Calibri" w:hAnsi="Calibri" w:cs="Calibri"/>
                <w:i/>
                <w:iCs/>
                <w:color w:val="000000"/>
                <w:kern w:val="0"/>
                <w:lang w:eastAsia="en-CA"/>
              </w:rPr>
            </w:pPr>
            <w:r>
              <w:rPr>
                <w:rFonts w:ascii="Calibri" w:hAnsi="Calibri" w:cs="Calibri"/>
                <w:i/>
                <w:iCs/>
                <w:color w:val="000000"/>
              </w:rPr>
              <w:t>Unit Paving</w:t>
            </w:r>
          </w:p>
        </w:tc>
        <w:tc>
          <w:tcPr>
            <w:tcW w:w="2883" w:type="dxa"/>
            <w:shd w:val="clear" w:color="auto" w:fill="auto"/>
          </w:tcPr>
          <w:p w14:paraId="04379A65" w14:textId="520DB7EC" w:rsidR="00E068B5" w:rsidRPr="005C5185" w:rsidRDefault="00E068B5" w:rsidP="00E068B5">
            <w:pPr>
              <w:outlineLvl w:val="0"/>
              <w:rPr>
                <w:rFonts w:ascii="Calibri" w:hAnsi="Calibri" w:cs="Calibri"/>
                <w:i/>
                <w:iCs/>
                <w:color w:val="000000"/>
                <w:kern w:val="0"/>
                <w:lang w:eastAsia="en-CA"/>
              </w:rPr>
            </w:pPr>
            <w:r>
              <w:rPr>
                <w:rFonts w:ascii="Calibri" w:hAnsi="Calibri" w:cs="Calibri"/>
                <w:i/>
                <w:iCs/>
                <w:color w:val="000000"/>
              </w:rPr>
              <w:t>Section 32 14 01S</w:t>
            </w:r>
          </w:p>
        </w:tc>
      </w:tr>
      <w:tr w:rsidR="00E068B5" w:rsidRPr="005C5185" w14:paraId="68486AB7" w14:textId="77777777" w:rsidTr="00051366">
        <w:trPr>
          <w:trHeight w:val="300"/>
        </w:trPr>
        <w:tc>
          <w:tcPr>
            <w:tcW w:w="715" w:type="dxa"/>
            <w:shd w:val="clear" w:color="auto" w:fill="auto"/>
            <w:noWrap/>
            <w:hideMark/>
          </w:tcPr>
          <w:p w14:paraId="56654147" w14:textId="77777777" w:rsidR="00E068B5" w:rsidRPr="005C5185" w:rsidRDefault="00E068B5" w:rsidP="00E068B5">
            <w:pPr>
              <w:outlineLvl w:val="0"/>
              <w:rPr>
                <w:rFonts w:ascii="Calibri" w:hAnsi="Calibri" w:cs="Calibri"/>
                <w:i/>
                <w:iCs/>
                <w:color w:val="000000"/>
                <w:kern w:val="0"/>
                <w:lang w:eastAsia="en-CA"/>
              </w:rPr>
            </w:pPr>
          </w:p>
        </w:tc>
        <w:tc>
          <w:tcPr>
            <w:tcW w:w="1913" w:type="dxa"/>
            <w:shd w:val="clear" w:color="auto" w:fill="auto"/>
            <w:noWrap/>
            <w:hideMark/>
          </w:tcPr>
          <w:p w14:paraId="0586243A"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tcPr>
          <w:p w14:paraId="062879F9" w14:textId="5479ED6E"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w:t>
            </w:r>
            <w:r>
              <w:rPr>
                <w:rFonts w:ascii="Calibri" w:hAnsi="Calibri" w:cs="Calibri"/>
                <w:color w:val="000000"/>
                <w:kern w:val="0"/>
                <w:lang w:eastAsia="en-CA"/>
              </w:rPr>
              <w:t>20</w:t>
            </w:r>
          </w:p>
        </w:tc>
        <w:tc>
          <w:tcPr>
            <w:tcW w:w="4407" w:type="dxa"/>
            <w:gridSpan w:val="2"/>
            <w:shd w:val="clear" w:color="auto" w:fill="auto"/>
          </w:tcPr>
          <w:p w14:paraId="2996F863" w14:textId="13F2BC2C" w:rsidR="00E068B5" w:rsidRPr="005C5185" w:rsidRDefault="00E068B5" w:rsidP="00E068B5">
            <w:pPr>
              <w:outlineLvl w:val="0"/>
              <w:rPr>
                <w:rFonts w:ascii="Calibri" w:hAnsi="Calibri" w:cs="Calibri"/>
                <w:i/>
                <w:iCs/>
                <w:color w:val="000000"/>
                <w:kern w:val="0"/>
                <w:lang w:eastAsia="en-CA"/>
              </w:rPr>
            </w:pPr>
            <w:r w:rsidRPr="00371D0F">
              <w:rPr>
                <w:rFonts w:ascii="Calibri" w:hAnsi="Calibri" w:cs="Calibri"/>
                <w:i/>
                <w:iCs/>
                <w:color w:val="000000"/>
              </w:rPr>
              <w:t>Construction Schedule</w:t>
            </w:r>
          </w:p>
        </w:tc>
        <w:tc>
          <w:tcPr>
            <w:tcW w:w="2883" w:type="dxa"/>
            <w:shd w:val="clear" w:color="auto" w:fill="auto"/>
          </w:tcPr>
          <w:p w14:paraId="59DC0213" w14:textId="64FCAAAA" w:rsidR="00E068B5" w:rsidRPr="005C5185" w:rsidRDefault="00E068B5" w:rsidP="00E068B5">
            <w:pPr>
              <w:outlineLvl w:val="0"/>
              <w:rPr>
                <w:rFonts w:ascii="Calibri" w:hAnsi="Calibri" w:cs="Calibri"/>
                <w:i/>
                <w:iCs/>
                <w:color w:val="000000"/>
                <w:kern w:val="0"/>
                <w:lang w:eastAsia="en-CA"/>
              </w:rPr>
            </w:pPr>
            <w:r w:rsidRPr="00371D0F">
              <w:rPr>
                <w:rFonts w:ascii="Calibri" w:hAnsi="Calibri" w:cs="Calibri"/>
                <w:i/>
                <w:iCs/>
                <w:color w:val="000000"/>
              </w:rPr>
              <w:t xml:space="preserve">Section 01 32 16.19S </w:t>
            </w:r>
          </w:p>
        </w:tc>
      </w:tr>
      <w:tr w:rsidR="00E068B5" w:rsidRPr="005C5185" w14:paraId="422D0284" w14:textId="77777777" w:rsidTr="00EE2960">
        <w:trPr>
          <w:trHeight w:val="300"/>
        </w:trPr>
        <w:tc>
          <w:tcPr>
            <w:tcW w:w="715" w:type="dxa"/>
            <w:shd w:val="clear" w:color="auto" w:fill="auto"/>
            <w:noWrap/>
          </w:tcPr>
          <w:p w14:paraId="394DF962" w14:textId="77777777" w:rsidR="00E068B5" w:rsidRPr="005C5185" w:rsidRDefault="00E068B5" w:rsidP="00E068B5">
            <w:pPr>
              <w:outlineLvl w:val="0"/>
              <w:rPr>
                <w:rFonts w:ascii="Calibri" w:hAnsi="Calibri" w:cs="Calibri"/>
                <w:i/>
                <w:iCs/>
                <w:color w:val="000000"/>
                <w:kern w:val="0"/>
                <w:lang w:eastAsia="en-CA"/>
              </w:rPr>
            </w:pPr>
          </w:p>
        </w:tc>
        <w:tc>
          <w:tcPr>
            <w:tcW w:w="1913" w:type="dxa"/>
            <w:shd w:val="clear" w:color="auto" w:fill="auto"/>
            <w:noWrap/>
          </w:tcPr>
          <w:p w14:paraId="7F65040F"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tcPr>
          <w:p w14:paraId="61599D05" w14:textId="6F9C478E" w:rsidR="00E068B5" w:rsidRPr="005C5185" w:rsidDel="00EE2960"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w:t>
            </w:r>
            <w:r>
              <w:rPr>
                <w:rFonts w:ascii="Calibri" w:hAnsi="Calibri" w:cs="Calibri"/>
                <w:color w:val="000000"/>
                <w:kern w:val="0"/>
                <w:lang w:eastAsia="en-CA"/>
              </w:rPr>
              <w:t>21</w:t>
            </w:r>
          </w:p>
        </w:tc>
        <w:tc>
          <w:tcPr>
            <w:tcW w:w="4407" w:type="dxa"/>
            <w:gridSpan w:val="2"/>
            <w:shd w:val="clear" w:color="auto" w:fill="auto"/>
          </w:tcPr>
          <w:p w14:paraId="45E9C679" w14:textId="29090103" w:rsidR="00E068B5" w:rsidRDefault="00E068B5" w:rsidP="00E068B5">
            <w:pPr>
              <w:outlineLvl w:val="0"/>
              <w:rPr>
                <w:rFonts w:ascii="Calibri" w:hAnsi="Calibri" w:cs="Calibri"/>
                <w:i/>
                <w:iCs/>
                <w:color w:val="000000"/>
              </w:rPr>
            </w:pPr>
            <w:r w:rsidRPr="007648A9">
              <w:rPr>
                <w:rFonts w:ascii="Calibri" w:hAnsi="Calibri" w:cs="Calibri"/>
                <w:i/>
                <w:iCs/>
                <w:color w:val="000000"/>
              </w:rPr>
              <w:t xml:space="preserve">Storm Sewers </w:t>
            </w:r>
          </w:p>
        </w:tc>
        <w:tc>
          <w:tcPr>
            <w:tcW w:w="2883" w:type="dxa"/>
            <w:shd w:val="clear" w:color="auto" w:fill="auto"/>
          </w:tcPr>
          <w:p w14:paraId="346FDAE3" w14:textId="59788FDA" w:rsidR="00E068B5" w:rsidRDefault="00E068B5" w:rsidP="00E068B5">
            <w:pPr>
              <w:outlineLvl w:val="0"/>
              <w:rPr>
                <w:rFonts w:ascii="Calibri" w:hAnsi="Calibri" w:cs="Calibri"/>
                <w:i/>
                <w:iCs/>
                <w:color w:val="000000"/>
              </w:rPr>
            </w:pPr>
            <w:r w:rsidRPr="007648A9">
              <w:rPr>
                <w:rFonts w:ascii="Calibri" w:hAnsi="Calibri" w:cs="Calibri"/>
                <w:i/>
                <w:iCs/>
                <w:color w:val="000000"/>
              </w:rPr>
              <w:t>Section 33 40 01</w:t>
            </w:r>
          </w:p>
        </w:tc>
      </w:tr>
      <w:tr w:rsidR="00E068B5" w:rsidRPr="005C5185" w14:paraId="79C7FE58" w14:textId="77777777" w:rsidTr="00EE2960">
        <w:trPr>
          <w:trHeight w:val="300"/>
        </w:trPr>
        <w:tc>
          <w:tcPr>
            <w:tcW w:w="715" w:type="dxa"/>
            <w:shd w:val="clear" w:color="auto" w:fill="auto"/>
            <w:noWrap/>
          </w:tcPr>
          <w:p w14:paraId="46E34BEF" w14:textId="77777777" w:rsidR="00E068B5" w:rsidRPr="005C5185" w:rsidRDefault="00E068B5" w:rsidP="00E068B5">
            <w:pPr>
              <w:outlineLvl w:val="0"/>
              <w:rPr>
                <w:rFonts w:ascii="Calibri" w:hAnsi="Calibri" w:cs="Calibri"/>
                <w:i/>
                <w:iCs/>
                <w:color w:val="000000"/>
                <w:kern w:val="0"/>
                <w:lang w:eastAsia="en-CA"/>
              </w:rPr>
            </w:pPr>
          </w:p>
        </w:tc>
        <w:tc>
          <w:tcPr>
            <w:tcW w:w="1913" w:type="dxa"/>
            <w:shd w:val="clear" w:color="auto" w:fill="auto"/>
            <w:noWrap/>
          </w:tcPr>
          <w:p w14:paraId="18E4E52C"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tcPr>
          <w:p w14:paraId="20387831" w14:textId="54D99E44"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w:t>
            </w:r>
            <w:r>
              <w:rPr>
                <w:rFonts w:ascii="Calibri" w:hAnsi="Calibri" w:cs="Calibri"/>
                <w:color w:val="000000"/>
                <w:kern w:val="0"/>
                <w:lang w:eastAsia="en-CA"/>
              </w:rPr>
              <w:t>22</w:t>
            </w:r>
          </w:p>
        </w:tc>
        <w:tc>
          <w:tcPr>
            <w:tcW w:w="4407" w:type="dxa"/>
            <w:gridSpan w:val="2"/>
            <w:shd w:val="clear" w:color="auto" w:fill="auto"/>
          </w:tcPr>
          <w:p w14:paraId="3167B3E9" w14:textId="01338E24" w:rsidR="00E068B5" w:rsidRPr="00371D0F" w:rsidRDefault="00E068B5" w:rsidP="00E068B5">
            <w:pPr>
              <w:outlineLvl w:val="0"/>
              <w:rPr>
                <w:rFonts w:ascii="Calibri" w:hAnsi="Calibri" w:cs="Calibri"/>
                <w:i/>
                <w:iCs/>
                <w:color w:val="000000"/>
              </w:rPr>
            </w:pPr>
            <w:r w:rsidRPr="009F1449">
              <w:rPr>
                <w:rFonts w:ascii="Calibri" w:hAnsi="Calibri" w:cs="Calibri"/>
                <w:i/>
                <w:iCs/>
                <w:color w:val="000000"/>
              </w:rPr>
              <w:t>Sanitary Sewers</w:t>
            </w:r>
          </w:p>
        </w:tc>
        <w:tc>
          <w:tcPr>
            <w:tcW w:w="2883" w:type="dxa"/>
            <w:shd w:val="clear" w:color="auto" w:fill="auto"/>
          </w:tcPr>
          <w:p w14:paraId="726DCFC0" w14:textId="31E0BCCB" w:rsidR="00E068B5" w:rsidRPr="00371D0F" w:rsidRDefault="00E068B5" w:rsidP="00E068B5">
            <w:pPr>
              <w:outlineLvl w:val="0"/>
              <w:rPr>
                <w:rFonts w:ascii="Calibri" w:hAnsi="Calibri" w:cs="Calibri"/>
                <w:i/>
                <w:iCs/>
                <w:color w:val="000000"/>
              </w:rPr>
            </w:pPr>
            <w:r w:rsidRPr="009F1449">
              <w:rPr>
                <w:rFonts w:ascii="Calibri" w:hAnsi="Calibri" w:cs="Calibri"/>
                <w:i/>
                <w:iCs/>
                <w:color w:val="000000"/>
              </w:rPr>
              <w:t xml:space="preserve">Section 33 30 01 </w:t>
            </w:r>
          </w:p>
        </w:tc>
      </w:tr>
      <w:tr w:rsidR="00E068B5" w:rsidRPr="005C5185" w14:paraId="68F490FB" w14:textId="77777777" w:rsidTr="00EE2960">
        <w:trPr>
          <w:trHeight w:val="300"/>
        </w:trPr>
        <w:tc>
          <w:tcPr>
            <w:tcW w:w="715" w:type="dxa"/>
            <w:shd w:val="clear" w:color="auto" w:fill="auto"/>
            <w:noWrap/>
          </w:tcPr>
          <w:p w14:paraId="50343ED5" w14:textId="77777777" w:rsidR="00E068B5" w:rsidRPr="005C5185" w:rsidRDefault="00E068B5" w:rsidP="00E068B5">
            <w:pPr>
              <w:outlineLvl w:val="0"/>
              <w:rPr>
                <w:rFonts w:ascii="Calibri" w:hAnsi="Calibri" w:cs="Calibri"/>
                <w:i/>
                <w:iCs/>
                <w:color w:val="000000"/>
                <w:kern w:val="0"/>
                <w:lang w:eastAsia="en-CA"/>
              </w:rPr>
            </w:pPr>
          </w:p>
        </w:tc>
        <w:tc>
          <w:tcPr>
            <w:tcW w:w="1913" w:type="dxa"/>
            <w:shd w:val="clear" w:color="auto" w:fill="auto"/>
            <w:noWrap/>
          </w:tcPr>
          <w:p w14:paraId="7F5B43A6"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tcPr>
          <w:p w14:paraId="6B3F2213" w14:textId="3E731E2F" w:rsidR="00E068B5" w:rsidRPr="005C5185" w:rsidRDefault="00E068B5" w:rsidP="00E068B5">
            <w:pPr>
              <w:jc w:val="center"/>
              <w:outlineLvl w:val="0"/>
              <w:rPr>
                <w:rFonts w:ascii="Calibri" w:hAnsi="Calibri" w:cs="Calibri"/>
                <w:color w:val="000000"/>
                <w:kern w:val="0"/>
                <w:lang w:eastAsia="en-CA"/>
              </w:rPr>
            </w:pPr>
            <w:r w:rsidRPr="009C47F9">
              <w:rPr>
                <w:rFonts w:ascii="Calibri" w:hAnsi="Calibri" w:cs="Calibri"/>
                <w:color w:val="000000"/>
                <w:kern w:val="0"/>
                <w:lang w:eastAsia="en-CA"/>
              </w:rPr>
              <w:t>.2</w:t>
            </w:r>
            <w:r>
              <w:rPr>
                <w:rFonts w:ascii="Calibri" w:hAnsi="Calibri" w:cs="Calibri"/>
                <w:color w:val="000000"/>
                <w:kern w:val="0"/>
                <w:lang w:eastAsia="en-CA"/>
              </w:rPr>
              <w:t>3</w:t>
            </w:r>
          </w:p>
        </w:tc>
        <w:tc>
          <w:tcPr>
            <w:tcW w:w="4407" w:type="dxa"/>
            <w:gridSpan w:val="2"/>
            <w:shd w:val="clear" w:color="auto" w:fill="auto"/>
          </w:tcPr>
          <w:p w14:paraId="700B2CF5" w14:textId="3A511318" w:rsidR="00E068B5" w:rsidRPr="007648A9" w:rsidRDefault="00E068B5" w:rsidP="00E068B5">
            <w:pPr>
              <w:outlineLvl w:val="0"/>
              <w:rPr>
                <w:rFonts w:ascii="Calibri" w:hAnsi="Calibri" w:cs="Calibri"/>
                <w:i/>
                <w:iCs/>
                <w:color w:val="000000"/>
              </w:rPr>
            </w:pPr>
            <w:r w:rsidRPr="00A30869">
              <w:rPr>
                <w:rFonts w:ascii="Calibri" w:hAnsi="Calibri" w:cs="Calibri"/>
                <w:i/>
                <w:iCs/>
                <w:color w:val="000000"/>
              </w:rPr>
              <w:t>Water</w:t>
            </w:r>
            <w:r>
              <w:rPr>
                <w:rFonts w:ascii="Calibri" w:hAnsi="Calibri" w:cs="Calibri"/>
                <w:i/>
                <w:iCs/>
                <w:color w:val="000000"/>
              </w:rPr>
              <w:t>works</w:t>
            </w:r>
          </w:p>
        </w:tc>
        <w:tc>
          <w:tcPr>
            <w:tcW w:w="2883" w:type="dxa"/>
            <w:shd w:val="clear" w:color="auto" w:fill="auto"/>
          </w:tcPr>
          <w:p w14:paraId="77C8AF28" w14:textId="5356570C" w:rsidR="00E068B5" w:rsidRPr="007648A9" w:rsidRDefault="00E068B5" w:rsidP="00E068B5">
            <w:pPr>
              <w:outlineLvl w:val="0"/>
              <w:rPr>
                <w:rFonts w:ascii="Calibri" w:hAnsi="Calibri" w:cs="Calibri"/>
                <w:i/>
                <w:iCs/>
                <w:color w:val="000000"/>
              </w:rPr>
            </w:pPr>
            <w:r w:rsidRPr="00A30869">
              <w:rPr>
                <w:rFonts w:ascii="Calibri" w:hAnsi="Calibri" w:cs="Calibri"/>
                <w:i/>
                <w:iCs/>
                <w:color w:val="000000"/>
              </w:rPr>
              <w:t>Section 33 11 01</w:t>
            </w:r>
          </w:p>
        </w:tc>
      </w:tr>
      <w:tr w:rsidR="00E068B5" w:rsidRPr="005C5185" w14:paraId="17B0D88A" w14:textId="77777777" w:rsidTr="00EE2960">
        <w:trPr>
          <w:trHeight w:val="300"/>
        </w:trPr>
        <w:tc>
          <w:tcPr>
            <w:tcW w:w="715" w:type="dxa"/>
            <w:shd w:val="clear" w:color="auto" w:fill="auto"/>
            <w:noWrap/>
          </w:tcPr>
          <w:p w14:paraId="4704947B" w14:textId="77777777" w:rsidR="00E068B5" w:rsidRPr="005C5185" w:rsidRDefault="00E068B5" w:rsidP="00E068B5">
            <w:pPr>
              <w:outlineLvl w:val="0"/>
              <w:rPr>
                <w:rFonts w:ascii="Calibri" w:hAnsi="Calibri" w:cs="Calibri"/>
                <w:i/>
                <w:iCs/>
                <w:color w:val="000000"/>
                <w:kern w:val="0"/>
                <w:lang w:eastAsia="en-CA"/>
              </w:rPr>
            </w:pPr>
          </w:p>
        </w:tc>
        <w:tc>
          <w:tcPr>
            <w:tcW w:w="1913" w:type="dxa"/>
            <w:shd w:val="clear" w:color="auto" w:fill="auto"/>
            <w:noWrap/>
          </w:tcPr>
          <w:p w14:paraId="15C11CDC"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tcPr>
          <w:p w14:paraId="2C7CE629" w14:textId="7C11E1E2" w:rsidR="00E068B5" w:rsidRPr="009C47F9" w:rsidRDefault="00E068B5" w:rsidP="00E068B5">
            <w:pPr>
              <w:jc w:val="center"/>
              <w:outlineLvl w:val="0"/>
              <w:rPr>
                <w:rFonts w:ascii="Calibri" w:hAnsi="Calibri" w:cs="Calibri"/>
                <w:color w:val="000000"/>
                <w:kern w:val="0"/>
                <w:lang w:eastAsia="en-CA"/>
              </w:rPr>
            </w:pPr>
            <w:r w:rsidRPr="00903392">
              <w:rPr>
                <w:rFonts w:ascii="Calibri" w:hAnsi="Calibri" w:cs="Calibri"/>
                <w:color w:val="000000"/>
                <w:kern w:val="0"/>
                <w:lang w:eastAsia="en-CA"/>
              </w:rPr>
              <w:t>.2</w:t>
            </w:r>
            <w:r>
              <w:rPr>
                <w:rFonts w:ascii="Calibri" w:hAnsi="Calibri" w:cs="Calibri"/>
                <w:color w:val="000000"/>
                <w:kern w:val="0"/>
                <w:lang w:eastAsia="en-CA"/>
              </w:rPr>
              <w:t>4</w:t>
            </w:r>
          </w:p>
        </w:tc>
        <w:tc>
          <w:tcPr>
            <w:tcW w:w="4407" w:type="dxa"/>
            <w:gridSpan w:val="2"/>
            <w:shd w:val="clear" w:color="auto" w:fill="auto"/>
          </w:tcPr>
          <w:p w14:paraId="4E967C40" w14:textId="325648EB" w:rsidR="00E068B5" w:rsidRPr="009F1449" w:rsidRDefault="00E068B5" w:rsidP="00E068B5">
            <w:pPr>
              <w:outlineLvl w:val="0"/>
              <w:rPr>
                <w:rFonts w:ascii="Calibri" w:hAnsi="Calibri" w:cs="Calibri"/>
                <w:i/>
                <w:iCs/>
                <w:color w:val="000000"/>
              </w:rPr>
            </w:pPr>
            <w:r w:rsidRPr="00D23B78">
              <w:rPr>
                <w:rFonts w:ascii="Calibri" w:hAnsi="Calibri" w:cs="Calibri"/>
                <w:color w:val="000000"/>
                <w:kern w:val="0"/>
                <w:lang w:eastAsia="en-CA"/>
              </w:rPr>
              <w:t>Environmental Protection</w:t>
            </w:r>
          </w:p>
        </w:tc>
        <w:tc>
          <w:tcPr>
            <w:tcW w:w="2883" w:type="dxa"/>
            <w:shd w:val="clear" w:color="auto" w:fill="auto"/>
          </w:tcPr>
          <w:p w14:paraId="7E29766B" w14:textId="333825E1" w:rsidR="00E068B5" w:rsidRPr="009F1449" w:rsidRDefault="00E068B5" w:rsidP="00E068B5">
            <w:pPr>
              <w:outlineLvl w:val="0"/>
              <w:rPr>
                <w:rFonts w:ascii="Calibri" w:hAnsi="Calibri" w:cs="Calibri"/>
                <w:i/>
                <w:iCs/>
                <w:color w:val="000000"/>
              </w:rPr>
            </w:pPr>
            <w:r w:rsidRPr="00D23B78">
              <w:rPr>
                <w:rFonts w:ascii="Calibri" w:hAnsi="Calibri" w:cs="Calibri"/>
                <w:i/>
                <w:iCs/>
                <w:color w:val="000000"/>
              </w:rPr>
              <w:t>Section 01 57 01</w:t>
            </w:r>
            <w:r w:rsidRPr="00073DA0">
              <w:rPr>
                <w:rFonts w:ascii="Times New Roman" w:hAnsi="Times New Roman"/>
                <w:kern w:val="0"/>
                <w:sz w:val="20"/>
                <w:szCs w:val="20"/>
                <w:lang w:eastAsia="en-CA"/>
              </w:rPr>
              <w:t xml:space="preserve"> </w:t>
            </w:r>
          </w:p>
        </w:tc>
      </w:tr>
      <w:tr w:rsidR="00E068B5" w:rsidRPr="005C5185" w14:paraId="4FCEF684" w14:textId="77777777" w:rsidTr="00EE2960">
        <w:trPr>
          <w:trHeight w:val="300"/>
        </w:trPr>
        <w:tc>
          <w:tcPr>
            <w:tcW w:w="715" w:type="dxa"/>
            <w:shd w:val="clear" w:color="auto" w:fill="auto"/>
            <w:noWrap/>
          </w:tcPr>
          <w:p w14:paraId="76B5E1DF" w14:textId="77777777" w:rsidR="00E068B5" w:rsidRPr="005C5185" w:rsidRDefault="00E068B5" w:rsidP="00E068B5">
            <w:pPr>
              <w:outlineLvl w:val="0"/>
              <w:rPr>
                <w:rFonts w:ascii="Calibri" w:hAnsi="Calibri" w:cs="Calibri"/>
                <w:i/>
                <w:iCs/>
                <w:color w:val="000000"/>
                <w:kern w:val="0"/>
                <w:lang w:eastAsia="en-CA"/>
              </w:rPr>
            </w:pPr>
          </w:p>
        </w:tc>
        <w:tc>
          <w:tcPr>
            <w:tcW w:w="1913" w:type="dxa"/>
            <w:shd w:val="clear" w:color="auto" w:fill="auto"/>
            <w:noWrap/>
          </w:tcPr>
          <w:p w14:paraId="3AA72BD0"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tcPr>
          <w:p w14:paraId="3A489185" w14:textId="55139861" w:rsidR="00E068B5" w:rsidRPr="005C5185" w:rsidRDefault="00E068B5" w:rsidP="00E068B5">
            <w:pPr>
              <w:jc w:val="center"/>
              <w:outlineLvl w:val="0"/>
              <w:rPr>
                <w:rFonts w:ascii="Calibri" w:hAnsi="Calibri" w:cs="Calibri"/>
                <w:color w:val="000000"/>
                <w:kern w:val="0"/>
                <w:lang w:eastAsia="en-CA"/>
              </w:rPr>
            </w:pPr>
            <w:r w:rsidRPr="00903392">
              <w:rPr>
                <w:rFonts w:ascii="Calibri" w:hAnsi="Calibri" w:cs="Calibri"/>
                <w:color w:val="000000"/>
                <w:kern w:val="0"/>
                <w:lang w:eastAsia="en-CA"/>
              </w:rPr>
              <w:t>.2</w:t>
            </w:r>
            <w:r>
              <w:rPr>
                <w:rFonts w:ascii="Calibri" w:hAnsi="Calibri" w:cs="Calibri"/>
                <w:color w:val="000000"/>
                <w:kern w:val="0"/>
                <w:lang w:eastAsia="en-CA"/>
              </w:rPr>
              <w:t>5</w:t>
            </w:r>
          </w:p>
        </w:tc>
        <w:tc>
          <w:tcPr>
            <w:tcW w:w="4407" w:type="dxa"/>
            <w:gridSpan w:val="2"/>
            <w:shd w:val="clear" w:color="auto" w:fill="auto"/>
          </w:tcPr>
          <w:p w14:paraId="0D0375AF" w14:textId="0C11FFA9" w:rsidR="00E068B5" w:rsidRPr="00051366" w:rsidRDefault="00E068B5" w:rsidP="00E068B5">
            <w:pPr>
              <w:outlineLvl w:val="0"/>
              <w:rPr>
                <w:rFonts w:ascii="Calibri" w:hAnsi="Calibri" w:cs="Calibri"/>
                <w:color w:val="000000"/>
                <w:kern w:val="0"/>
                <w:lang w:eastAsia="en-CA"/>
              </w:rPr>
            </w:pPr>
            <w:r w:rsidRPr="00D23B78">
              <w:rPr>
                <w:rFonts w:ascii="Calibri" w:hAnsi="Calibri" w:cs="Calibri"/>
                <w:color w:val="000000"/>
                <w:kern w:val="0"/>
                <w:lang w:eastAsia="en-CA"/>
              </w:rPr>
              <w:t>Topsoil and Finish Grading</w:t>
            </w:r>
          </w:p>
        </w:tc>
        <w:tc>
          <w:tcPr>
            <w:tcW w:w="2883" w:type="dxa"/>
            <w:shd w:val="clear" w:color="auto" w:fill="auto"/>
          </w:tcPr>
          <w:p w14:paraId="58C6704C" w14:textId="29899E7C" w:rsidR="00E068B5" w:rsidRPr="00051366" w:rsidRDefault="00E068B5" w:rsidP="00E068B5">
            <w:pPr>
              <w:outlineLvl w:val="0"/>
              <w:rPr>
                <w:rFonts w:ascii="Calibri" w:hAnsi="Calibri" w:cs="Calibri"/>
                <w:color w:val="000000"/>
                <w:kern w:val="0"/>
                <w:lang w:eastAsia="en-CA"/>
              </w:rPr>
            </w:pPr>
            <w:r w:rsidRPr="00D23B78">
              <w:rPr>
                <w:rFonts w:ascii="Calibri" w:hAnsi="Calibri" w:cs="Calibri"/>
                <w:color w:val="000000"/>
                <w:kern w:val="0"/>
                <w:lang w:eastAsia="en-CA"/>
              </w:rPr>
              <w:t xml:space="preserve">Section 32 91 21 </w:t>
            </w:r>
          </w:p>
        </w:tc>
      </w:tr>
      <w:tr w:rsidR="00E068B5" w:rsidRPr="005C5185" w14:paraId="5C3A5741" w14:textId="77777777" w:rsidTr="00EE2960">
        <w:trPr>
          <w:trHeight w:val="300"/>
        </w:trPr>
        <w:tc>
          <w:tcPr>
            <w:tcW w:w="715" w:type="dxa"/>
            <w:shd w:val="clear" w:color="auto" w:fill="auto"/>
            <w:noWrap/>
          </w:tcPr>
          <w:p w14:paraId="48B8F8F9" w14:textId="77777777" w:rsidR="00E068B5" w:rsidRPr="005C5185" w:rsidRDefault="00E068B5" w:rsidP="00E068B5">
            <w:pPr>
              <w:outlineLvl w:val="0"/>
              <w:rPr>
                <w:rFonts w:ascii="Calibri" w:hAnsi="Calibri" w:cs="Calibri"/>
                <w:i/>
                <w:iCs/>
                <w:color w:val="000000"/>
                <w:kern w:val="0"/>
                <w:lang w:eastAsia="en-CA"/>
              </w:rPr>
            </w:pPr>
          </w:p>
        </w:tc>
        <w:tc>
          <w:tcPr>
            <w:tcW w:w="1913" w:type="dxa"/>
            <w:shd w:val="clear" w:color="auto" w:fill="auto"/>
            <w:noWrap/>
          </w:tcPr>
          <w:p w14:paraId="7B34328F"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tcPr>
          <w:p w14:paraId="1C848A71" w14:textId="5D43D4A6" w:rsidR="00E068B5" w:rsidRPr="00073DA0" w:rsidRDefault="00E068B5" w:rsidP="00E068B5">
            <w:pPr>
              <w:jc w:val="center"/>
              <w:outlineLvl w:val="0"/>
              <w:rPr>
                <w:rFonts w:ascii="Calibri" w:hAnsi="Calibri" w:cs="Calibri"/>
                <w:color w:val="000000"/>
                <w:kern w:val="0"/>
                <w:lang w:eastAsia="en-CA"/>
              </w:rPr>
            </w:pPr>
          </w:p>
        </w:tc>
        <w:tc>
          <w:tcPr>
            <w:tcW w:w="4407" w:type="dxa"/>
            <w:gridSpan w:val="2"/>
            <w:shd w:val="clear" w:color="auto" w:fill="auto"/>
          </w:tcPr>
          <w:p w14:paraId="23BFD982" w14:textId="781F210C" w:rsidR="00E068B5" w:rsidRPr="00073DA0" w:rsidRDefault="00E068B5" w:rsidP="00E068B5">
            <w:pPr>
              <w:outlineLvl w:val="0"/>
              <w:rPr>
                <w:rFonts w:ascii="Calibri" w:hAnsi="Calibri" w:cs="Calibri"/>
                <w:color w:val="000000"/>
                <w:kern w:val="0"/>
                <w:lang w:eastAsia="en-CA"/>
              </w:rPr>
            </w:pPr>
          </w:p>
        </w:tc>
        <w:tc>
          <w:tcPr>
            <w:tcW w:w="2883" w:type="dxa"/>
            <w:shd w:val="clear" w:color="auto" w:fill="auto"/>
          </w:tcPr>
          <w:p w14:paraId="12081C82" w14:textId="3F88A498" w:rsidR="00E068B5" w:rsidRPr="00051366" w:rsidRDefault="00E068B5" w:rsidP="00E068B5">
            <w:pPr>
              <w:outlineLvl w:val="0"/>
              <w:rPr>
                <w:rFonts w:ascii="Calibri" w:hAnsi="Calibri" w:cs="Calibri"/>
                <w:color w:val="000000"/>
                <w:kern w:val="0"/>
                <w:lang w:eastAsia="en-CA"/>
              </w:rPr>
            </w:pPr>
          </w:p>
        </w:tc>
      </w:tr>
      <w:tr w:rsidR="00E068B5" w:rsidRPr="005C5185" w14:paraId="1C9F1A6F" w14:textId="77777777" w:rsidTr="00051366">
        <w:trPr>
          <w:trHeight w:val="300"/>
        </w:trPr>
        <w:tc>
          <w:tcPr>
            <w:tcW w:w="715" w:type="dxa"/>
            <w:shd w:val="clear" w:color="auto" w:fill="auto"/>
            <w:noWrap/>
            <w:hideMark/>
          </w:tcPr>
          <w:p w14:paraId="3D32EA30" w14:textId="77777777" w:rsidR="00E068B5" w:rsidRPr="005C5185" w:rsidRDefault="00E068B5" w:rsidP="00E068B5">
            <w:pPr>
              <w:outlineLvl w:val="0"/>
              <w:rPr>
                <w:rFonts w:ascii="Calibri" w:hAnsi="Calibri" w:cs="Calibri"/>
                <w:i/>
                <w:iCs/>
                <w:color w:val="000000"/>
                <w:kern w:val="0"/>
                <w:lang w:eastAsia="en-CA"/>
              </w:rPr>
            </w:pPr>
          </w:p>
        </w:tc>
        <w:tc>
          <w:tcPr>
            <w:tcW w:w="1913" w:type="dxa"/>
            <w:shd w:val="clear" w:color="auto" w:fill="auto"/>
            <w:noWrap/>
            <w:hideMark/>
          </w:tcPr>
          <w:p w14:paraId="654F0901"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tcPr>
          <w:p w14:paraId="241955D7" w14:textId="77777777" w:rsidR="00E068B5" w:rsidRPr="005C5185" w:rsidRDefault="00E068B5" w:rsidP="00E068B5">
            <w:pPr>
              <w:outlineLvl w:val="0"/>
              <w:rPr>
                <w:rFonts w:ascii="Times New Roman" w:hAnsi="Times New Roman"/>
                <w:kern w:val="0"/>
                <w:sz w:val="20"/>
                <w:szCs w:val="20"/>
                <w:lang w:eastAsia="en-CA"/>
              </w:rPr>
            </w:pPr>
          </w:p>
        </w:tc>
        <w:tc>
          <w:tcPr>
            <w:tcW w:w="7290" w:type="dxa"/>
            <w:gridSpan w:val="3"/>
            <w:shd w:val="clear" w:color="auto" w:fill="auto"/>
          </w:tcPr>
          <w:p w14:paraId="7AFED0D9" w14:textId="642ED76E" w:rsidR="00E068B5" w:rsidRPr="005C5185" w:rsidRDefault="00E068B5" w:rsidP="00E068B5">
            <w:pPr>
              <w:jc w:val="center"/>
              <w:outlineLvl w:val="0"/>
              <w:rPr>
                <w:rFonts w:ascii="Times New Roman" w:hAnsi="Times New Roman"/>
                <w:kern w:val="0"/>
                <w:sz w:val="20"/>
                <w:szCs w:val="20"/>
                <w:lang w:eastAsia="en-CA"/>
              </w:rPr>
            </w:pPr>
          </w:p>
        </w:tc>
      </w:tr>
      <w:tr w:rsidR="00E068B5" w:rsidRPr="005C5185" w14:paraId="2896B2F9" w14:textId="77777777" w:rsidTr="00EF49D0">
        <w:trPr>
          <w:trHeight w:val="300"/>
        </w:trPr>
        <w:tc>
          <w:tcPr>
            <w:tcW w:w="715" w:type="dxa"/>
            <w:shd w:val="clear" w:color="auto" w:fill="auto"/>
            <w:noWrap/>
            <w:hideMark/>
          </w:tcPr>
          <w:p w14:paraId="1EC5C2B5" w14:textId="77777777" w:rsidR="00E068B5" w:rsidRPr="005C5185" w:rsidRDefault="00E068B5" w:rsidP="00E068B5">
            <w:pPr>
              <w:jc w:val="right"/>
              <w:rPr>
                <w:rFonts w:ascii="Calibri" w:hAnsi="Calibri" w:cs="Calibri"/>
                <w:b/>
                <w:bCs/>
                <w:color w:val="000000"/>
                <w:kern w:val="0"/>
                <w:lang w:eastAsia="en-CA"/>
              </w:rPr>
            </w:pPr>
            <w:r w:rsidRPr="005C5185">
              <w:rPr>
                <w:rFonts w:ascii="Calibri" w:hAnsi="Calibri" w:cs="Calibri"/>
                <w:b/>
                <w:bCs/>
                <w:color w:val="000000"/>
                <w:kern w:val="0"/>
                <w:lang w:eastAsia="en-CA"/>
              </w:rPr>
              <w:t>1.2</w:t>
            </w:r>
          </w:p>
        </w:tc>
        <w:tc>
          <w:tcPr>
            <w:tcW w:w="1913" w:type="dxa"/>
            <w:shd w:val="clear" w:color="auto" w:fill="auto"/>
            <w:noWrap/>
            <w:hideMark/>
          </w:tcPr>
          <w:p w14:paraId="23CB5DF1" w14:textId="77777777" w:rsidR="00E068B5" w:rsidRPr="005C5185" w:rsidRDefault="00E068B5" w:rsidP="00E068B5">
            <w:pPr>
              <w:rPr>
                <w:rFonts w:ascii="Calibri" w:hAnsi="Calibri" w:cs="Calibri"/>
                <w:b/>
                <w:bCs/>
                <w:color w:val="000000"/>
                <w:kern w:val="0"/>
                <w:lang w:eastAsia="en-CA"/>
              </w:rPr>
            </w:pPr>
            <w:r w:rsidRPr="005C5185">
              <w:rPr>
                <w:rFonts w:ascii="Calibri" w:hAnsi="Calibri" w:cs="Calibri"/>
                <w:b/>
                <w:bCs/>
                <w:color w:val="000000"/>
                <w:kern w:val="0"/>
                <w:lang w:eastAsia="en-CA"/>
              </w:rPr>
              <w:t>References</w:t>
            </w:r>
          </w:p>
        </w:tc>
        <w:tc>
          <w:tcPr>
            <w:tcW w:w="1260" w:type="dxa"/>
            <w:shd w:val="clear" w:color="auto" w:fill="auto"/>
            <w:noWrap/>
            <w:hideMark/>
          </w:tcPr>
          <w:p w14:paraId="4BDFA544" w14:textId="77777777" w:rsidR="00E068B5" w:rsidRPr="005C5185" w:rsidRDefault="00E068B5" w:rsidP="00E068B5">
            <w:pPr>
              <w:jc w:val="center"/>
              <w:rPr>
                <w:rFonts w:ascii="Calibri" w:hAnsi="Calibri" w:cs="Calibri"/>
                <w:color w:val="000000"/>
                <w:kern w:val="0"/>
                <w:lang w:eastAsia="en-CA"/>
              </w:rPr>
            </w:pPr>
            <w:r w:rsidRPr="005C5185">
              <w:rPr>
                <w:rFonts w:ascii="Calibri" w:hAnsi="Calibri" w:cs="Calibri"/>
                <w:color w:val="000000"/>
                <w:kern w:val="0"/>
                <w:lang w:eastAsia="en-CA"/>
              </w:rPr>
              <w:t>.1</w:t>
            </w:r>
          </w:p>
        </w:tc>
        <w:tc>
          <w:tcPr>
            <w:tcW w:w="7290" w:type="dxa"/>
            <w:gridSpan w:val="3"/>
            <w:shd w:val="clear" w:color="auto" w:fill="auto"/>
            <w:noWrap/>
            <w:hideMark/>
          </w:tcPr>
          <w:p w14:paraId="5DD3FCD0" w14:textId="77777777" w:rsidR="00E068B5" w:rsidRPr="005C5185" w:rsidRDefault="00E068B5" w:rsidP="00E068B5">
            <w:pPr>
              <w:rPr>
                <w:rFonts w:ascii="Calibri" w:hAnsi="Calibri" w:cs="Calibri"/>
                <w:color w:val="000000"/>
                <w:kern w:val="0"/>
                <w:sz w:val="20"/>
                <w:szCs w:val="20"/>
                <w:lang w:eastAsia="en-CA"/>
              </w:rPr>
            </w:pPr>
            <w:r w:rsidRPr="005C5185">
              <w:rPr>
                <w:rFonts w:ascii="Calibri" w:hAnsi="Calibri" w:cs="Calibri"/>
                <w:color w:val="000000"/>
                <w:kern w:val="0"/>
                <w:sz w:val="20"/>
                <w:szCs w:val="20"/>
                <w:lang w:eastAsia="en-CA"/>
              </w:rPr>
              <w:t xml:space="preserve">CLS </w:t>
            </w:r>
            <w:r w:rsidRPr="005C5185">
              <w:rPr>
                <w:rFonts w:ascii="Calibri" w:hAnsi="Calibri" w:cs="Calibri"/>
                <w:color w:val="000000"/>
                <w:kern w:val="0"/>
                <w:lang w:eastAsia="en-CA"/>
              </w:rPr>
              <w:t>Canadian Landscape Standard</w:t>
            </w:r>
          </w:p>
        </w:tc>
      </w:tr>
      <w:tr w:rsidR="00E068B5" w:rsidRPr="005C5185" w14:paraId="317F4B72" w14:textId="77777777" w:rsidTr="00EF49D0">
        <w:trPr>
          <w:trHeight w:val="300"/>
        </w:trPr>
        <w:tc>
          <w:tcPr>
            <w:tcW w:w="715" w:type="dxa"/>
            <w:shd w:val="clear" w:color="auto" w:fill="auto"/>
            <w:noWrap/>
            <w:hideMark/>
          </w:tcPr>
          <w:p w14:paraId="385CB427" w14:textId="77777777" w:rsidR="00E068B5" w:rsidRPr="005C5185" w:rsidRDefault="00E068B5" w:rsidP="00E068B5">
            <w:pPr>
              <w:rPr>
                <w:rFonts w:ascii="Calibri" w:hAnsi="Calibri" w:cs="Calibri"/>
                <w:color w:val="000000"/>
                <w:kern w:val="0"/>
                <w:sz w:val="20"/>
                <w:szCs w:val="20"/>
                <w:lang w:eastAsia="en-CA"/>
              </w:rPr>
            </w:pPr>
          </w:p>
        </w:tc>
        <w:tc>
          <w:tcPr>
            <w:tcW w:w="1913" w:type="dxa"/>
            <w:shd w:val="clear" w:color="auto" w:fill="auto"/>
            <w:noWrap/>
            <w:hideMark/>
          </w:tcPr>
          <w:p w14:paraId="577810C3"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3427E574" w14:textId="77777777"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.2</w:t>
            </w:r>
          </w:p>
        </w:tc>
        <w:tc>
          <w:tcPr>
            <w:tcW w:w="7290" w:type="dxa"/>
            <w:gridSpan w:val="3"/>
            <w:shd w:val="clear" w:color="auto" w:fill="auto"/>
            <w:noWrap/>
            <w:hideMark/>
          </w:tcPr>
          <w:p w14:paraId="799A5A18" w14:textId="77777777" w:rsidR="00E068B5" w:rsidRPr="005C5185" w:rsidRDefault="00E068B5" w:rsidP="00E068B5">
            <w:pPr>
              <w:outlineLvl w:val="0"/>
              <w:rPr>
                <w:rFonts w:ascii="Calibri" w:hAnsi="Calibri" w:cs="Calibri"/>
                <w:color w:val="000000"/>
                <w:kern w:val="0"/>
                <w:lang w:eastAsia="en-CA"/>
              </w:rPr>
            </w:pPr>
            <w:r w:rsidRPr="005C5185">
              <w:rPr>
                <w:rFonts w:ascii="Calibri" w:hAnsi="Calibri" w:cs="Calibri"/>
                <w:color w:val="000000"/>
                <w:kern w:val="0"/>
                <w:lang w:eastAsia="en-CA"/>
              </w:rPr>
              <w:t>Canadian System of Soil Classification</w:t>
            </w:r>
          </w:p>
        </w:tc>
      </w:tr>
      <w:tr w:rsidR="00E068B5" w:rsidRPr="005C5185" w14:paraId="683BF85A" w14:textId="77777777" w:rsidTr="00EF49D0">
        <w:trPr>
          <w:trHeight w:val="300"/>
        </w:trPr>
        <w:tc>
          <w:tcPr>
            <w:tcW w:w="715" w:type="dxa"/>
            <w:shd w:val="clear" w:color="auto" w:fill="auto"/>
            <w:noWrap/>
            <w:hideMark/>
          </w:tcPr>
          <w:p w14:paraId="7B7E30A6"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331D4126"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04591790" w14:textId="77777777"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.3</w:t>
            </w:r>
          </w:p>
        </w:tc>
        <w:tc>
          <w:tcPr>
            <w:tcW w:w="7290" w:type="dxa"/>
            <w:gridSpan w:val="3"/>
            <w:shd w:val="clear" w:color="auto" w:fill="auto"/>
            <w:noWrap/>
            <w:hideMark/>
          </w:tcPr>
          <w:p w14:paraId="68E9B119" w14:textId="77777777" w:rsidR="00E068B5" w:rsidRPr="005C5185" w:rsidRDefault="00E068B5" w:rsidP="00E068B5">
            <w:pPr>
              <w:outlineLvl w:val="0"/>
              <w:rPr>
                <w:rFonts w:ascii="Calibri" w:hAnsi="Calibri" w:cs="Calibri"/>
                <w:color w:val="000000"/>
                <w:kern w:val="0"/>
                <w:lang w:eastAsia="en-CA"/>
              </w:rPr>
            </w:pPr>
            <w:r w:rsidRPr="005C5185">
              <w:rPr>
                <w:rFonts w:ascii="Calibri" w:hAnsi="Calibri" w:cs="Calibri"/>
                <w:color w:val="000000"/>
                <w:kern w:val="0"/>
                <w:lang w:eastAsia="en-CA"/>
              </w:rPr>
              <w:t>Canadian National Master Construction Specification</w:t>
            </w:r>
          </w:p>
        </w:tc>
      </w:tr>
      <w:tr w:rsidR="00E068B5" w:rsidRPr="005C5185" w14:paraId="1E556B7A" w14:textId="77777777" w:rsidTr="00EF49D0">
        <w:trPr>
          <w:trHeight w:val="300"/>
        </w:trPr>
        <w:tc>
          <w:tcPr>
            <w:tcW w:w="715" w:type="dxa"/>
            <w:shd w:val="clear" w:color="auto" w:fill="auto"/>
            <w:noWrap/>
            <w:hideMark/>
          </w:tcPr>
          <w:p w14:paraId="5FB38097"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04591047"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67D22B17" w14:textId="77777777"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.4</w:t>
            </w:r>
          </w:p>
        </w:tc>
        <w:tc>
          <w:tcPr>
            <w:tcW w:w="7290" w:type="dxa"/>
            <w:gridSpan w:val="3"/>
            <w:shd w:val="clear" w:color="auto" w:fill="auto"/>
            <w:hideMark/>
          </w:tcPr>
          <w:p w14:paraId="04CBED26" w14:textId="77777777" w:rsidR="00E068B5" w:rsidRPr="005C5185" w:rsidRDefault="00E068B5" w:rsidP="00E068B5">
            <w:pPr>
              <w:outlineLvl w:val="0"/>
              <w:rPr>
                <w:rFonts w:ascii="Calibri" w:hAnsi="Calibri" w:cs="Calibri"/>
                <w:color w:val="000000"/>
                <w:kern w:val="0"/>
                <w:lang w:eastAsia="en-CA"/>
              </w:rPr>
            </w:pPr>
            <w:r w:rsidRPr="005C5185">
              <w:rPr>
                <w:rFonts w:ascii="Calibri" w:hAnsi="Calibri" w:cs="Calibri"/>
                <w:color w:val="000000"/>
                <w:kern w:val="0"/>
                <w:lang w:eastAsia="en-CA"/>
              </w:rPr>
              <w:t>CSA Bioretention Standard</w:t>
            </w:r>
          </w:p>
        </w:tc>
      </w:tr>
      <w:tr w:rsidR="00E068B5" w:rsidRPr="005C5185" w14:paraId="5BEB2425" w14:textId="77777777" w:rsidTr="00EF49D0">
        <w:trPr>
          <w:trHeight w:val="600"/>
        </w:trPr>
        <w:tc>
          <w:tcPr>
            <w:tcW w:w="715" w:type="dxa"/>
            <w:shd w:val="clear" w:color="auto" w:fill="auto"/>
            <w:noWrap/>
            <w:hideMark/>
          </w:tcPr>
          <w:p w14:paraId="4E08E24A"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45DE08D9"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7206501C" w14:textId="77777777"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.5</w:t>
            </w:r>
          </w:p>
        </w:tc>
        <w:tc>
          <w:tcPr>
            <w:tcW w:w="7290" w:type="dxa"/>
            <w:gridSpan w:val="3"/>
            <w:shd w:val="clear" w:color="auto" w:fill="auto"/>
            <w:hideMark/>
          </w:tcPr>
          <w:p w14:paraId="773C35DC" w14:textId="77777777" w:rsidR="00E068B5" w:rsidRPr="005C5185" w:rsidRDefault="00E068B5" w:rsidP="00E068B5">
            <w:pPr>
              <w:outlineLvl w:val="0"/>
              <w:rPr>
                <w:rFonts w:ascii="Calibri" w:hAnsi="Calibri" w:cs="Calibri"/>
                <w:color w:val="000000"/>
                <w:kern w:val="0"/>
                <w:lang w:eastAsia="en-CA"/>
              </w:rPr>
            </w:pPr>
            <w:r w:rsidRPr="005C5185">
              <w:rPr>
                <w:rFonts w:ascii="Calibri" w:hAnsi="Calibri" w:cs="Calibri"/>
                <w:color w:val="000000"/>
                <w:kern w:val="0"/>
                <w:lang w:eastAsia="en-CA"/>
              </w:rPr>
              <w:t>City of Calgary Low Impact Development Guidelines - Module 2 - Bioretention and Bioswales</w:t>
            </w:r>
          </w:p>
        </w:tc>
      </w:tr>
      <w:tr w:rsidR="00E068B5" w:rsidRPr="005C5185" w14:paraId="7E9B0131" w14:textId="77777777" w:rsidTr="00EF49D0">
        <w:trPr>
          <w:trHeight w:val="300"/>
        </w:trPr>
        <w:tc>
          <w:tcPr>
            <w:tcW w:w="715" w:type="dxa"/>
            <w:shd w:val="clear" w:color="auto" w:fill="auto"/>
            <w:noWrap/>
            <w:hideMark/>
          </w:tcPr>
          <w:p w14:paraId="66D67695"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4C90157C"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4E950A57" w14:textId="77777777"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.6</w:t>
            </w:r>
          </w:p>
        </w:tc>
        <w:tc>
          <w:tcPr>
            <w:tcW w:w="7290" w:type="dxa"/>
            <w:gridSpan w:val="3"/>
            <w:shd w:val="clear" w:color="auto" w:fill="auto"/>
            <w:hideMark/>
          </w:tcPr>
          <w:p w14:paraId="46BA92B5" w14:textId="77777777" w:rsidR="00E068B5" w:rsidRPr="005C5185" w:rsidRDefault="00E068B5" w:rsidP="00E068B5">
            <w:pPr>
              <w:outlineLvl w:val="0"/>
              <w:rPr>
                <w:rFonts w:ascii="Calibri" w:hAnsi="Calibri" w:cs="Calibri"/>
                <w:color w:val="000000"/>
                <w:kern w:val="0"/>
                <w:lang w:eastAsia="en-CA"/>
              </w:rPr>
            </w:pPr>
            <w:r w:rsidRPr="005C5185">
              <w:rPr>
                <w:rFonts w:ascii="Calibri" w:hAnsi="Calibri" w:cs="Calibri"/>
                <w:color w:val="000000"/>
                <w:kern w:val="0"/>
                <w:lang w:eastAsia="en-CA"/>
              </w:rPr>
              <w:t>Vancouver Parks Board Design Standards</w:t>
            </w:r>
          </w:p>
        </w:tc>
      </w:tr>
      <w:tr w:rsidR="00E068B5" w:rsidRPr="005C5185" w14:paraId="6085025F" w14:textId="77777777" w:rsidTr="00EF49D0">
        <w:trPr>
          <w:trHeight w:val="300"/>
        </w:trPr>
        <w:tc>
          <w:tcPr>
            <w:tcW w:w="715" w:type="dxa"/>
            <w:shd w:val="clear" w:color="auto" w:fill="auto"/>
            <w:noWrap/>
          </w:tcPr>
          <w:p w14:paraId="55BAB9FD"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tcPr>
          <w:p w14:paraId="777E1478"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tcPr>
          <w:p w14:paraId="3AE43F92" w14:textId="486C7090"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w:t>
            </w:r>
            <w:r>
              <w:rPr>
                <w:rFonts w:ascii="Calibri" w:hAnsi="Calibri" w:cs="Calibri"/>
                <w:color w:val="000000"/>
                <w:kern w:val="0"/>
                <w:lang w:eastAsia="en-CA"/>
              </w:rPr>
              <w:t>7</w:t>
            </w:r>
          </w:p>
        </w:tc>
        <w:tc>
          <w:tcPr>
            <w:tcW w:w="7290" w:type="dxa"/>
            <w:gridSpan w:val="3"/>
            <w:shd w:val="clear" w:color="auto" w:fill="auto"/>
          </w:tcPr>
          <w:p w14:paraId="6167A72B" w14:textId="69B8E9F9" w:rsidR="00E068B5" w:rsidRPr="005C5185" w:rsidRDefault="00E068B5" w:rsidP="00E068B5">
            <w:pPr>
              <w:outlineLvl w:val="0"/>
              <w:rPr>
                <w:rFonts w:ascii="Calibri" w:hAnsi="Calibri" w:cs="Calibri"/>
                <w:color w:val="000000"/>
                <w:kern w:val="0"/>
                <w:lang w:eastAsia="en-CA"/>
              </w:rPr>
            </w:pPr>
            <w:r>
              <w:rPr>
                <w:rFonts w:ascii="Calibri" w:hAnsi="Calibri" w:cs="Calibri"/>
                <w:color w:val="000000"/>
                <w:kern w:val="0"/>
                <w:lang w:eastAsia="en-CA"/>
              </w:rPr>
              <w:t>Master Municipal Construction Specifications</w:t>
            </w:r>
          </w:p>
        </w:tc>
      </w:tr>
      <w:tr w:rsidR="00E068B5" w:rsidRPr="005C5185" w14:paraId="6CA22C1F" w14:textId="77777777" w:rsidTr="00EF49D0">
        <w:trPr>
          <w:trHeight w:val="300"/>
        </w:trPr>
        <w:tc>
          <w:tcPr>
            <w:tcW w:w="715" w:type="dxa"/>
            <w:shd w:val="clear" w:color="auto" w:fill="auto"/>
            <w:noWrap/>
            <w:hideMark/>
          </w:tcPr>
          <w:p w14:paraId="1B89B408"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0CCC5ADF"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16C6C6D3" w14:textId="77777777" w:rsidR="00E068B5" w:rsidRPr="005C5185" w:rsidRDefault="00E068B5" w:rsidP="00E068B5">
            <w:pPr>
              <w:outlineLvl w:val="0"/>
              <w:rPr>
                <w:rFonts w:ascii="Times New Roman" w:hAnsi="Times New Roman"/>
                <w:kern w:val="0"/>
                <w:sz w:val="20"/>
                <w:szCs w:val="20"/>
                <w:lang w:eastAsia="en-CA"/>
              </w:rPr>
            </w:pPr>
          </w:p>
        </w:tc>
        <w:tc>
          <w:tcPr>
            <w:tcW w:w="7290" w:type="dxa"/>
            <w:gridSpan w:val="3"/>
            <w:shd w:val="clear" w:color="auto" w:fill="auto"/>
            <w:hideMark/>
          </w:tcPr>
          <w:p w14:paraId="62C64DC3" w14:textId="77777777" w:rsidR="00E068B5" w:rsidRPr="005C5185" w:rsidRDefault="00E068B5" w:rsidP="00E068B5">
            <w:pPr>
              <w:jc w:val="center"/>
              <w:outlineLvl w:val="0"/>
              <w:rPr>
                <w:rFonts w:ascii="Times New Roman" w:hAnsi="Times New Roman"/>
                <w:kern w:val="0"/>
                <w:sz w:val="20"/>
                <w:szCs w:val="20"/>
                <w:lang w:eastAsia="en-CA"/>
              </w:rPr>
            </w:pPr>
          </w:p>
        </w:tc>
      </w:tr>
      <w:tr w:rsidR="00E068B5" w:rsidRPr="005C5185" w14:paraId="067C07DC" w14:textId="77777777" w:rsidTr="00EF49D0">
        <w:trPr>
          <w:trHeight w:val="600"/>
        </w:trPr>
        <w:tc>
          <w:tcPr>
            <w:tcW w:w="715" w:type="dxa"/>
            <w:shd w:val="clear" w:color="auto" w:fill="auto"/>
            <w:noWrap/>
            <w:hideMark/>
          </w:tcPr>
          <w:p w14:paraId="24838BE3" w14:textId="77777777" w:rsidR="00E068B5" w:rsidRPr="005C5185" w:rsidRDefault="00E068B5" w:rsidP="00E068B5">
            <w:pPr>
              <w:jc w:val="right"/>
              <w:rPr>
                <w:rFonts w:ascii="Calibri" w:hAnsi="Calibri" w:cs="Calibri"/>
                <w:b/>
                <w:bCs/>
                <w:color w:val="000000"/>
                <w:kern w:val="0"/>
                <w:lang w:eastAsia="en-CA"/>
              </w:rPr>
            </w:pPr>
            <w:r w:rsidRPr="005C5185">
              <w:rPr>
                <w:rFonts w:ascii="Calibri" w:hAnsi="Calibri" w:cs="Calibri"/>
                <w:b/>
                <w:bCs/>
                <w:color w:val="000000"/>
                <w:kern w:val="0"/>
                <w:lang w:eastAsia="en-CA"/>
              </w:rPr>
              <w:t>1.3</w:t>
            </w:r>
          </w:p>
        </w:tc>
        <w:tc>
          <w:tcPr>
            <w:tcW w:w="1913" w:type="dxa"/>
            <w:shd w:val="clear" w:color="auto" w:fill="auto"/>
            <w:noWrap/>
            <w:hideMark/>
          </w:tcPr>
          <w:p w14:paraId="659A4939" w14:textId="77777777" w:rsidR="00E068B5" w:rsidRPr="005C5185" w:rsidRDefault="00E068B5" w:rsidP="00E068B5">
            <w:pPr>
              <w:rPr>
                <w:rFonts w:ascii="Calibri" w:hAnsi="Calibri" w:cs="Calibri"/>
                <w:b/>
                <w:bCs/>
                <w:color w:val="000000"/>
                <w:kern w:val="0"/>
                <w:lang w:eastAsia="en-CA"/>
              </w:rPr>
            </w:pPr>
            <w:r w:rsidRPr="005C5185">
              <w:rPr>
                <w:rFonts w:ascii="Calibri" w:hAnsi="Calibri" w:cs="Calibri"/>
                <w:b/>
                <w:bCs/>
                <w:color w:val="000000"/>
                <w:kern w:val="0"/>
                <w:lang w:eastAsia="en-CA"/>
              </w:rPr>
              <w:t>Definitions</w:t>
            </w:r>
          </w:p>
        </w:tc>
        <w:tc>
          <w:tcPr>
            <w:tcW w:w="1260" w:type="dxa"/>
            <w:shd w:val="clear" w:color="auto" w:fill="auto"/>
            <w:noWrap/>
            <w:hideMark/>
          </w:tcPr>
          <w:p w14:paraId="6AF7EDAA" w14:textId="77777777" w:rsidR="00E068B5" w:rsidRPr="005C5185" w:rsidRDefault="00E068B5" w:rsidP="00E068B5">
            <w:pPr>
              <w:jc w:val="center"/>
              <w:rPr>
                <w:rFonts w:ascii="Calibri" w:hAnsi="Calibri" w:cs="Calibri"/>
                <w:color w:val="000000"/>
                <w:kern w:val="0"/>
                <w:lang w:eastAsia="en-CA"/>
              </w:rPr>
            </w:pPr>
            <w:r w:rsidRPr="005C5185">
              <w:rPr>
                <w:rFonts w:ascii="Calibri" w:hAnsi="Calibri" w:cs="Calibri"/>
                <w:color w:val="000000"/>
                <w:kern w:val="0"/>
                <w:lang w:eastAsia="en-CA"/>
              </w:rPr>
              <w:t>.1</w:t>
            </w:r>
          </w:p>
        </w:tc>
        <w:tc>
          <w:tcPr>
            <w:tcW w:w="7290" w:type="dxa"/>
            <w:gridSpan w:val="3"/>
            <w:shd w:val="clear" w:color="auto" w:fill="auto"/>
            <w:hideMark/>
          </w:tcPr>
          <w:p w14:paraId="44658A6B" w14:textId="77777777" w:rsidR="00E068B5" w:rsidRPr="005C5185" w:rsidRDefault="00E068B5" w:rsidP="00E068B5">
            <w:pPr>
              <w:rPr>
                <w:rFonts w:ascii="Calibri" w:hAnsi="Calibri" w:cs="Calibri"/>
                <w:color w:val="000000"/>
                <w:kern w:val="0"/>
                <w:lang w:eastAsia="en-CA"/>
              </w:rPr>
            </w:pPr>
            <w:r w:rsidRPr="005C5185">
              <w:rPr>
                <w:rFonts w:ascii="Calibri" w:hAnsi="Calibri" w:cs="Calibri"/>
                <w:color w:val="000000"/>
                <w:kern w:val="0"/>
                <w:lang w:eastAsia="en-CA"/>
              </w:rPr>
              <w:t>The following definitions apply specifically in the context of bioretention design and construction</w:t>
            </w:r>
          </w:p>
        </w:tc>
      </w:tr>
      <w:tr w:rsidR="00E068B5" w:rsidRPr="005C5185" w14:paraId="3C1CF391" w14:textId="77777777" w:rsidTr="00EF49D0">
        <w:trPr>
          <w:trHeight w:val="1335"/>
        </w:trPr>
        <w:tc>
          <w:tcPr>
            <w:tcW w:w="715" w:type="dxa"/>
            <w:shd w:val="clear" w:color="auto" w:fill="auto"/>
            <w:noWrap/>
            <w:hideMark/>
          </w:tcPr>
          <w:p w14:paraId="5F46465B" w14:textId="77777777" w:rsidR="00E068B5" w:rsidRPr="005C5185" w:rsidRDefault="00E068B5" w:rsidP="00E068B5">
            <w:pPr>
              <w:rPr>
                <w:rFonts w:ascii="Calibri" w:hAnsi="Calibri" w:cs="Calibri"/>
                <w:color w:val="000000"/>
                <w:kern w:val="0"/>
                <w:lang w:eastAsia="en-CA"/>
              </w:rPr>
            </w:pPr>
          </w:p>
        </w:tc>
        <w:tc>
          <w:tcPr>
            <w:tcW w:w="1913" w:type="dxa"/>
            <w:shd w:val="clear" w:color="auto" w:fill="auto"/>
            <w:noWrap/>
            <w:hideMark/>
          </w:tcPr>
          <w:p w14:paraId="2605FD2F" w14:textId="77777777" w:rsidR="00E068B5" w:rsidRPr="005C5185" w:rsidRDefault="00E068B5" w:rsidP="00E068B5">
            <w:pPr>
              <w:rPr>
                <w:rFonts w:ascii="Times New Roman" w:hAnsi="Times New Roman"/>
                <w:kern w:val="0"/>
                <w:sz w:val="20"/>
                <w:szCs w:val="20"/>
                <w:lang w:eastAsia="en-CA"/>
              </w:rPr>
            </w:pPr>
          </w:p>
        </w:tc>
        <w:tc>
          <w:tcPr>
            <w:tcW w:w="1260" w:type="dxa"/>
            <w:shd w:val="clear" w:color="auto" w:fill="auto"/>
            <w:noWrap/>
            <w:hideMark/>
          </w:tcPr>
          <w:p w14:paraId="4ECEABAC" w14:textId="719E485C" w:rsidR="00E068B5" w:rsidRPr="005C5185" w:rsidRDefault="00E068B5" w:rsidP="00E068B5">
            <w:pPr>
              <w:jc w:val="center"/>
              <w:rPr>
                <w:rFonts w:ascii="Calibri" w:hAnsi="Calibri" w:cs="Calibri"/>
                <w:color w:val="000000"/>
                <w:kern w:val="0"/>
                <w:lang w:eastAsia="en-CA"/>
              </w:rPr>
            </w:pPr>
            <w:r w:rsidRPr="005C5185">
              <w:rPr>
                <w:rFonts w:ascii="Calibri" w:hAnsi="Calibri" w:cs="Calibri"/>
                <w:color w:val="000000"/>
                <w:kern w:val="0"/>
                <w:lang w:eastAsia="en-CA"/>
              </w:rPr>
              <w:t>.2</w:t>
            </w:r>
          </w:p>
        </w:tc>
        <w:tc>
          <w:tcPr>
            <w:tcW w:w="2067" w:type="dxa"/>
            <w:shd w:val="clear" w:color="auto" w:fill="auto"/>
            <w:hideMark/>
          </w:tcPr>
          <w:p w14:paraId="536CFB03" w14:textId="06F65565" w:rsidR="00E068B5" w:rsidRPr="005C5185" w:rsidRDefault="00E068B5" w:rsidP="00E068B5">
            <w:pPr>
              <w:outlineLvl w:val="0"/>
              <w:rPr>
                <w:rFonts w:ascii="Calibri" w:hAnsi="Calibri" w:cs="Calibri"/>
                <w:color w:val="000000"/>
                <w:kern w:val="0"/>
                <w:lang w:eastAsia="en-CA"/>
              </w:rPr>
            </w:pPr>
            <w:r>
              <w:rPr>
                <w:rFonts w:ascii="Calibri" w:hAnsi="Calibri" w:cs="Calibri"/>
                <w:color w:val="000000"/>
              </w:rPr>
              <w:t>Bioretention</w:t>
            </w:r>
          </w:p>
        </w:tc>
        <w:tc>
          <w:tcPr>
            <w:tcW w:w="5223" w:type="dxa"/>
            <w:gridSpan w:val="2"/>
            <w:shd w:val="clear" w:color="auto" w:fill="auto"/>
          </w:tcPr>
          <w:p w14:paraId="4106CBC3" w14:textId="0D759CFE" w:rsidR="00E068B5" w:rsidRDefault="00E068B5" w:rsidP="00051366">
            <w:pPr>
              <w:jc w:val="both"/>
              <w:outlineLvl w:val="0"/>
              <w:rPr>
                <w:rFonts w:ascii="Calibri" w:hAnsi="Calibri" w:cs="Calibri"/>
                <w:color w:val="000000"/>
              </w:rPr>
            </w:pPr>
            <w:r>
              <w:rPr>
                <w:rFonts w:ascii="Calibri" w:hAnsi="Calibri" w:cs="Calibri"/>
                <w:color w:val="000000"/>
              </w:rPr>
              <w:t xml:space="preserve">Bioretention systems are a form of green infrastructure that can provide quality control and rainwater retention for surface water runoff.  Bioretention cells can infiltrate into the underlying subsoil or be lined to prevent infiltration. </w:t>
            </w:r>
          </w:p>
          <w:p w14:paraId="699CB6C8" w14:textId="0D0CD9A8" w:rsidR="00E068B5" w:rsidRPr="005C5185" w:rsidRDefault="00E068B5" w:rsidP="00051366">
            <w:pPr>
              <w:jc w:val="both"/>
              <w:outlineLvl w:val="0"/>
              <w:rPr>
                <w:rFonts w:ascii="Calibri" w:hAnsi="Calibri" w:cs="Calibri"/>
                <w:color w:val="000000"/>
                <w:kern w:val="0"/>
                <w:lang w:eastAsia="en-CA"/>
              </w:rPr>
            </w:pPr>
          </w:p>
        </w:tc>
      </w:tr>
      <w:tr w:rsidR="00E068B5" w:rsidRPr="005C5185" w14:paraId="1279759E" w14:textId="77777777" w:rsidTr="00EF49D0">
        <w:trPr>
          <w:trHeight w:val="840"/>
        </w:trPr>
        <w:tc>
          <w:tcPr>
            <w:tcW w:w="715" w:type="dxa"/>
            <w:shd w:val="clear" w:color="auto" w:fill="auto"/>
            <w:noWrap/>
            <w:hideMark/>
          </w:tcPr>
          <w:p w14:paraId="3DB8E482" w14:textId="77777777" w:rsidR="00E068B5" w:rsidRPr="005C5185" w:rsidRDefault="00E068B5" w:rsidP="00E068B5">
            <w:pPr>
              <w:rPr>
                <w:rFonts w:ascii="Calibri" w:hAnsi="Calibri" w:cs="Calibri"/>
                <w:color w:val="000000"/>
                <w:kern w:val="0"/>
                <w:lang w:eastAsia="en-CA"/>
              </w:rPr>
            </w:pPr>
          </w:p>
        </w:tc>
        <w:tc>
          <w:tcPr>
            <w:tcW w:w="1913" w:type="dxa"/>
            <w:shd w:val="clear" w:color="auto" w:fill="auto"/>
            <w:noWrap/>
            <w:hideMark/>
          </w:tcPr>
          <w:p w14:paraId="7923191A"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5286FE65" w14:textId="54E649B2"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.3</w:t>
            </w:r>
          </w:p>
        </w:tc>
        <w:tc>
          <w:tcPr>
            <w:tcW w:w="2067" w:type="dxa"/>
            <w:shd w:val="clear" w:color="auto" w:fill="auto"/>
            <w:hideMark/>
          </w:tcPr>
          <w:p w14:paraId="7B95397A" w14:textId="6B657071" w:rsidR="00E068B5" w:rsidRPr="005C5185" w:rsidRDefault="00E068B5" w:rsidP="00E068B5">
            <w:pPr>
              <w:outlineLvl w:val="0"/>
              <w:rPr>
                <w:rFonts w:ascii="Calibri" w:hAnsi="Calibri" w:cs="Calibri"/>
                <w:color w:val="000000"/>
                <w:kern w:val="0"/>
                <w:lang w:eastAsia="en-CA"/>
              </w:rPr>
            </w:pPr>
            <w:r>
              <w:rPr>
                <w:rFonts w:ascii="Calibri" w:hAnsi="Calibri" w:cs="Calibri"/>
                <w:color w:val="000000"/>
              </w:rPr>
              <w:t>Bioretention Soil</w:t>
            </w:r>
          </w:p>
        </w:tc>
        <w:tc>
          <w:tcPr>
            <w:tcW w:w="5223" w:type="dxa"/>
            <w:gridSpan w:val="2"/>
            <w:shd w:val="clear" w:color="auto" w:fill="auto"/>
          </w:tcPr>
          <w:p w14:paraId="242A7D12" w14:textId="4DCA3012" w:rsidR="00E068B5" w:rsidRDefault="00E068B5" w:rsidP="00051366">
            <w:pPr>
              <w:jc w:val="both"/>
              <w:outlineLvl w:val="0"/>
              <w:rPr>
                <w:rFonts w:ascii="Calibri" w:hAnsi="Calibri" w:cs="Calibri"/>
                <w:i/>
                <w:iCs/>
                <w:color w:val="000000"/>
              </w:rPr>
            </w:pPr>
            <w:r>
              <w:rPr>
                <w:rFonts w:ascii="Calibri" w:hAnsi="Calibri" w:cs="Calibri"/>
                <w:color w:val="000000"/>
              </w:rPr>
              <w:t xml:space="preserve">A soil mixture used to provide quality control improvements and provide a healthy growing environment for vegetation. Refer to </w:t>
            </w:r>
            <w:r>
              <w:rPr>
                <w:rFonts w:ascii="Calibri" w:hAnsi="Calibri" w:cs="Calibri"/>
                <w:i/>
                <w:iCs/>
                <w:color w:val="000000"/>
              </w:rPr>
              <w:t>32 91 23S Bioretention Soil</w:t>
            </w:r>
          </w:p>
          <w:p w14:paraId="1FDA3D96" w14:textId="0D5F82D2" w:rsidR="00E068B5" w:rsidRPr="005C5185" w:rsidRDefault="00E068B5" w:rsidP="00051366">
            <w:pPr>
              <w:jc w:val="both"/>
              <w:outlineLvl w:val="0"/>
              <w:rPr>
                <w:rFonts w:ascii="Calibri" w:hAnsi="Calibri" w:cs="Calibri"/>
                <w:color w:val="000000"/>
                <w:kern w:val="0"/>
                <w:lang w:eastAsia="en-CA"/>
              </w:rPr>
            </w:pPr>
          </w:p>
        </w:tc>
      </w:tr>
      <w:tr w:rsidR="00E068B5" w:rsidRPr="005C5185" w14:paraId="53807D55" w14:textId="77777777" w:rsidTr="00EF49D0">
        <w:trPr>
          <w:trHeight w:val="1605"/>
        </w:trPr>
        <w:tc>
          <w:tcPr>
            <w:tcW w:w="715" w:type="dxa"/>
            <w:shd w:val="clear" w:color="auto" w:fill="auto"/>
            <w:noWrap/>
            <w:hideMark/>
          </w:tcPr>
          <w:p w14:paraId="58A1E4DF"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55D61ADF"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11D1D161" w14:textId="2857E41A"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.4</w:t>
            </w:r>
          </w:p>
        </w:tc>
        <w:tc>
          <w:tcPr>
            <w:tcW w:w="2067" w:type="dxa"/>
            <w:shd w:val="clear" w:color="auto" w:fill="auto"/>
            <w:hideMark/>
          </w:tcPr>
          <w:p w14:paraId="7F450FE0" w14:textId="6A0EC136" w:rsidR="00E068B5" w:rsidRPr="005C5185" w:rsidRDefault="000C6EC1" w:rsidP="00E068B5">
            <w:pPr>
              <w:outlineLvl w:val="0"/>
              <w:rPr>
                <w:rFonts w:ascii="Calibri" w:hAnsi="Calibri" w:cs="Calibri"/>
                <w:color w:val="000000"/>
                <w:kern w:val="0"/>
                <w:lang w:eastAsia="en-CA"/>
              </w:rPr>
            </w:pPr>
            <w:r>
              <w:rPr>
                <w:rFonts w:ascii="Calibri" w:hAnsi="Calibri" w:cs="Calibri"/>
                <w:color w:val="000000"/>
              </w:rPr>
              <w:t>Sediment</w:t>
            </w:r>
            <w:r w:rsidR="00E068B5">
              <w:rPr>
                <w:rFonts w:ascii="Calibri" w:hAnsi="Calibri" w:cs="Calibri"/>
                <w:color w:val="000000"/>
              </w:rPr>
              <w:t xml:space="preserve"> Basin</w:t>
            </w:r>
          </w:p>
        </w:tc>
        <w:tc>
          <w:tcPr>
            <w:tcW w:w="5223" w:type="dxa"/>
            <w:gridSpan w:val="2"/>
            <w:shd w:val="clear" w:color="auto" w:fill="auto"/>
          </w:tcPr>
          <w:p w14:paraId="0784D156" w14:textId="77777777" w:rsidR="00E068B5" w:rsidRDefault="00E068B5" w:rsidP="00051366">
            <w:pPr>
              <w:jc w:val="both"/>
              <w:outlineLvl w:val="0"/>
              <w:rPr>
                <w:rFonts w:ascii="Calibri" w:hAnsi="Calibri" w:cs="Calibri"/>
                <w:color w:val="000000"/>
              </w:rPr>
            </w:pPr>
            <w:r>
              <w:rPr>
                <w:rFonts w:ascii="Calibri" w:hAnsi="Calibri" w:cs="Calibri"/>
                <w:color w:val="000000"/>
              </w:rPr>
              <w:t xml:space="preserve">A settlement basin is a concrete slab contained by curbs and separated from the vegetated cell area by a low weir.  Settlement basins are intended to capture sediment and waste at the upstream end of the bioretention cell to prevent contamination of the vegetated purpose of the cell. </w:t>
            </w:r>
          </w:p>
          <w:p w14:paraId="395A2D16" w14:textId="6EEFFB33" w:rsidR="00E068B5" w:rsidRPr="005C5185" w:rsidRDefault="00E068B5" w:rsidP="00051366">
            <w:pPr>
              <w:jc w:val="both"/>
              <w:outlineLvl w:val="0"/>
              <w:rPr>
                <w:rFonts w:ascii="Calibri" w:hAnsi="Calibri" w:cs="Calibri"/>
                <w:color w:val="000000"/>
                <w:kern w:val="0"/>
                <w:lang w:eastAsia="en-CA"/>
              </w:rPr>
            </w:pPr>
          </w:p>
        </w:tc>
      </w:tr>
      <w:tr w:rsidR="000C6EC1" w:rsidRPr="005C5185" w14:paraId="762B00A5" w14:textId="77777777" w:rsidTr="00EF49D0">
        <w:trPr>
          <w:trHeight w:val="1605"/>
        </w:trPr>
        <w:tc>
          <w:tcPr>
            <w:tcW w:w="715" w:type="dxa"/>
            <w:shd w:val="clear" w:color="auto" w:fill="auto"/>
            <w:noWrap/>
          </w:tcPr>
          <w:p w14:paraId="3050AFDD" w14:textId="77777777" w:rsidR="000C6EC1" w:rsidRPr="005C5185" w:rsidRDefault="000C6EC1" w:rsidP="00E068B5">
            <w:pPr>
              <w:outlineLvl w:val="0"/>
              <w:rPr>
                <w:rFonts w:ascii="Calibri" w:hAnsi="Calibri" w:cs="Calibri"/>
                <w:color w:val="000000"/>
                <w:kern w:val="0"/>
                <w:lang w:eastAsia="en-CA"/>
              </w:rPr>
            </w:pPr>
          </w:p>
        </w:tc>
        <w:tc>
          <w:tcPr>
            <w:tcW w:w="1913" w:type="dxa"/>
            <w:shd w:val="clear" w:color="auto" w:fill="auto"/>
            <w:noWrap/>
          </w:tcPr>
          <w:p w14:paraId="227788A7" w14:textId="77777777" w:rsidR="000C6EC1" w:rsidRPr="005C5185" w:rsidRDefault="000C6EC1" w:rsidP="00E068B5">
            <w:pPr>
              <w:outlineLvl w:val="0"/>
              <w:rPr>
                <w:rFonts w:ascii="Times New Roman" w:hAnsi="Times New Roman"/>
                <w:kern w:val="0"/>
                <w:sz w:val="20"/>
                <w:szCs w:val="20"/>
                <w:lang w:eastAsia="en-CA"/>
              </w:rPr>
            </w:pPr>
          </w:p>
        </w:tc>
        <w:tc>
          <w:tcPr>
            <w:tcW w:w="1260" w:type="dxa"/>
            <w:shd w:val="clear" w:color="auto" w:fill="auto"/>
            <w:noWrap/>
          </w:tcPr>
          <w:p w14:paraId="5EC24090" w14:textId="147CD95A" w:rsidR="000C6EC1" w:rsidRPr="005C5185" w:rsidRDefault="000C6EC1" w:rsidP="00E068B5">
            <w:pPr>
              <w:jc w:val="center"/>
              <w:outlineLvl w:val="0"/>
              <w:rPr>
                <w:rFonts w:ascii="Calibri" w:hAnsi="Calibri" w:cs="Calibri"/>
                <w:color w:val="000000"/>
                <w:kern w:val="0"/>
                <w:lang w:eastAsia="en-CA"/>
              </w:rPr>
            </w:pPr>
            <w:r>
              <w:rPr>
                <w:rFonts w:ascii="Calibri" w:hAnsi="Calibri" w:cs="Calibri"/>
                <w:color w:val="000000"/>
                <w:kern w:val="0"/>
                <w:lang w:eastAsia="en-CA"/>
              </w:rPr>
              <w:t>.5</w:t>
            </w:r>
          </w:p>
        </w:tc>
        <w:tc>
          <w:tcPr>
            <w:tcW w:w="2067" w:type="dxa"/>
            <w:shd w:val="clear" w:color="auto" w:fill="auto"/>
          </w:tcPr>
          <w:p w14:paraId="5D33C29B" w14:textId="2F9FDB77" w:rsidR="000C6EC1" w:rsidRDefault="000C6EC1" w:rsidP="00E068B5">
            <w:pPr>
              <w:outlineLvl w:val="0"/>
              <w:rPr>
                <w:rFonts w:ascii="Calibri" w:hAnsi="Calibri" w:cs="Calibri"/>
                <w:color w:val="000000"/>
              </w:rPr>
            </w:pPr>
            <w:r>
              <w:rPr>
                <w:rFonts w:ascii="Calibri" w:hAnsi="Calibri" w:cs="Calibri"/>
                <w:color w:val="000000"/>
              </w:rPr>
              <w:t>Sediment Pad</w:t>
            </w:r>
          </w:p>
        </w:tc>
        <w:tc>
          <w:tcPr>
            <w:tcW w:w="5223" w:type="dxa"/>
            <w:gridSpan w:val="2"/>
            <w:shd w:val="clear" w:color="auto" w:fill="auto"/>
          </w:tcPr>
          <w:p w14:paraId="25BD9C89" w14:textId="39231781" w:rsidR="000C6EC1" w:rsidRDefault="000C6EC1" w:rsidP="00051366">
            <w:pPr>
              <w:jc w:val="both"/>
              <w:outlineLvl w:val="0"/>
              <w:rPr>
                <w:rFonts w:ascii="Calibri" w:hAnsi="Calibri" w:cs="Calibri"/>
                <w:color w:val="000000"/>
              </w:rPr>
            </w:pPr>
            <w:r>
              <w:rPr>
                <w:rFonts w:ascii="Calibri" w:hAnsi="Calibri" w:cs="Calibri"/>
                <w:color w:val="000000"/>
              </w:rPr>
              <w:t>A sediment pad is a concrete pad placed downstream of a curb cut inlet to prevent erosion and scouring of the bioretention soil. A sediment pad does not have a surrounding weir wall.</w:t>
            </w:r>
          </w:p>
        </w:tc>
      </w:tr>
      <w:tr w:rsidR="00E068B5" w:rsidRPr="005C5185" w14:paraId="2DB3EA3C" w14:textId="77777777" w:rsidTr="00EF49D0">
        <w:trPr>
          <w:trHeight w:val="795"/>
        </w:trPr>
        <w:tc>
          <w:tcPr>
            <w:tcW w:w="715" w:type="dxa"/>
            <w:shd w:val="clear" w:color="auto" w:fill="auto"/>
            <w:noWrap/>
            <w:hideMark/>
          </w:tcPr>
          <w:p w14:paraId="035505A4"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6FC61D4C"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1E5ED9B6" w14:textId="5F4B8E76"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.5</w:t>
            </w:r>
          </w:p>
        </w:tc>
        <w:tc>
          <w:tcPr>
            <w:tcW w:w="2067" w:type="dxa"/>
            <w:shd w:val="clear" w:color="auto" w:fill="auto"/>
            <w:hideMark/>
          </w:tcPr>
          <w:p w14:paraId="780EB3DD" w14:textId="2193CAC4" w:rsidR="00E068B5" w:rsidRPr="005C5185" w:rsidRDefault="00E068B5" w:rsidP="00E068B5">
            <w:pPr>
              <w:outlineLvl w:val="0"/>
              <w:rPr>
                <w:rFonts w:ascii="Calibri" w:hAnsi="Calibri" w:cs="Calibri"/>
                <w:color w:val="000000"/>
                <w:kern w:val="0"/>
                <w:lang w:eastAsia="en-CA"/>
              </w:rPr>
            </w:pPr>
            <w:r>
              <w:rPr>
                <w:rFonts w:ascii="Calibri" w:hAnsi="Calibri" w:cs="Calibri"/>
                <w:color w:val="000000"/>
              </w:rPr>
              <w:t>Cell</w:t>
            </w:r>
          </w:p>
        </w:tc>
        <w:tc>
          <w:tcPr>
            <w:tcW w:w="5223" w:type="dxa"/>
            <w:gridSpan w:val="2"/>
            <w:shd w:val="clear" w:color="auto" w:fill="auto"/>
          </w:tcPr>
          <w:p w14:paraId="6986AEE2" w14:textId="77777777" w:rsidR="00E068B5" w:rsidRDefault="00E068B5" w:rsidP="00051366">
            <w:pPr>
              <w:jc w:val="both"/>
              <w:outlineLvl w:val="0"/>
              <w:rPr>
                <w:rFonts w:ascii="Calibri" w:hAnsi="Calibri" w:cs="Calibri"/>
                <w:color w:val="000000"/>
              </w:rPr>
            </w:pPr>
            <w:r>
              <w:rPr>
                <w:rFonts w:ascii="Calibri" w:hAnsi="Calibri" w:cs="Calibri"/>
                <w:color w:val="000000"/>
              </w:rPr>
              <w:t xml:space="preserve">A portion of the proposed bioretention system with a distinct ponding area separated from other portions of the system by weirs or surface grading. </w:t>
            </w:r>
          </w:p>
          <w:p w14:paraId="37D2D14B" w14:textId="60098D82" w:rsidR="00E068B5" w:rsidRPr="00D872D9" w:rsidRDefault="00E068B5" w:rsidP="00051366">
            <w:pPr>
              <w:jc w:val="both"/>
              <w:outlineLvl w:val="0"/>
              <w:rPr>
                <w:rFonts w:ascii="Calibri" w:hAnsi="Calibri" w:cs="Calibri"/>
                <w:color w:val="000000"/>
              </w:rPr>
            </w:pPr>
          </w:p>
        </w:tc>
      </w:tr>
      <w:tr w:rsidR="00E068B5" w:rsidRPr="005C5185" w14:paraId="2B2A9A86" w14:textId="77777777" w:rsidTr="00EF49D0">
        <w:trPr>
          <w:trHeight w:val="600"/>
        </w:trPr>
        <w:tc>
          <w:tcPr>
            <w:tcW w:w="715" w:type="dxa"/>
            <w:shd w:val="clear" w:color="auto" w:fill="auto"/>
            <w:noWrap/>
            <w:hideMark/>
          </w:tcPr>
          <w:p w14:paraId="6A2DDE47"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7CB54BDD"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522C6A13" w14:textId="3A5578FA"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.6</w:t>
            </w:r>
          </w:p>
        </w:tc>
        <w:tc>
          <w:tcPr>
            <w:tcW w:w="2067" w:type="dxa"/>
            <w:shd w:val="clear" w:color="auto" w:fill="auto"/>
            <w:hideMark/>
          </w:tcPr>
          <w:p w14:paraId="08AB92EA" w14:textId="69C24C4D" w:rsidR="00E068B5" w:rsidRPr="005C5185" w:rsidRDefault="00E068B5" w:rsidP="00E068B5">
            <w:pPr>
              <w:outlineLvl w:val="0"/>
              <w:rPr>
                <w:rFonts w:ascii="Calibri" w:hAnsi="Calibri" w:cs="Calibri"/>
                <w:color w:val="000000"/>
                <w:kern w:val="0"/>
                <w:lang w:eastAsia="en-CA"/>
              </w:rPr>
            </w:pPr>
            <w:r>
              <w:rPr>
                <w:rFonts w:ascii="Calibri" w:hAnsi="Calibri" w:cs="Calibri"/>
                <w:color w:val="000000"/>
              </w:rPr>
              <w:t>Underdrain</w:t>
            </w:r>
          </w:p>
        </w:tc>
        <w:tc>
          <w:tcPr>
            <w:tcW w:w="5223" w:type="dxa"/>
            <w:gridSpan w:val="2"/>
            <w:shd w:val="clear" w:color="auto" w:fill="auto"/>
          </w:tcPr>
          <w:p w14:paraId="0CEE406F" w14:textId="5DF60953" w:rsidR="00E068B5" w:rsidRPr="005C5185" w:rsidRDefault="00E068B5" w:rsidP="00051366">
            <w:pPr>
              <w:jc w:val="both"/>
              <w:outlineLvl w:val="0"/>
              <w:rPr>
                <w:rFonts w:ascii="Calibri" w:hAnsi="Calibri" w:cs="Calibri"/>
                <w:color w:val="000000"/>
                <w:kern w:val="0"/>
                <w:lang w:eastAsia="en-CA"/>
              </w:rPr>
            </w:pPr>
            <w:r>
              <w:rPr>
                <w:rFonts w:ascii="Calibri" w:hAnsi="Calibri" w:cs="Calibri"/>
                <w:color w:val="000000"/>
              </w:rPr>
              <w:t>A perforated pipe used to prevent cell saturation</w:t>
            </w:r>
          </w:p>
        </w:tc>
      </w:tr>
      <w:tr w:rsidR="00E068B5" w:rsidRPr="005C5185" w14:paraId="494BA6E5" w14:textId="77777777" w:rsidTr="00EF49D0">
        <w:trPr>
          <w:trHeight w:val="855"/>
        </w:trPr>
        <w:tc>
          <w:tcPr>
            <w:tcW w:w="715" w:type="dxa"/>
            <w:shd w:val="clear" w:color="auto" w:fill="auto"/>
            <w:noWrap/>
            <w:hideMark/>
          </w:tcPr>
          <w:p w14:paraId="1C76C300"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132392F2"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56C90D61" w14:textId="2026BBA6"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.7</w:t>
            </w:r>
          </w:p>
        </w:tc>
        <w:tc>
          <w:tcPr>
            <w:tcW w:w="2067" w:type="dxa"/>
            <w:shd w:val="clear" w:color="auto" w:fill="auto"/>
            <w:hideMark/>
          </w:tcPr>
          <w:p w14:paraId="13C6E32C" w14:textId="42D0AFCF" w:rsidR="00E068B5" w:rsidRPr="005C5185" w:rsidRDefault="00E068B5" w:rsidP="00E068B5">
            <w:pPr>
              <w:outlineLvl w:val="0"/>
              <w:rPr>
                <w:rFonts w:ascii="Calibri" w:hAnsi="Calibri" w:cs="Calibri"/>
                <w:color w:val="000000"/>
                <w:kern w:val="0"/>
                <w:lang w:eastAsia="en-CA"/>
              </w:rPr>
            </w:pPr>
            <w:r>
              <w:rPr>
                <w:rFonts w:ascii="Calibri" w:hAnsi="Calibri" w:cs="Calibri"/>
                <w:color w:val="000000"/>
              </w:rPr>
              <w:t>Non-infiltrating bioretention</w:t>
            </w:r>
          </w:p>
        </w:tc>
        <w:tc>
          <w:tcPr>
            <w:tcW w:w="5223" w:type="dxa"/>
            <w:gridSpan w:val="2"/>
            <w:shd w:val="clear" w:color="auto" w:fill="auto"/>
          </w:tcPr>
          <w:p w14:paraId="7A13164E" w14:textId="5AF57F4D" w:rsidR="00E068B5" w:rsidRPr="005C5185" w:rsidRDefault="00E068B5" w:rsidP="00051366">
            <w:pPr>
              <w:jc w:val="both"/>
              <w:outlineLvl w:val="0"/>
              <w:rPr>
                <w:rFonts w:ascii="Calibri" w:hAnsi="Calibri" w:cs="Calibri"/>
                <w:color w:val="000000"/>
                <w:kern w:val="0"/>
                <w:lang w:eastAsia="en-CA"/>
              </w:rPr>
            </w:pPr>
            <w:r>
              <w:rPr>
                <w:rFonts w:ascii="Calibri" w:hAnsi="Calibri" w:cs="Calibri"/>
                <w:color w:val="000000"/>
              </w:rPr>
              <w:t>A non-infiltrating bioretention system includes an impermeable liner to prevent seepage or infiltration</w:t>
            </w:r>
          </w:p>
        </w:tc>
      </w:tr>
      <w:tr w:rsidR="00E068B5" w:rsidRPr="005C5185" w14:paraId="264811AD" w14:textId="77777777" w:rsidTr="00EF49D0">
        <w:trPr>
          <w:trHeight w:val="1065"/>
        </w:trPr>
        <w:tc>
          <w:tcPr>
            <w:tcW w:w="715" w:type="dxa"/>
            <w:shd w:val="clear" w:color="auto" w:fill="auto"/>
            <w:noWrap/>
            <w:hideMark/>
          </w:tcPr>
          <w:p w14:paraId="764E8311"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3D072840"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569FE981" w14:textId="78BEEC90"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w:t>
            </w:r>
            <w:r>
              <w:rPr>
                <w:rFonts w:ascii="Calibri" w:hAnsi="Calibri" w:cs="Calibri"/>
                <w:color w:val="000000"/>
                <w:kern w:val="0"/>
                <w:lang w:eastAsia="en-CA"/>
              </w:rPr>
              <w:t>8</w:t>
            </w:r>
          </w:p>
        </w:tc>
        <w:tc>
          <w:tcPr>
            <w:tcW w:w="2067" w:type="dxa"/>
            <w:shd w:val="clear" w:color="auto" w:fill="auto"/>
            <w:hideMark/>
          </w:tcPr>
          <w:p w14:paraId="7FC43D59" w14:textId="1721846B" w:rsidR="00E068B5" w:rsidRPr="005C5185" w:rsidRDefault="00E068B5" w:rsidP="00E068B5">
            <w:pPr>
              <w:outlineLvl w:val="0"/>
              <w:rPr>
                <w:rFonts w:ascii="Calibri" w:hAnsi="Calibri" w:cs="Calibri"/>
                <w:color w:val="000000"/>
                <w:kern w:val="0"/>
                <w:lang w:eastAsia="en-CA"/>
              </w:rPr>
            </w:pPr>
            <w:r>
              <w:rPr>
                <w:rFonts w:ascii="Calibri" w:hAnsi="Calibri" w:cs="Calibri"/>
                <w:color w:val="000000"/>
              </w:rPr>
              <w:t>Partially infiltrating bioretention</w:t>
            </w:r>
          </w:p>
        </w:tc>
        <w:tc>
          <w:tcPr>
            <w:tcW w:w="5223" w:type="dxa"/>
            <w:gridSpan w:val="2"/>
            <w:shd w:val="clear" w:color="auto" w:fill="auto"/>
          </w:tcPr>
          <w:p w14:paraId="4FCDD3ED" w14:textId="7BE1AF5F" w:rsidR="00E068B5" w:rsidRPr="005C5185" w:rsidRDefault="00E068B5" w:rsidP="00051366">
            <w:pPr>
              <w:jc w:val="both"/>
              <w:outlineLvl w:val="0"/>
              <w:rPr>
                <w:rFonts w:ascii="Calibri" w:hAnsi="Calibri" w:cs="Calibri"/>
                <w:color w:val="000000"/>
                <w:kern w:val="0"/>
                <w:lang w:eastAsia="en-CA"/>
              </w:rPr>
            </w:pPr>
            <w:r>
              <w:rPr>
                <w:rFonts w:ascii="Calibri" w:hAnsi="Calibri" w:cs="Calibri"/>
                <w:color w:val="000000"/>
              </w:rPr>
              <w:t>Partially infiltrating bioretention systems do not use an impermeable liner but do contain an underdrain that discharges water from the drainage layer into a connected sewer system.</w:t>
            </w:r>
          </w:p>
        </w:tc>
      </w:tr>
      <w:tr w:rsidR="00E068B5" w:rsidRPr="005C5185" w14:paraId="10B1354A" w14:textId="77777777" w:rsidTr="00EF49D0">
        <w:trPr>
          <w:trHeight w:val="300"/>
        </w:trPr>
        <w:tc>
          <w:tcPr>
            <w:tcW w:w="715" w:type="dxa"/>
            <w:shd w:val="clear" w:color="auto" w:fill="auto"/>
            <w:noWrap/>
            <w:hideMark/>
          </w:tcPr>
          <w:p w14:paraId="35DAE6E0"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29D7EEBA"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5BEE16C2" w14:textId="77777777" w:rsidR="00E068B5" w:rsidRPr="005C5185" w:rsidRDefault="00E068B5" w:rsidP="00E068B5">
            <w:pPr>
              <w:outlineLvl w:val="0"/>
              <w:rPr>
                <w:rFonts w:ascii="Times New Roman" w:hAnsi="Times New Roman"/>
                <w:kern w:val="0"/>
                <w:sz w:val="20"/>
                <w:szCs w:val="20"/>
                <w:lang w:eastAsia="en-CA"/>
              </w:rPr>
            </w:pPr>
          </w:p>
        </w:tc>
        <w:tc>
          <w:tcPr>
            <w:tcW w:w="7290" w:type="dxa"/>
            <w:gridSpan w:val="3"/>
            <w:shd w:val="clear" w:color="auto" w:fill="auto"/>
            <w:hideMark/>
          </w:tcPr>
          <w:p w14:paraId="57EBEB5D" w14:textId="77777777" w:rsidR="00E068B5" w:rsidRPr="005C5185" w:rsidRDefault="00E068B5" w:rsidP="00E068B5">
            <w:pPr>
              <w:jc w:val="center"/>
              <w:outlineLvl w:val="0"/>
              <w:rPr>
                <w:rFonts w:ascii="Times New Roman" w:hAnsi="Times New Roman"/>
                <w:kern w:val="0"/>
                <w:sz w:val="20"/>
                <w:szCs w:val="20"/>
                <w:lang w:eastAsia="en-CA"/>
              </w:rPr>
            </w:pPr>
          </w:p>
        </w:tc>
      </w:tr>
      <w:tr w:rsidR="00E068B5" w:rsidRPr="005C5185" w14:paraId="5005EFF8" w14:textId="77777777" w:rsidTr="00EF49D0">
        <w:trPr>
          <w:trHeight w:val="1449"/>
        </w:trPr>
        <w:tc>
          <w:tcPr>
            <w:tcW w:w="715" w:type="dxa"/>
            <w:shd w:val="clear" w:color="auto" w:fill="auto"/>
            <w:noWrap/>
            <w:hideMark/>
          </w:tcPr>
          <w:p w14:paraId="79561DF0" w14:textId="77777777" w:rsidR="00E068B5" w:rsidRPr="005C5185" w:rsidRDefault="00E068B5" w:rsidP="00E068B5">
            <w:pPr>
              <w:jc w:val="right"/>
              <w:rPr>
                <w:rFonts w:ascii="Calibri" w:hAnsi="Calibri" w:cs="Calibri"/>
                <w:b/>
                <w:bCs/>
                <w:color w:val="000000"/>
                <w:kern w:val="0"/>
                <w:lang w:eastAsia="en-CA"/>
              </w:rPr>
            </w:pPr>
            <w:r w:rsidRPr="005C5185">
              <w:rPr>
                <w:rFonts w:ascii="Calibri" w:hAnsi="Calibri" w:cs="Calibri"/>
                <w:b/>
                <w:bCs/>
                <w:color w:val="000000"/>
                <w:kern w:val="0"/>
                <w:lang w:eastAsia="en-CA"/>
              </w:rPr>
              <w:lastRenderedPageBreak/>
              <w:t>1.4</w:t>
            </w:r>
          </w:p>
        </w:tc>
        <w:tc>
          <w:tcPr>
            <w:tcW w:w="1913" w:type="dxa"/>
            <w:shd w:val="clear" w:color="auto" w:fill="auto"/>
            <w:noWrap/>
            <w:hideMark/>
          </w:tcPr>
          <w:p w14:paraId="77C77A05" w14:textId="77777777" w:rsidR="00E068B5" w:rsidRPr="005C5185" w:rsidRDefault="00E068B5" w:rsidP="00E068B5">
            <w:pPr>
              <w:rPr>
                <w:rFonts w:ascii="Calibri" w:hAnsi="Calibri" w:cs="Calibri"/>
                <w:b/>
                <w:bCs/>
                <w:color w:val="000000"/>
                <w:kern w:val="0"/>
                <w:lang w:eastAsia="en-CA"/>
              </w:rPr>
            </w:pPr>
            <w:r w:rsidRPr="005C5185">
              <w:rPr>
                <w:rFonts w:ascii="Calibri" w:hAnsi="Calibri" w:cs="Calibri"/>
                <w:b/>
                <w:bCs/>
                <w:color w:val="000000"/>
                <w:kern w:val="0"/>
                <w:lang w:eastAsia="en-CA"/>
              </w:rPr>
              <w:t>Samples</w:t>
            </w:r>
          </w:p>
        </w:tc>
        <w:tc>
          <w:tcPr>
            <w:tcW w:w="1260" w:type="dxa"/>
            <w:shd w:val="clear" w:color="auto" w:fill="auto"/>
            <w:noWrap/>
            <w:hideMark/>
          </w:tcPr>
          <w:p w14:paraId="3AA0F925" w14:textId="77777777" w:rsidR="00E068B5" w:rsidRPr="005C5185" w:rsidRDefault="00E068B5" w:rsidP="00E068B5">
            <w:pPr>
              <w:jc w:val="center"/>
              <w:rPr>
                <w:rFonts w:ascii="Calibri" w:hAnsi="Calibri" w:cs="Calibri"/>
                <w:color w:val="000000"/>
                <w:kern w:val="0"/>
                <w:lang w:eastAsia="en-CA"/>
              </w:rPr>
            </w:pPr>
            <w:r w:rsidRPr="005C5185">
              <w:rPr>
                <w:rFonts w:ascii="Calibri" w:hAnsi="Calibri" w:cs="Calibri"/>
                <w:color w:val="000000"/>
                <w:kern w:val="0"/>
                <w:lang w:eastAsia="en-CA"/>
              </w:rPr>
              <w:t>.1</w:t>
            </w:r>
          </w:p>
        </w:tc>
        <w:tc>
          <w:tcPr>
            <w:tcW w:w="7290" w:type="dxa"/>
            <w:gridSpan w:val="3"/>
            <w:shd w:val="clear" w:color="auto" w:fill="auto"/>
            <w:hideMark/>
          </w:tcPr>
          <w:p w14:paraId="4C82C680" w14:textId="0D60A4A4" w:rsidR="00E068B5" w:rsidRPr="005C5185" w:rsidRDefault="00E068B5" w:rsidP="00051366">
            <w:pPr>
              <w:jc w:val="both"/>
              <w:rPr>
                <w:rFonts w:ascii="Calibri" w:hAnsi="Calibri" w:cs="Calibri"/>
                <w:color w:val="000000"/>
                <w:kern w:val="0"/>
                <w:lang w:eastAsia="en-CA"/>
              </w:rPr>
            </w:pPr>
            <w:r w:rsidRPr="005C5185">
              <w:rPr>
                <w:rFonts w:ascii="Calibri" w:hAnsi="Calibri" w:cs="Calibri"/>
                <w:color w:val="000000"/>
                <w:kern w:val="0"/>
                <w:lang w:eastAsia="en-CA"/>
              </w:rPr>
              <w:t xml:space="preserve">Submit to </w:t>
            </w:r>
            <w:r w:rsidRPr="00FB5EB3">
              <w:rPr>
                <w:rFonts w:ascii="Calibri" w:hAnsi="Calibri" w:cs="Calibri"/>
                <w:i/>
                <w:color w:val="000000"/>
                <w:kern w:val="0"/>
                <w:lang w:eastAsia="en-CA"/>
              </w:rPr>
              <w:t>Contract Administrator</w:t>
            </w:r>
            <w:r w:rsidRPr="005C5185">
              <w:rPr>
                <w:rFonts w:ascii="Calibri" w:hAnsi="Calibri" w:cs="Calibri"/>
                <w:color w:val="000000"/>
                <w:kern w:val="0"/>
                <w:lang w:eastAsia="en-CA"/>
              </w:rPr>
              <w:t xml:space="preserve"> one composite sample of each type of proposed bioretention soil, aggregate, geotextile, or unit paver for each different application within the project. </w:t>
            </w:r>
          </w:p>
        </w:tc>
      </w:tr>
      <w:tr w:rsidR="00E068B5" w:rsidRPr="005C5185" w14:paraId="4FF9905F" w14:textId="77777777" w:rsidTr="00EF49D0">
        <w:trPr>
          <w:trHeight w:val="600"/>
        </w:trPr>
        <w:tc>
          <w:tcPr>
            <w:tcW w:w="715" w:type="dxa"/>
            <w:shd w:val="clear" w:color="auto" w:fill="auto"/>
            <w:noWrap/>
            <w:hideMark/>
          </w:tcPr>
          <w:p w14:paraId="0ED3E446" w14:textId="77777777" w:rsidR="00E068B5" w:rsidRPr="005C5185" w:rsidRDefault="00E068B5" w:rsidP="00E068B5">
            <w:pPr>
              <w:rPr>
                <w:rFonts w:ascii="Calibri" w:hAnsi="Calibri" w:cs="Calibri"/>
                <w:color w:val="000000"/>
                <w:kern w:val="0"/>
                <w:lang w:eastAsia="en-CA"/>
              </w:rPr>
            </w:pPr>
          </w:p>
        </w:tc>
        <w:tc>
          <w:tcPr>
            <w:tcW w:w="1913" w:type="dxa"/>
            <w:shd w:val="clear" w:color="auto" w:fill="auto"/>
            <w:noWrap/>
            <w:hideMark/>
          </w:tcPr>
          <w:p w14:paraId="71E90979"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141D6211" w14:textId="77777777"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.2</w:t>
            </w:r>
          </w:p>
        </w:tc>
        <w:tc>
          <w:tcPr>
            <w:tcW w:w="7290" w:type="dxa"/>
            <w:gridSpan w:val="3"/>
            <w:shd w:val="clear" w:color="auto" w:fill="auto"/>
            <w:hideMark/>
          </w:tcPr>
          <w:p w14:paraId="4647EA6F" w14:textId="47C85F3C" w:rsidR="00E068B5" w:rsidRPr="005C5185" w:rsidRDefault="00E068B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Samples for bioretention soil sh</w:t>
            </w:r>
            <w:r>
              <w:rPr>
                <w:rFonts w:ascii="Calibri" w:hAnsi="Calibri" w:cs="Calibri"/>
                <w:color w:val="000000"/>
                <w:kern w:val="0"/>
                <w:lang w:eastAsia="en-CA"/>
              </w:rPr>
              <w:t>all</w:t>
            </w:r>
            <w:r w:rsidRPr="005C5185">
              <w:rPr>
                <w:rFonts w:ascii="Calibri" w:hAnsi="Calibri" w:cs="Calibri"/>
                <w:color w:val="000000"/>
                <w:kern w:val="0"/>
                <w:lang w:eastAsia="en-CA"/>
              </w:rPr>
              <w:t xml:space="preserve"> be provided per</w:t>
            </w:r>
            <w:r w:rsidRPr="005C5185">
              <w:rPr>
                <w:rFonts w:ascii="Calibri" w:hAnsi="Calibri" w:cs="Calibri"/>
                <w:i/>
                <w:iCs/>
                <w:color w:val="000000"/>
                <w:kern w:val="0"/>
                <w:lang w:eastAsia="en-CA"/>
              </w:rPr>
              <w:t xml:space="preserve"> Section </w:t>
            </w:r>
            <w:r>
              <w:rPr>
                <w:rFonts w:ascii="Calibri" w:hAnsi="Calibri" w:cs="Calibri"/>
                <w:i/>
                <w:iCs/>
                <w:color w:val="000000"/>
              </w:rPr>
              <w:t xml:space="preserve">32 91 23S </w:t>
            </w:r>
            <w:r w:rsidRPr="005C5185">
              <w:rPr>
                <w:rFonts w:ascii="Calibri" w:hAnsi="Calibri" w:cs="Calibri"/>
                <w:i/>
                <w:iCs/>
                <w:color w:val="000000"/>
                <w:kern w:val="0"/>
                <w:lang w:eastAsia="en-CA"/>
              </w:rPr>
              <w:t>Bioretention Soil.</w:t>
            </w:r>
          </w:p>
        </w:tc>
      </w:tr>
      <w:tr w:rsidR="00E068B5" w:rsidRPr="005C5185" w14:paraId="76E59833" w14:textId="77777777" w:rsidTr="00EF49D0">
        <w:trPr>
          <w:trHeight w:val="600"/>
        </w:trPr>
        <w:tc>
          <w:tcPr>
            <w:tcW w:w="715" w:type="dxa"/>
            <w:shd w:val="clear" w:color="auto" w:fill="auto"/>
            <w:noWrap/>
          </w:tcPr>
          <w:p w14:paraId="1BD9D1B3" w14:textId="77777777" w:rsidR="00E068B5" w:rsidRPr="005C5185" w:rsidRDefault="00E068B5" w:rsidP="00E068B5">
            <w:pPr>
              <w:rPr>
                <w:rFonts w:ascii="Calibri" w:hAnsi="Calibri" w:cs="Calibri"/>
                <w:color w:val="000000"/>
                <w:kern w:val="0"/>
                <w:lang w:eastAsia="en-CA"/>
              </w:rPr>
            </w:pPr>
          </w:p>
        </w:tc>
        <w:tc>
          <w:tcPr>
            <w:tcW w:w="1913" w:type="dxa"/>
            <w:shd w:val="clear" w:color="auto" w:fill="auto"/>
            <w:noWrap/>
          </w:tcPr>
          <w:p w14:paraId="0E4E8020"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tcPr>
          <w:p w14:paraId="74960E3C" w14:textId="21B0455D" w:rsidR="00E068B5" w:rsidRPr="005C5185" w:rsidRDefault="00E068B5" w:rsidP="00E068B5">
            <w:pPr>
              <w:jc w:val="center"/>
              <w:outlineLvl w:val="0"/>
              <w:rPr>
                <w:rFonts w:ascii="Calibri" w:hAnsi="Calibri" w:cs="Calibri"/>
                <w:color w:val="000000"/>
                <w:kern w:val="0"/>
                <w:lang w:eastAsia="en-CA"/>
              </w:rPr>
            </w:pPr>
            <w:r w:rsidRPr="00051366">
              <w:rPr>
                <w:rFonts w:ascii="Calibri" w:hAnsi="Calibri" w:cs="Calibri"/>
                <w:color w:val="000000"/>
                <w:kern w:val="0"/>
                <w:lang w:eastAsia="en-CA"/>
              </w:rPr>
              <w:t>.3</w:t>
            </w:r>
          </w:p>
        </w:tc>
        <w:tc>
          <w:tcPr>
            <w:tcW w:w="7290" w:type="dxa"/>
            <w:gridSpan w:val="3"/>
            <w:shd w:val="clear" w:color="auto" w:fill="auto"/>
          </w:tcPr>
          <w:p w14:paraId="3BACFFFE" w14:textId="73A16978" w:rsidR="00E068B5" w:rsidRPr="005C5185" w:rsidRDefault="00E068B5" w:rsidP="00051366">
            <w:pPr>
              <w:jc w:val="both"/>
              <w:outlineLvl w:val="0"/>
              <w:rPr>
                <w:rFonts w:ascii="Calibri" w:hAnsi="Calibri" w:cs="Calibri"/>
                <w:color w:val="000000"/>
                <w:kern w:val="0"/>
                <w:lang w:eastAsia="en-CA"/>
              </w:rPr>
            </w:pPr>
            <w:r w:rsidRPr="00492295">
              <w:rPr>
                <w:rFonts w:ascii="Calibri" w:hAnsi="Calibri" w:cs="Calibri"/>
                <w:color w:val="000000"/>
                <w:kern w:val="0"/>
                <w:lang w:eastAsia="en-CA"/>
              </w:rPr>
              <w:t>Sources and gradation curves for backfill materials must be submitted to the Contract Administrator at least two weeks prior to construction. Each soil or aggregate sample shall be a composite of at least three samples distributed throughout the proposed source and shall be at least one (1) liter in volume.</w:t>
            </w:r>
          </w:p>
        </w:tc>
      </w:tr>
      <w:tr w:rsidR="00E068B5" w:rsidRPr="005C5185" w14:paraId="439CFC06" w14:textId="77777777" w:rsidTr="00051366">
        <w:trPr>
          <w:trHeight w:val="387"/>
        </w:trPr>
        <w:tc>
          <w:tcPr>
            <w:tcW w:w="715" w:type="dxa"/>
            <w:shd w:val="clear" w:color="auto" w:fill="auto"/>
            <w:noWrap/>
            <w:hideMark/>
          </w:tcPr>
          <w:p w14:paraId="34246381"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730A2147"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tcPr>
          <w:p w14:paraId="66ABA3B1" w14:textId="7F3B5D42" w:rsidR="00E068B5" w:rsidRPr="005C5185" w:rsidRDefault="00E068B5" w:rsidP="00E068B5">
            <w:pPr>
              <w:jc w:val="center"/>
              <w:outlineLvl w:val="0"/>
              <w:rPr>
                <w:rFonts w:ascii="Calibri" w:hAnsi="Calibri" w:cs="Calibri"/>
                <w:color w:val="000000"/>
                <w:kern w:val="0"/>
                <w:lang w:eastAsia="en-CA"/>
              </w:rPr>
            </w:pPr>
            <w:r w:rsidRPr="00051366">
              <w:rPr>
                <w:rFonts w:ascii="Calibri" w:hAnsi="Calibri" w:cs="Calibri"/>
                <w:color w:val="000000"/>
                <w:kern w:val="0"/>
                <w:lang w:eastAsia="en-CA"/>
              </w:rPr>
              <w:t>.4</w:t>
            </w:r>
          </w:p>
        </w:tc>
        <w:tc>
          <w:tcPr>
            <w:tcW w:w="7290" w:type="dxa"/>
            <w:gridSpan w:val="3"/>
            <w:shd w:val="clear" w:color="auto" w:fill="auto"/>
            <w:hideMark/>
          </w:tcPr>
          <w:p w14:paraId="61B3A3BA" w14:textId="77777777" w:rsidR="00E068B5" w:rsidRPr="005C5185" w:rsidRDefault="00E068B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 xml:space="preserve">The </w:t>
            </w:r>
            <w:r w:rsidRPr="00051366">
              <w:rPr>
                <w:rFonts w:ascii="Calibri" w:hAnsi="Calibri" w:cs="Calibri"/>
                <w:i/>
                <w:iCs/>
                <w:color w:val="000000"/>
                <w:kern w:val="0"/>
                <w:lang w:eastAsia="en-CA"/>
              </w:rPr>
              <w:t>Contractor Administrator</w:t>
            </w:r>
            <w:r w:rsidRPr="005C5185">
              <w:rPr>
                <w:rFonts w:ascii="Calibri" w:hAnsi="Calibri" w:cs="Calibri"/>
                <w:color w:val="000000"/>
                <w:kern w:val="0"/>
                <w:lang w:eastAsia="en-CA"/>
              </w:rPr>
              <w:t xml:space="preserve"> may request independent sample collection.</w:t>
            </w:r>
          </w:p>
        </w:tc>
      </w:tr>
      <w:tr w:rsidR="00E068B5" w:rsidRPr="005C5185" w14:paraId="1C7F0495" w14:textId="77777777" w:rsidTr="00051366">
        <w:trPr>
          <w:trHeight w:val="900"/>
        </w:trPr>
        <w:tc>
          <w:tcPr>
            <w:tcW w:w="715" w:type="dxa"/>
            <w:shd w:val="clear" w:color="auto" w:fill="auto"/>
            <w:noWrap/>
            <w:hideMark/>
          </w:tcPr>
          <w:p w14:paraId="787D49C5"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7983F15D"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tcPr>
          <w:p w14:paraId="55CF8514" w14:textId="603DFBF0" w:rsidR="00E068B5" w:rsidRPr="005C5185" w:rsidRDefault="00E068B5" w:rsidP="00E068B5">
            <w:pPr>
              <w:jc w:val="center"/>
              <w:outlineLvl w:val="0"/>
              <w:rPr>
                <w:rFonts w:ascii="Calibri" w:hAnsi="Calibri" w:cs="Calibri"/>
                <w:color w:val="000000"/>
                <w:kern w:val="0"/>
                <w:lang w:eastAsia="en-CA"/>
              </w:rPr>
            </w:pPr>
            <w:r w:rsidRPr="00051366">
              <w:rPr>
                <w:rFonts w:ascii="Calibri" w:hAnsi="Calibri" w:cs="Calibri"/>
                <w:color w:val="000000"/>
                <w:kern w:val="0"/>
                <w:lang w:eastAsia="en-CA"/>
              </w:rPr>
              <w:t>.5</w:t>
            </w:r>
          </w:p>
        </w:tc>
        <w:tc>
          <w:tcPr>
            <w:tcW w:w="7290" w:type="dxa"/>
            <w:gridSpan w:val="3"/>
            <w:shd w:val="clear" w:color="auto" w:fill="auto"/>
            <w:hideMark/>
          </w:tcPr>
          <w:p w14:paraId="153139B1" w14:textId="232325C2" w:rsidR="00E068B5" w:rsidRPr="005C5185" w:rsidRDefault="00E068B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 xml:space="preserve">For geotextiles and impermeable liners, </w:t>
            </w:r>
            <w:r w:rsidRPr="005C5185">
              <w:rPr>
                <w:rFonts w:ascii="Calibri" w:hAnsi="Calibri" w:cs="Calibri"/>
                <w:i/>
                <w:iCs/>
                <w:color w:val="000000"/>
                <w:kern w:val="0"/>
                <w:lang w:eastAsia="en-CA"/>
              </w:rPr>
              <w:t xml:space="preserve">Contractor </w:t>
            </w:r>
            <w:r w:rsidRPr="005C5185">
              <w:rPr>
                <w:rFonts w:ascii="Calibri" w:hAnsi="Calibri" w:cs="Calibri"/>
                <w:color w:val="000000"/>
                <w:kern w:val="0"/>
                <w:lang w:eastAsia="en-CA"/>
              </w:rPr>
              <w:t xml:space="preserve">shall submit samples a minimum of 30 days prior to </w:t>
            </w:r>
            <w:r>
              <w:rPr>
                <w:rFonts w:ascii="Calibri" w:hAnsi="Calibri" w:cs="Calibri"/>
                <w:color w:val="000000"/>
                <w:kern w:val="0"/>
                <w:lang w:eastAsia="en-CA"/>
              </w:rPr>
              <w:t xml:space="preserve">the </w:t>
            </w:r>
            <w:r w:rsidRPr="005C5185">
              <w:rPr>
                <w:rFonts w:ascii="Calibri" w:hAnsi="Calibri" w:cs="Calibri"/>
                <w:color w:val="000000"/>
                <w:kern w:val="0"/>
                <w:lang w:eastAsia="en-CA"/>
              </w:rPr>
              <w:t xml:space="preserve">start of the project unless otherwise stated by </w:t>
            </w:r>
            <w:r w:rsidRPr="00FB5EB3">
              <w:rPr>
                <w:rFonts w:ascii="Calibri" w:hAnsi="Calibri" w:cs="Calibri"/>
                <w:i/>
                <w:iCs/>
                <w:color w:val="000000"/>
                <w:kern w:val="0"/>
                <w:lang w:eastAsia="en-CA"/>
              </w:rPr>
              <w:t>Contract Administrator</w:t>
            </w:r>
            <w:r w:rsidRPr="005C5185">
              <w:rPr>
                <w:rFonts w:ascii="Calibri" w:hAnsi="Calibri" w:cs="Calibri"/>
                <w:i/>
                <w:iCs/>
                <w:color w:val="000000"/>
                <w:kern w:val="0"/>
                <w:lang w:eastAsia="en-CA"/>
              </w:rPr>
              <w:t>.</w:t>
            </w:r>
            <w:r>
              <w:rPr>
                <w:rFonts w:ascii="Calibri" w:hAnsi="Calibri" w:cs="Calibri"/>
                <w:i/>
                <w:iCs/>
                <w:color w:val="000000"/>
                <w:kern w:val="0"/>
                <w:lang w:eastAsia="en-CA"/>
              </w:rPr>
              <w:t xml:space="preserve"> </w:t>
            </w:r>
            <w:r w:rsidRPr="00051366">
              <w:rPr>
                <w:rFonts w:ascii="Calibri" w:hAnsi="Calibri" w:cs="Calibri"/>
                <w:color w:val="000000"/>
                <w:kern w:val="0"/>
                <w:lang w:eastAsia="en-CA"/>
              </w:rPr>
              <w:t>Each geotextile sample shall have a minimum length of 2 meters and a roll width corresponding to the specified geotextile dimensions.</w:t>
            </w:r>
          </w:p>
        </w:tc>
      </w:tr>
      <w:tr w:rsidR="00E068B5" w:rsidRPr="005C5185" w14:paraId="14B9352A" w14:textId="77777777" w:rsidTr="00051366">
        <w:trPr>
          <w:trHeight w:val="2312"/>
        </w:trPr>
        <w:tc>
          <w:tcPr>
            <w:tcW w:w="715" w:type="dxa"/>
            <w:shd w:val="clear" w:color="auto" w:fill="auto"/>
            <w:noWrap/>
            <w:hideMark/>
          </w:tcPr>
          <w:p w14:paraId="4FDF9455"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4F4A504D"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tcPr>
          <w:p w14:paraId="70F7887D" w14:textId="0BEE667B" w:rsidR="00E068B5" w:rsidRPr="005C5185" w:rsidRDefault="00E068B5" w:rsidP="00E068B5">
            <w:pPr>
              <w:jc w:val="center"/>
              <w:outlineLvl w:val="0"/>
              <w:rPr>
                <w:rFonts w:ascii="Calibri" w:hAnsi="Calibri" w:cs="Calibri"/>
                <w:color w:val="000000"/>
                <w:kern w:val="0"/>
                <w:lang w:eastAsia="en-CA"/>
              </w:rPr>
            </w:pPr>
            <w:r>
              <w:rPr>
                <w:rFonts w:ascii="Calibri" w:hAnsi="Calibri" w:cs="Calibri"/>
                <w:color w:val="000000"/>
                <w:kern w:val="0"/>
                <w:lang w:eastAsia="en-CA"/>
              </w:rPr>
              <w:t>.6</w:t>
            </w:r>
          </w:p>
        </w:tc>
        <w:tc>
          <w:tcPr>
            <w:tcW w:w="7290" w:type="dxa"/>
            <w:gridSpan w:val="3"/>
            <w:shd w:val="clear" w:color="auto" w:fill="auto"/>
            <w:hideMark/>
          </w:tcPr>
          <w:p w14:paraId="633C208A" w14:textId="4C9649DD" w:rsidR="00E068B5" w:rsidRPr="005C5185" w:rsidRDefault="00E068B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 xml:space="preserve">Provide to the </w:t>
            </w:r>
            <w:r w:rsidRPr="00FB5EB3">
              <w:rPr>
                <w:rFonts w:ascii="Calibri" w:hAnsi="Calibri" w:cs="Calibri"/>
                <w:i/>
                <w:iCs/>
                <w:color w:val="000000"/>
                <w:kern w:val="0"/>
                <w:lang w:eastAsia="en-CA"/>
              </w:rPr>
              <w:t>Contract Administrator</w:t>
            </w:r>
            <w:r w:rsidRPr="005C5185">
              <w:rPr>
                <w:rFonts w:ascii="Calibri" w:hAnsi="Calibri" w:cs="Calibri"/>
                <w:color w:val="000000"/>
                <w:kern w:val="0"/>
                <w:lang w:eastAsia="en-CA"/>
              </w:rPr>
              <w:t xml:space="preserve"> a copy of growing medium analysis from a testing facility approved by the </w:t>
            </w:r>
            <w:r w:rsidRPr="00FB5EB3">
              <w:rPr>
                <w:rFonts w:ascii="Calibri" w:hAnsi="Calibri" w:cs="Calibri"/>
                <w:i/>
                <w:color w:val="000000"/>
                <w:kern w:val="0"/>
                <w:lang w:eastAsia="en-CA"/>
              </w:rPr>
              <w:t>Contract Administrator</w:t>
            </w:r>
            <w:r w:rsidRPr="005C5185">
              <w:rPr>
                <w:rFonts w:ascii="Calibri" w:hAnsi="Calibri" w:cs="Calibri"/>
                <w:color w:val="000000"/>
                <w:kern w:val="0"/>
                <w:lang w:eastAsia="en-CA"/>
              </w:rPr>
              <w:t xml:space="preserve">. The analysis shall be of tests done on the proposed growing medium from samples taken at the supply source within three weeks immediately prior to soil placement. Cost of initial analysis and subsequent tests to ensure compliance with this specification shall be borne by the contractor. Results of these tests shall be presented to the </w:t>
            </w:r>
            <w:r w:rsidRPr="00FB5EB3">
              <w:rPr>
                <w:rFonts w:ascii="Calibri" w:hAnsi="Calibri" w:cs="Calibri"/>
                <w:i/>
                <w:color w:val="000000"/>
                <w:kern w:val="0"/>
                <w:lang w:eastAsia="en-CA"/>
              </w:rPr>
              <w:t>Contract Administrator</w:t>
            </w:r>
            <w:r w:rsidRPr="005C5185">
              <w:rPr>
                <w:rFonts w:ascii="Calibri" w:hAnsi="Calibri" w:cs="Calibri"/>
                <w:color w:val="000000"/>
                <w:kern w:val="0"/>
                <w:lang w:eastAsia="en-CA"/>
              </w:rPr>
              <w:t xml:space="preserve"> for review before any growing medium delivery to site. Refer to </w:t>
            </w:r>
            <w:r w:rsidRPr="005C5185">
              <w:rPr>
                <w:rFonts w:ascii="Calibri" w:hAnsi="Calibri" w:cs="Calibri"/>
                <w:i/>
                <w:iCs/>
                <w:color w:val="000000"/>
                <w:kern w:val="0"/>
                <w:lang w:eastAsia="en-CA"/>
              </w:rPr>
              <w:t xml:space="preserve">Section </w:t>
            </w:r>
            <w:r w:rsidR="001E650C" w:rsidRPr="001E650C">
              <w:rPr>
                <w:rFonts w:ascii="Calibri" w:hAnsi="Calibri" w:cs="Calibri"/>
                <w:i/>
                <w:iCs/>
                <w:color w:val="000000"/>
                <w:kern w:val="0"/>
                <w:lang w:eastAsia="en-CA"/>
              </w:rPr>
              <w:t>32 91 23S</w:t>
            </w:r>
            <w:r w:rsidR="00B94DA0">
              <w:rPr>
                <w:rFonts w:ascii="Calibri" w:hAnsi="Calibri" w:cs="Calibri"/>
                <w:i/>
                <w:iCs/>
                <w:color w:val="000000"/>
                <w:kern w:val="0"/>
                <w:lang w:eastAsia="en-CA"/>
              </w:rPr>
              <w:t xml:space="preserve"> </w:t>
            </w:r>
            <w:r w:rsidRPr="005C5185">
              <w:rPr>
                <w:rFonts w:ascii="Calibri" w:hAnsi="Calibri" w:cs="Calibri"/>
                <w:i/>
                <w:iCs/>
                <w:color w:val="000000"/>
                <w:kern w:val="0"/>
                <w:lang w:eastAsia="en-CA"/>
              </w:rPr>
              <w:t>Bioretention Soil</w:t>
            </w:r>
            <w:r w:rsidR="001E650C">
              <w:rPr>
                <w:rFonts w:ascii="Calibri" w:hAnsi="Calibri" w:cs="Calibri"/>
                <w:i/>
                <w:iCs/>
                <w:color w:val="000000"/>
                <w:kern w:val="0"/>
                <w:lang w:eastAsia="en-CA"/>
              </w:rPr>
              <w:t>.</w:t>
            </w:r>
          </w:p>
        </w:tc>
      </w:tr>
      <w:tr w:rsidR="00E068B5" w:rsidRPr="005C5185" w14:paraId="3579BE91" w14:textId="77777777" w:rsidTr="00EF49D0">
        <w:trPr>
          <w:trHeight w:val="180"/>
        </w:trPr>
        <w:tc>
          <w:tcPr>
            <w:tcW w:w="715" w:type="dxa"/>
            <w:shd w:val="clear" w:color="auto" w:fill="auto"/>
            <w:noWrap/>
            <w:hideMark/>
          </w:tcPr>
          <w:p w14:paraId="71035AE5" w14:textId="77777777" w:rsidR="00E068B5" w:rsidRPr="005C5185" w:rsidRDefault="00E068B5" w:rsidP="00E068B5">
            <w:pPr>
              <w:outlineLvl w:val="0"/>
              <w:rPr>
                <w:rFonts w:ascii="Times New Roman" w:hAnsi="Times New Roman"/>
                <w:kern w:val="0"/>
                <w:sz w:val="20"/>
                <w:szCs w:val="20"/>
                <w:lang w:eastAsia="en-CA"/>
              </w:rPr>
            </w:pPr>
          </w:p>
        </w:tc>
        <w:tc>
          <w:tcPr>
            <w:tcW w:w="1913" w:type="dxa"/>
            <w:shd w:val="clear" w:color="auto" w:fill="auto"/>
            <w:noWrap/>
            <w:hideMark/>
          </w:tcPr>
          <w:p w14:paraId="28C2EE0A"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5932D05F" w14:textId="77777777" w:rsidR="00E068B5" w:rsidRPr="005C5185" w:rsidRDefault="00E068B5" w:rsidP="00E068B5">
            <w:pPr>
              <w:outlineLvl w:val="0"/>
              <w:rPr>
                <w:rFonts w:ascii="Times New Roman" w:hAnsi="Times New Roman"/>
                <w:kern w:val="0"/>
                <w:sz w:val="20"/>
                <w:szCs w:val="20"/>
                <w:lang w:eastAsia="en-CA"/>
              </w:rPr>
            </w:pPr>
          </w:p>
        </w:tc>
        <w:tc>
          <w:tcPr>
            <w:tcW w:w="7290" w:type="dxa"/>
            <w:gridSpan w:val="3"/>
            <w:shd w:val="clear" w:color="auto" w:fill="auto"/>
            <w:hideMark/>
          </w:tcPr>
          <w:p w14:paraId="0D70A515" w14:textId="77777777" w:rsidR="00E068B5" w:rsidRPr="005C5185" w:rsidRDefault="00E068B5" w:rsidP="00051366">
            <w:pPr>
              <w:jc w:val="both"/>
              <w:outlineLvl w:val="0"/>
              <w:rPr>
                <w:rFonts w:ascii="Times New Roman" w:hAnsi="Times New Roman"/>
                <w:kern w:val="0"/>
                <w:sz w:val="20"/>
                <w:szCs w:val="20"/>
                <w:lang w:eastAsia="en-CA"/>
              </w:rPr>
            </w:pPr>
          </w:p>
        </w:tc>
      </w:tr>
      <w:tr w:rsidR="00E068B5" w:rsidRPr="005C5185" w14:paraId="7B5DA468" w14:textId="77777777" w:rsidTr="00EF49D0">
        <w:trPr>
          <w:trHeight w:val="369"/>
        </w:trPr>
        <w:tc>
          <w:tcPr>
            <w:tcW w:w="715" w:type="dxa"/>
            <w:shd w:val="clear" w:color="auto" w:fill="auto"/>
            <w:noWrap/>
            <w:hideMark/>
          </w:tcPr>
          <w:p w14:paraId="1A909366" w14:textId="77777777" w:rsidR="00E068B5" w:rsidRPr="005C5185" w:rsidRDefault="00E068B5" w:rsidP="00E068B5">
            <w:pPr>
              <w:jc w:val="right"/>
              <w:rPr>
                <w:rFonts w:ascii="Calibri" w:hAnsi="Calibri" w:cs="Calibri"/>
                <w:b/>
                <w:bCs/>
                <w:color w:val="000000"/>
                <w:kern w:val="0"/>
                <w:lang w:eastAsia="en-CA"/>
              </w:rPr>
            </w:pPr>
            <w:r w:rsidRPr="005C5185">
              <w:rPr>
                <w:rFonts w:ascii="Calibri" w:hAnsi="Calibri" w:cs="Calibri"/>
                <w:b/>
                <w:bCs/>
                <w:color w:val="000000"/>
                <w:kern w:val="0"/>
                <w:lang w:eastAsia="en-CA"/>
              </w:rPr>
              <w:t>1.5</w:t>
            </w:r>
          </w:p>
        </w:tc>
        <w:tc>
          <w:tcPr>
            <w:tcW w:w="1913" w:type="dxa"/>
            <w:shd w:val="clear" w:color="auto" w:fill="auto"/>
            <w:noWrap/>
            <w:hideMark/>
          </w:tcPr>
          <w:p w14:paraId="377377E9" w14:textId="77777777" w:rsidR="00E068B5" w:rsidRPr="005C5185" w:rsidRDefault="00E068B5" w:rsidP="00E068B5">
            <w:pPr>
              <w:rPr>
                <w:rFonts w:ascii="Calibri" w:hAnsi="Calibri" w:cs="Calibri"/>
                <w:b/>
                <w:bCs/>
                <w:color w:val="000000"/>
                <w:kern w:val="0"/>
                <w:lang w:eastAsia="en-CA"/>
              </w:rPr>
            </w:pPr>
            <w:r w:rsidRPr="005C5185">
              <w:rPr>
                <w:rFonts w:ascii="Calibri" w:hAnsi="Calibri" w:cs="Calibri"/>
                <w:b/>
                <w:bCs/>
                <w:color w:val="000000"/>
                <w:kern w:val="0"/>
                <w:lang w:eastAsia="en-CA"/>
              </w:rPr>
              <w:t>Material Certifications</w:t>
            </w:r>
          </w:p>
        </w:tc>
        <w:tc>
          <w:tcPr>
            <w:tcW w:w="1260" w:type="dxa"/>
            <w:shd w:val="clear" w:color="auto" w:fill="auto"/>
            <w:noWrap/>
            <w:hideMark/>
          </w:tcPr>
          <w:p w14:paraId="63CC06E6" w14:textId="77777777" w:rsidR="00E068B5" w:rsidRPr="005C5185" w:rsidRDefault="00E068B5" w:rsidP="00E068B5">
            <w:pPr>
              <w:jc w:val="center"/>
              <w:rPr>
                <w:rFonts w:ascii="Calibri" w:hAnsi="Calibri" w:cs="Calibri"/>
                <w:color w:val="000000"/>
                <w:kern w:val="0"/>
                <w:lang w:eastAsia="en-CA"/>
              </w:rPr>
            </w:pPr>
            <w:r w:rsidRPr="005C5185">
              <w:rPr>
                <w:rFonts w:ascii="Calibri" w:hAnsi="Calibri" w:cs="Calibri"/>
                <w:color w:val="000000"/>
                <w:kern w:val="0"/>
                <w:lang w:eastAsia="en-CA"/>
              </w:rPr>
              <w:t>.1</w:t>
            </w:r>
          </w:p>
        </w:tc>
        <w:tc>
          <w:tcPr>
            <w:tcW w:w="7290" w:type="dxa"/>
            <w:gridSpan w:val="3"/>
            <w:shd w:val="clear" w:color="auto" w:fill="auto"/>
            <w:noWrap/>
            <w:hideMark/>
          </w:tcPr>
          <w:p w14:paraId="25319CEB" w14:textId="202B53F5" w:rsidR="00E068B5" w:rsidRPr="005C5185" w:rsidRDefault="00E068B5" w:rsidP="00051366">
            <w:pPr>
              <w:jc w:val="both"/>
              <w:rPr>
                <w:rFonts w:ascii="Calibri" w:hAnsi="Calibri" w:cs="Calibri"/>
                <w:color w:val="000000"/>
                <w:kern w:val="0"/>
                <w:lang w:eastAsia="en-CA"/>
              </w:rPr>
            </w:pPr>
            <w:r w:rsidRPr="005C5185">
              <w:rPr>
                <w:rFonts w:ascii="Calibri" w:hAnsi="Calibri" w:cs="Calibri"/>
                <w:color w:val="000000"/>
                <w:kern w:val="0"/>
                <w:lang w:eastAsia="en-CA"/>
              </w:rPr>
              <w:t xml:space="preserve">For Bioretention Soil Certifications, Refer to </w:t>
            </w:r>
            <w:r w:rsidRPr="005C5185">
              <w:rPr>
                <w:rFonts w:ascii="Calibri" w:hAnsi="Calibri" w:cs="Calibri"/>
                <w:i/>
                <w:iCs/>
                <w:color w:val="000000"/>
                <w:kern w:val="0"/>
                <w:lang w:eastAsia="en-CA"/>
              </w:rPr>
              <w:t xml:space="preserve">Section </w:t>
            </w:r>
            <w:r>
              <w:rPr>
                <w:rFonts w:ascii="Calibri" w:hAnsi="Calibri" w:cs="Calibri"/>
                <w:i/>
                <w:iCs/>
                <w:color w:val="000000"/>
              </w:rPr>
              <w:t xml:space="preserve">32 91 23S </w:t>
            </w:r>
            <w:r w:rsidRPr="005C5185">
              <w:rPr>
                <w:rFonts w:ascii="Calibri" w:hAnsi="Calibri" w:cs="Calibri"/>
                <w:i/>
                <w:iCs/>
                <w:color w:val="000000"/>
                <w:kern w:val="0"/>
                <w:lang w:eastAsia="en-CA"/>
              </w:rPr>
              <w:t>Bioretention Soil.</w:t>
            </w:r>
          </w:p>
        </w:tc>
      </w:tr>
      <w:tr w:rsidR="00E068B5" w:rsidRPr="005C5185" w14:paraId="21DF962B" w14:textId="77777777" w:rsidTr="00EF49D0">
        <w:trPr>
          <w:trHeight w:val="882"/>
        </w:trPr>
        <w:tc>
          <w:tcPr>
            <w:tcW w:w="715" w:type="dxa"/>
            <w:shd w:val="clear" w:color="auto" w:fill="auto"/>
            <w:noWrap/>
            <w:hideMark/>
          </w:tcPr>
          <w:p w14:paraId="52791D18" w14:textId="77777777" w:rsidR="00E068B5" w:rsidRPr="005C5185" w:rsidRDefault="00E068B5" w:rsidP="00E068B5">
            <w:pPr>
              <w:rPr>
                <w:rFonts w:ascii="Calibri" w:hAnsi="Calibri" w:cs="Calibri"/>
                <w:color w:val="000000"/>
                <w:kern w:val="0"/>
                <w:lang w:eastAsia="en-CA"/>
              </w:rPr>
            </w:pPr>
          </w:p>
        </w:tc>
        <w:tc>
          <w:tcPr>
            <w:tcW w:w="1913" w:type="dxa"/>
            <w:shd w:val="clear" w:color="auto" w:fill="auto"/>
            <w:noWrap/>
            <w:hideMark/>
          </w:tcPr>
          <w:p w14:paraId="0B5E108B"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32AD4A69" w14:textId="77777777"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.2</w:t>
            </w:r>
          </w:p>
        </w:tc>
        <w:tc>
          <w:tcPr>
            <w:tcW w:w="7290" w:type="dxa"/>
            <w:gridSpan w:val="3"/>
            <w:shd w:val="clear" w:color="auto" w:fill="auto"/>
            <w:hideMark/>
          </w:tcPr>
          <w:p w14:paraId="3D0C748A" w14:textId="07C0CCC7" w:rsidR="00E068B5" w:rsidRPr="005C5185" w:rsidRDefault="00E068B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 xml:space="preserve">Green Infrastructure </w:t>
            </w:r>
            <w:r>
              <w:rPr>
                <w:rFonts w:ascii="Calibri" w:hAnsi="Calibri" w:cs="Calibri"/>
                <w:color w:val="000000"/>
                <w:kern w:val="0"/>
                <w:lang w:eastAsia="en-CA"/>
              </w:rPr>
              <w:t xml:space="preserve">Implementation </w:t>
            </w:r>
            <w:r w:rsidRPr="005C5185">
              <w:rPr>
                <w:rFonts w:ascii="Calibri" w:hAnsi="Calibri" w:cs="Calibri"/>
                <w:color w:val="000000"/>
                <w:kern w:val="0"/>
                <w:lang w:eastAsia="en-CA"/>
              </w:rPr>
              <w:t>Branch may appoint an independent testing facility to ascertain compliance with this specification and to reco</w:t>
            </w:r>
            <w:r>
              <w:rPr>
                <w:rFonts w:ascii="Calibri" w:hAnsi="Calibri" w:cs="Calibri"/>
                <w:color w:val="000000"/>
                <w:kern w:val="0"/>
                <w:lang w:eastAsia="en-CA"/>
              </w:rPr>
              <w:t>mmend modifications to make the</w:t>
            </w:r>
            <w:r w:rsidRPr="005C5185">
              <w:rPr>
                <w:rFonts w:ascii="Calibri" w:hAnsi="Calibri" w:cs="Calibri"/>
                <w:color w:val="000000"/>
                <w:kern w:val="0"/>
                <w:lang w:eastAsia="en-CA"/>
              </w:rPr>
              <w:t xml:space="preserve"> growing medium meet the requirements of this specification.</w:t>
            </w:r>
          </w:p>
        </w:tc>
      </w:tr>
      <w:tr w:rsidR="00E068B5" w:rsidRPr="005C5185" w14:paraId="4BB8F8C0" w14:textId="77777777" w:rsidTr="00EF49D0">
        <w:trPr>
          <w:trHeight w:val="600"/>
        </w:trPr>
        <w:tc>
          <w:tcPr>
            <w:tcW w:w="715" w:type="dxa"/>
            <w:shd w:val="clear" w:color="auto" w:fill="auto"/>
            <w:noWrap/>
            <w:hideMark/>
          </w:tcPr>
          <w:p w14:paraId="1990C6C4"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62260A31"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6861F475" w14:textId="77777777"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.3</w:t>
            </w:r>
          </w:p>
        </w:tc>
        <w:tc>
          <w:tcPr>
            <w:tcW w:w="7290" w:type="dxa"/>
            <w:gridSpan w:val="3"/>
            <w:shd w:val="clear" w:color="auto" w:fill="auto"/>
            <w:hideMark/>
          </w:tcPr>
          <w:p w14:paraId="10EC139C" w14:textId="2DB7387E" w:rsidR="00E068B5" w:rsidRPr="005C5185" w:rsidRDefault="00E068B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 xml:space="preserve">For geosynthetic certification, refer to </w:t>
            </w:r>
            <w:r w:rsidRPr="005C5185">
              <w:rPr>
                <w:rFonts w:ascii="Calibri" w:hAnsi="Calibri" w:cs="Calibri"/>
                <w:i/>
                <w:iCs/>
                <w:color w:val="000000"/>
                <w:kern w:val="0"/>
                <w:lang w:eastAsia="en-CA"/>
              </w:rPr>
              <w:t>Section 31 32 19 Geosynthetics</w:t>
            </w:r>
          </w:p>
        </w:tc>
      </w:tr>
      <w:tr w:rsidR="00E068B5" w:rsidRPr="005C5185" w14:paraId="1D18022E" w14:textId="77777777" w:rsidTr="00EF49D0">
        <w:trPr>
          <w:trHeight w:val="95"/>
        </w:trPr>
        <w:tc>
          <w:tcPr>
            <w:tcW w:w="715" w:type="dxa"/>
            <w:shd w:val="clear" w:color="auto" w:fill="auto"/>
            <w:noWrap/>
            <w:hideMark/>
          </w:tcPr>
          <w:p w14:paraId="122BB69E"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32098F36"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33C7CCDB" w14:textId="77777777" w:rsidR="00E068B5" w:rsidRPr="005C5185" w:rsidRDefault="00E068B5" w:rsidP="00E068B5">
            <w:pPr>
              <w:outlineLvl w:val="0"/>
              <w:rPr>
                <w:rFonts w:ascii="Times New Roman" w:hAnsi="Times New Roman"/>
                <w:kern w:val="0"/>
                <w:sz w:val="20"/>
                <w:szCs w:val="20"/>
                <w:lang w:eastAsia="en-CA"/>
              </w:rPr>
            </w:pPr>
          </w:p>
        </w:tc>
        <w:tc>
          <w:tcPr>
            <w:tcW w:w="7290" w:type="dxa"/>
            <w:gridSpan w:val="3"/>
            <w:shd w:val="clear" w:color="auto" w:fill="auto"/>
            <w:hideMark/>
          </w:tcPr>
          <w:p w14:paraId="130AB6EB" w14:textId="77777777" w:rsidR="00E068B5" w:rsidRPr="005C5185" w:rsidRDefault="00E068B5" w:rsidP="00051366">
            <w:pPr>
              <w:jc w:val="both"/>
              <w:outlineLvl w:val="0"/>
              <w:rPr>
                <w:rFonts w:ascii="Times New Roman" w:hAnsi="Times New Roman"/>
                <w:kern w:val="0"/>
                <w:sz w:val="20"/>
                <w:szCs w:val="20"/>
                <w:lang w:eastAsia="en-CA"/>
              </w:rPr>
            </w:pPr>
          </w:p>
        </w:tc>
      </w:tr>
      <w:tr w:rsidR="00E068B5" w:rsidRPr="005C5185" w14:paraId="640F1F2B" w14:textId="77777777" w:rsidTr="00EF49D0">
        <w:trPr>
          <w:trHeight w:val="300"/>
        </w:trPr>
        <w:tc>
          <w:tcPr>
            <w:tcW w:w="715" w:type="dxa"/>
            <w:shd w:val="clear" w:color="auto" w:fill="auto"/>
            <w:noWrap/>
            <w:hideMark/>
          </w:tcPr>
          <w:p w14:paraId="3D186A04" w14:textId="77777777" w:rsidR="00E068B5" w:rsidRPr="005C5185" w:rsidRDefault="00E068B5" w:rsidP="00E068B5">
            <w:pPr>
              <w:jc w:val="right"/>
              <w:rPr>
                <w:rFonts w:ascii="Calibri" w:hAnsi="Calibri" w:cs="Calibri"/>
                <w:b/>
                <w:bCs/>
                <w:color w:val="000000"/>
                <w:kern w:val="0"/>
                <w:lang w:eastAsia="en-CA"/>
              </w:rPr>
            </w:pPr>
            <w:r w:rsidRPr="005C5185">
              <w:rPr>
                <w:rFonts w:ascii="Calibri" w:hAnsi="Calibri" w:cs="Calibri"/>
                <w:b/>
                <w:bCs/>
                <w:color w:val="000000"/>
                <w:kern w:val="0"/>
                <w:lang w:eastAsia="en-CA"/>
              </w:rPr>
              <w:t>1.6</w:t>
            </w:r>
          </w:p>
        </w:tc>
        <w:tc>
          <w:tcPr>
            <w:tcW w:w="1913" w:type="dxa"/>
            <w:shd w:val="clear" w:color="auto" w:fill="auto"/>
            <w:noWrap/>
            <w:hideMark/>
          </w:tcPr>
          <w:p w14:paraId="6CA7E3FB" w14:textId="77777777" w:rsidR="00E068B5" w:rsidRPr="005C5185" w:rsidRDefault="00E068B5" w:rsidP="00E068B5">
            <w:pPr>
              <w:rPr>
                <w:rFonts w:ascii="Calibri" w:hAnsi="Calibri" w:cs="Calibri"/>
                <w:b/>
                <w:bCs/>
                <w:color w:val="000000"/>
                <w:kern w:val="0"/>
                <w:lang w:eastAsia="en-CA"/>
              </w:rPr>
            </w:pPr>
            <w:r w:rsidRPr="005C5185">
              <w:rPr>
                <w:rFonts w:ascii="Calibri" w:hAnsi="Calibri" w:cs="Calibri"/>
                <w:b/>
                <w:bCs/>
                <w:color w:val="000000"/>
                <w:kern w:val="0"/>
                <w:lang w:eastAsia="en-CA"/>
              </w:rPr>
              <w:t>Scheduling of Work</w:t>
            </w:r>
          </w:p>
        </w:tc>
        <w:tc>
          <w:tcPr>
            <w:tcW w:w="1260" w:type="dxa"/>
            <w:shd w:val="clear" w:color="auto" w:fill="auto"/>
            <w:noWrap/>
          </w:tcPr>
          <w:p w14:paraId="7FE20DCA" w14:textId="1197E280" w:rsidR="00E068B5" w:rsidRPr="00B94A2E" w:rsidRDefault="00E068B5" w:rsidP="00E068B5">
            <w:pPr>
              <w:pStyle w:val="ListParagraph"/>
              <w:numPr>
                <w:ilvl w:val="0"/>
                <w:numId w:val="10"/>
              </w:numPr>
              <w:jc w:val="center"/>
              <w:rPr>
                <w:rFonts w:ascii="Calibri" w:hAnsi="Calibri" w:cs="Calibri"/>
                <w:color w:val="000000"/>
                <w:kern w:val="0"/>
                <w:lang w:eastAsia="en-CA"/>
              </w:rPr>
            </w:pPr>
          </w:p>
        </w:tc>
        <w:tc>
          <w:tcPr>
            <w:tcW w:w="7290" w:type="dxa"/>
            <w:gridSpan w:val="3"/>
            <w:shd w:val="clear" w:color="auto" w:fill="auto"/>
          </w:tcPr>
          <w:p w14:paraId="1E37F718" w14:textId="3852A072" w:rsidR="00E068B5" w:rsidRPr="005C5185" w:rsidRDefault="00E068B5" w:rsidP="00051366">
            <w:pPr>
              <w:jc w:val="both"/>
              <w:rPr>
                <w:rFonts w:ascii="Calibri" w:hAnsi="Calibri" w:cs="Calibri"/>
                <w:color w:val="000000"/>
                <w:kern w:val="0"/>
                <w:lang w:eastAsia="en-CA"/>
              </w:rPr>
            </w:pPr>
            <w:r>
              <w:rPr>
                <w:rFonts w:ascii="Calibri" w:hAnsi="Calibri" w:cs="Calibri"/>
                <w:color w:val="000000"/>
              </w:rPr>
              <w:t xml:space="preserve">Refer to </w:t>
            </w:r>
            <w:r>
              <w:rPr>
                <w:rFonts w:ascii="Calibri" w:hAnsi="Calibri" w:cs="Calibri"/>
                <w:i/>
                <w:iCs/>
                <w:color w:val="000000"/>
              </w:rPr>
              <w:t>Section 01 32 16.19 Construction Schedule</w:t>
            </w:r>
          </w:p>
        </w:tc>
      </w:tr>
      <w:tr w:rsidR="00E068B5" w:rsidRPr="005C5185" w14:paraId="7EDF1820" w14:textId="77777777" w:rsidTr="00EF49D0">
        <w:trPr>
          <w:trHeight w:val="300"/>
        </w:trPr>
        <w:tc>
          <w:tcPr>
            <w:tcW w:w="715" w:type="dxa"/>
            <w:shd w:val="clear" w:color="auto" w:fill="auto"/>
            <w:noWrap/>
          </w:tcPr>
          <w:p w14:paraId="5594790A" w14:textId="77777777" w:rsidR="00E068B5" w:rsidRPr="005C5185" w:rsidRDefault="00E068B5" w:rsidP="00E068B5">
            <w:pPr>
              <w:jc w:val="right"/>
              <w:rPr>
                <w:rFonts w:ascii="Calibri" w:hAnsi="Calibri" w:cs="Calibri"/>
                <w:b/>
                <w:bCs/>
                <w:color w:val="000000"/>
                <w:kern w:val="0"/>
                <w:lang w:eastAsia="en-CA"/>
              </w:rPr>
            </w:pPr>
          </w:p>
        </w:tc>
        <w:tc>
          <w:tcPr>
            <w:tcW w:w="1913" w:type="dxa"/>
            <w:shd w:val="clear" w:color="auto" w:fill="auto"/>
            <w:noWrap/>
          </w:tcPr>
          <w:p w14:paraId="3BF452F8" w14:textId="77777777" w:rsidR="00E068B5" w:rsidRPr="005C5185" w:rsidRDefault="00E068B5" w:rsidP="00E068B5">
            <w:pPr>
              <w:rPr>
                <w:rFonts w:ascii="Calibri" w:hAnsi="Calibri" w:cs="Calibri"/>
                <w:b/>
                <w:bCs/>
                <w:color w:val="000000"/>
                <w:kern w:val="0"/>
                <w:lang w:eastAsia="en-CA"/>
              </w:rPr>
            </w:pPr>
          </w:p>
        </w:tc>
        <w:tc>
          <w:tcPr>
            <w:tcW w:w="1260" w:type="dxa"/>
            <w:shd w:val="clear" w:color="auto" w:fill="auto"/>
            <w:noWrap/>
          </w:tcPr>
          <w:p w14:paraId="271FC1DF" w14:textId="77777777" w:rsidR="00E068B5" w:rsidRPr="00B94A2E" w:rsidRDefault="00E068B5" w:rsidP="00E068B5">
            <w:pPr>
              <w:pStyle w:val="ListParagraph"/>
              <w:numPr>
                <w:ilvl w:val="0"/>
                <w:numId w:val="10"/>
              </w:numPr>
              <w:jc w:val="center"/>
              <w:rPr>
                <w:rFonts w:ascii="Calibri" w:hAnsi="Calibri" w:cs="Calibri"/>
                <w:color w:val="000000"/>
                <w:kern w:val="0"/>
                <w:lang w:eastAsia="en-CA"/>
              </w:rPr>
            </w:pPr>
          </w:p>
        </w:tc>
        <w:tc>
          <w:tcPr>
            <w:tcW w:w="7290" w:type="dxa"/>
            <w:gridSpan w:val="3"/>
            <w:shd w:val="clear" w:color="auto" w:fill="auto"/>
          </w:tcPr>
          <w:p w14:paraId="085D5052" w14:textId="0BDD44E7" w:rsidR="00E068B5" w:rsidRPr="005C5185" w:rsidRDefault="00E068B5" w:rsidP="00051366">
            <w:pPr>
              <w:jc w:val="both"/>
              <w:rPr>
                <w:rFonts w:ascii="Calibri" w:hAnsi="Calibri" w:cs="Calibri"/>
                <w:color w:val="000000"/>
                <w:kern w:val="0"/>
                <w:lang w:eastAsia="en-CA"/>
              </w:rPr>
            </w:pPr>
            <w:r w:rsidRPr="005C5185">
              <w:rPr>
                <w:rFonts w:ascii="Calibri" w:hAnsi="Calibri" w:cs="Calibri"/>
                <w:color w:val="000000"/>
                <w:kern w:val="0"/>
                <w:lang w:eastAsia="en-CA"/>
              </w:rPr>
              <w:t>Schedule work to minimize interruptions to existing services</w:t>
            </w:r>
          </w:p>
        </w:tc>
      </w:tr>
      <w:tr w:rsidR="00E068B5" w:rsidRPr="005C5185" w14:paraId="1E5DF86F" w14:textId="77777777" w:rsidTr="00EF49D0">
        <w:trPr>
          <w:trHeight w:val="612"/>
        </w:trPr>
        <w:tc>
          <w:tcPr>
            <w:tcW w:w="715" w:type="dxa"/>
            <w:shd w:val="clear" w:color="auto" w:fill="auto"/>
            <w:noWrap/>
            <w:hideMark/>
          </w:tcPr>
          <w:p w14:paraId="332BB174" w14:textId="77777777" w:rsidR="00E068B5" w:rsidRPr="005C5185" w:rsidRDefault="00E068B5" w:rsidP="00E068B5">
            <w:pPr>
              <w:rPr>
                <w:rFonts w:ascii="Calibri" w:hAnsi="Calibri" w:cs="Calibri"/>
                <w:color w:val="000000"/>
                <w:kern w:val="0"/>
                <w:lang w:eastAsia="en-CA"/>
              </w:rPr>
            </w:pPr>
          </w:p>
        </w:tc>
        <w:tc>
          <w:tcPr>
            <w:tcW w:w="1913" w:type="dxa"/>
            <w:shd w:val="clear" w:color="auto" w:fill="auto"/>
            <w:noWrap/>
            <w:hideMark/>
          </w:tcPr>
          <w:p w14:paraId="2E437A25" w14:textId="77777777" w:rsidR="00E068B5" w:rsidRPr="005C5185" w:rsidRDefault="00E068B5" w:rsidP="00E068B5">
            <w:pPr>
              <w:rPr>
                <w:rFonts w:ascii="Times New Roman" w:hAnsi="Times New Roman"/>
                <w:kern w:val="0"/>
                <w:sz w:val="20"/>
                <w:szCs w:val="20"/>
                <w:lang w:eastAsia="en-CA"/>
              </w:rPr>
            </w:pPr>
          </w:p>
        </w:tc>
        <w:tc>
          <w:tcPr>
            <w:tcW w:w="1260" w:type="dxa"/>
            <w:shd w:val="clear" w:color="auto" w:fill="auto"/>
            <w:noWrap/>
          </w:tcPr>
          <w:p w14:paraId="6DB1B076" w14:textId="0AD8FA2E" w:rsidR="00E068B5" w:rsidRPr="00B94A2E" w:rsidRDefault="00E068B5" w:rsidP="00E068B5">
            <w:pPr>
              <w:pStyle w:val="ListParagraph"/>
              <w:numPr>
                <w:ilvl w:val="0"/>
                <w:numId w:val="10"/>
              </w:numPr>
              <w:jc w:val="center"/>
              <w:rPr>
                <w:rFonts w:ascii="Calibri" w:hAnsi="Calibri" w:cs="Calibri"/>
                <w:color w:val="000000"/>
                <w:kern w:val="0"/>
                <w:lang w:eastAsia="en-CA"/>
              </w:rPr>
            </w:pPr>
          </w:p>
        </w:tc>
        <w:tc>
          <w:tcPr>
            <w:tcW w:w="7290" w:type="dxa"/>
            <w:gridSpan w:val="3"/>
            <w:shd w:val="clear" w:color="auto" w:fill="auto"/>
            <w:hideMark/>
          </w:tcPr>
          <w:p w14:paraId="54CB8299" w14:textId="24C0D94F" w:rsidR="00E068B5" w:rsidRPr="005C5185" w:rsidRDefault="00E068B5" w:rsidP="00051366">
            <w:pPr>
              <w:jc w:val="both"/>
              <w:rPr>
                <w:rFonts w:ascii="Calibri" w:hAnsi="Calibri" w:cs="Calibri"/>
                <w:color w:val="000000"/>
                <w:kern w:val="0"/>
                <w:lang w:eastAsia="en-CA"/>
              </w:rPr>
            </w:pPr>
            <w:r w:rsidRPr="005C5185">
              <w:rPr>
                <w:rFonts w:ascii="Calibri" w:hAnsi="Calibri" w:cs="Calibri"/>
                <w:color w:val="000000"/>
                <w:kern w:val="0"/>
                <w:lang w:eastAsia="en-CA"/>
              </w:rPr>
              <w:t xml:space="preserve">Co-ordination of the installation of the </w:t>
            </w:r>
            <w:r>
              <w:rPr>
                <w:rFonts w:ascii="Calibri" w:hAnsi="Calibri" w:cs="Calibri"/>
                <w:color w:val="000000"/>
                <w:kern w:val="0"/>
                <w:lang w:eastAsia="en-CA"/>
              </w:rPr>
              <w:t>engineered</w:t>
            </w:r>
            <w:r w:rsidRPr="005C5185">
              <w:rPr>
                <w:rFonts w:ascii="Calibri" w:hAnsi="Calibri" w:cs="Calibri"/>
                <w:color w:val="000000"/>
                <w:kern w:val="0"/>
                <w:lang w:eastAsia="en-CA"/>
              </w:rPr>
              <w:t xml:space="preserve"> soil mixture </w:t>
            </w:r>
            <w:r>
              <w:rPr>
                <w:rFonts w:ascii="Calibri" w:hAnsi="Calibri" w:cs="Calibri"/>
                <w:color w:val="000000"/>
                <w:kern w:val="0"/>
                <w:lang w:eastAsia="en-CA"/>
              </w:rPr>
              <w:t xml:space="preserve">and growing medium </w:t>
            </w:r>
            <w:r w:rsidRPr="005C5185">
              <w:rPr>
                <w:rFonts w:ascii="Calibri" w:hAnsi="Calibri" w:cs="Calibri"/>
                <w:color w:val="000000"/>
                <w:kern w:val="0"/>
                <w:lang w:eastAsia="en-CA"/>
              </w:rPr>
              <w:t xml:space="preserve">is critical.  Ensure scheduling has been co-ordinated with all </w:t>
            </w:r>
            <w:r w:rsidRPr="00051366">
              <w:rPr>
                <w:rFonts w:ascii="Calibri" w:hAnsi="Calibri" w:cs="Calibri"/>
                <w:i/>
                <w:iCs/>
                <w:color w:val="000000"/>
                <w:kern w:val="0"/>
                <w:lang w:eastAsia="en-CA"/>
              </w:rPr>
              <w:t xml:space="preserve">Consultants </w:t>
            </w:r>
            <w:r w:rsidRPr="005C5185">
              <w:rPr>
                <w:rFonts w:ascii="Calibri" w:hAnsi="Calibri" w:cs="Calibri"/>
                <w:color w:val="000000"/>
                <w:kern w:val="0"/>
                <w:lang w:eastAsia="en-CA"/>
              </w:rPr>
              <w:t xml:space="preserve">and related </w:t>
            </w:r>
            <w:r w:rsidRPr="00051366">
              <w:rPr>
                <w:rFonts w:ascii="Calibri" w:hAnsi="Calibri" w:cs="Calibri"/>
                <w:i/>
                <w:iCs/>
                <w:color w:val="000000"/>
                <w:kern w:val="0"/>
                <w:lang w:eastAsia="en-CA"/>
              </w:rPr>
              <w:t>Contractors</w:t>
            </w:r>
            <w:r w:rsidRPr="005C5185">
              <w:rPr>
                <w:rFonts w:ascii="Calibri" w:hAnsi="Calibri" w:cs="Calibri"/>
                <w:color w:val="000000"/>
                <w:kern w:val="0"/>
                <w:lang w:eastAsia="en-CA"/>
              </w:rPr>
              <w:t>.</w:t>
            </w:r>
          </w:p>
        </w:tc>
      </w:tr>
      <w:tr w:rsidR="00E068B5" w:rsidRPr="005C5185" w14:paraId="1EC5C23B" w14:textId="77777777" w:rsidTr="00EF49D0">
        <w:trPr>
          <w:trHeight w:val="300"/>
        </w:trPr>
        <w:tc>
          <w:tcPr>
            <w:tcW w:w="715" w:type="dxa"/>
            <w:shd w:val="clear" w:color="auto" w:fill="auto"/>
            <w:noWrap/>
            <w:hideMark/>
          </w:tcPr>
          <w:p w14:paraId="3DEF60BD" w14:textId="77777777" w:rsidR="00E068B5" w:rsidRPr="005C5185" w:rsidRDefault="00E068B5" w:rsidP="00E068B5">
            <w:pPr>
              <w:rPr>
                <w:rFonts w:ascii="Calibri" w:hAnsi="Calibri" w:cs="Calibri"/>
                <w:color w:val="000000"/>
                <w:kern w:val="0"/>
                <w:lang w:eastAsia="en-CA"/>
              </w:rPr>
            </w:pPr>
          </w:p>
        </w:tc>
        <w:tc>
          <w:tcPr>
            <w:tcW w:w="1913" w:type="dxa"/>
            <w:shd w:val="clear" w:color="auto" w:fill="auto"/>
            <w:noWrap/>
            <w:hideMark/>
          </w:tcPr>
          <w:p w14:paraId="235F156B"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tcPr>
          <w:p w14:paraId="11C56CC9" w14:textId="41027A99" w:rsidR="00E068B5" w:rsidRPr="00B94A2E" w:rsidRDefault="00E068B5" w:rsidP="00E068B5">
            <w:pPr>
              <w:pStyle w:val="ListParagraph"/>
              <w:numPr>
                <w:ilvl w:val="0"/>
                <w:numId w:val="10"/>
              </w:numPr>
              <w:jc w:val="center"/>
              <w:outlineLvl w:val="0"/>
              <w:rPr>
                <w:rFonts w:ascii="Calibri" w:hAnsi="Calibri" w:cs="Calibri"/>
                <w:color w:val="000000"/>
                <w:kern w:val="0"/>
                <w:lang w:eastAsia="en-CA"/>
              </w:rPr>
            </w:pPr>
          </w:p>
        </w:tc>
        <w:tc>
          <w:tcPr>
            <w:tcW w:w="7290" w:type="dxa"/>
            <w:gridSpan w:val="3"/>
            <w:shd w:val="clear" w:color="auto" w:fill="auto"/>
            <w:hideMark/>
          </w:tcPr>
          <w:p w14:paraId="5DEB165C" w14:textId="77777777" w:rsidR="00E068B5" w:rsidRPr="005C5185" w:rsidRDefault="00E068B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Maintain existing drainage conditions during construction</w:t>
            </w:r>
          </w:p>
        </w:tc>
      </w:tr>
      <w:tr w:rsidR="00E068B5" w:rsidRPr="005C5185" w14:paraId="0B0C72DF" w14:textId="77777777" w:rsidTr="00EF49D0">
        <w:trPr>
          <w:trHeight w:val="600"/>
        </w:trPr>
        <w:tc>
          <w:tcPr>
            <w:tcW w:w="715" w:type="dxa"/>
            <w:shd w:val="clear" w:color="auto" w:fill="auto"/>
            <w:noWrap/>
            <w:hideMark/>
          </w:tcPr>
          <w:p w14:paraId="23B9201C"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1011A160"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tcPr>
          <w:p w14:paraId="0F689321" w14:textId="172608CA" w:rsidR="00E068B5" w:rsidRPr="00B94A2E" w:rsidRDefault="00E068B5" w:rsidP="00E068B5">
            <w:pPr>
              <w:pStyle w:val="ListParagraph"/>
              <w:numPr>
                <w:ilvl w:val="0"/>
                <w:numId w:val="10"/>
              </w:numPr>
              <w:jc w:val="center"/>
              <w:outlineLvl w:val="0"/>
              <w:rPr>
                <w:rFonts w:ascii="Calibri" w:hAnsi="Calibri" w:cs="Calibri"/>
                <w:color w:val="000000"/>
                <w:kern w:val="0"/>
                <w:lang w:eastAsia="en-CA"/>
              </w:rPr>
            </w:pPr>
          </w:p>
        </w:tc>
        <w:tc>
          <w:tcPr>
            <w:tcW w:w="7290" w:type="dxa"/>
            <w:gridSpan w:val="3"/>
            <w:shd w:val="clear" w:color="auto" w:fill="auto"/>
            <w:hideMark/>
          </w:tcPr>
          <w:p w14:paraId="39E115C1" w14:textId="06DE1F1C" w:rsidR="00E068B5" w:rsidRPr="005C5185" w:rsidRDefault="00E068B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 xml:space="preserve">Submit schedule of expected interruptions to </w:t>
            </w:r>
            <w:r w:rsidRPr="00FB5EB3">
              <w:rPr>
                <w:rFonts w:ascii="Calibri" w:hAnsi="Calibri" w:cs="Calibri"/>
                <w:i/>
                <w:color w:val="000000"/>
                <w:kern w:val="0"/>
                <w:lang w:eastAsia="en-CA"/>
              </w:rPr>
              <w:t>Contract Administrator</w:t>
            </w:r>
            <w:r w:rsidRPr="005C5185">
              <w:rPr>
                <w:rFonts w:ascii="Calibri" w:hAnsi="Calibri" w:cs="Calibri"/>
                <w:color w:val="000000"/>
                <w:kern w:val="0"/>
                <w:lang w:eastAsia="en-CA"/>
              </w:rPr>
              <w:t xml:space="preserve"> for approval and adhere to approved schedule</w:t>
            </w:r>
            <w:r>
              <w:rPr>
                <w:rFonts w:ascii="Calibri" w:hAnsi="Calibri" w:cs="Calibri"/>
                <w:color w:val="000000"/>
                <w:kern w:val="0"/>
                <w:lang w:eastAsia="en-CA"/>
              </w:rPr>
              <w:t>.</w:t>
            </w:r>
          </w:p>
        </w:tc>
      </w:tr>
      <w:tr w:rsidR="00E068B5" w:rsidRPr="005C5185" w14:paraId="16D84043" w14:textId="77777777" w:rsidTr="00EF49D0">
        <w:trPr>
          <w:trHeight w:val="855"/>
        </w:trPr>
        <w:tc>
          <w:tcPr>
            <w:tcW w:w="715" w:type="dxa"/>
            <w:shd w:val="clear" w:color="auto" w:fill="auto"/>
            <w:noWrap/>
            <w:hideMark/>
          </w:tcPr>
          <w:p w14:paraId="3256AEB5"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42793211"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tcPr>
          <w:p w14:paraId="3E8287A0" w14:textId="16076AF2" w:rsidR="00E068B5" w:rsidRPr="00B94A2E" w:rsidRDefault="00E068B5" w:rsidP="00E068B5">
            <w:pPr>
              <w:pStyle w:val="ListParagraph"/>
              <w:numPr>
                <w:ilvl w:val="0"/>
                <w:numId w:val="10"/>
              </w:numPr>
              <w:jc w:val="center"/>
              <w:outlineLvl w:val="0"/>
              <w:rPr>
                <w:rFonts w:ascii="Calibri" w:hAnsi="Calibri" w:cs="Calibri"/>
                <w:color w:val="000000"/>
                <w:kern w:val="0"/>
                <w:lang w:eastAsia="en-CA"/>
              </w:rPr>
            </w:pPr>
          </w:p>
        </w:tc>
        <w:tc>
          <w:tcPr>
            <w:tcW w:w="7290" w:type="dxa"/>
            <w:gridSpan w:val="3"/>
            <w:shd w:val="clear" w:color="auto" w:fill="auto"/>
            <w:hideMark/>
          </w:tcPr>
          <w:p w14:paraId="3099C99C" w14:textId="1073548E" w:rsidR="00E068B5" w:rsidRPr="005C5185" w:rsidRDefault="00E068B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 xml:space="preserve">All work scheduling </w:t>
            </w:r>
            <w:r>
              <w:rPr>
                <w:rFonts w:ascii="Calibri" w:hAnsi="Calibri" w:cs="Calibri"/>
                <w:color w:val="000000"/>
                <w:kern w:val="0"/>
                <w:lang w:eastAsia="en-CA"/>
              </w:rPr>
              <w:t>shall</w:t>
            </w:r>
            <w:r w:rsidRPr="005C5185">
              <w:rPr>
                <w:rFonts w:ascii="Calibri" w:hAnsi="Calibri" w:cs="Calibri"/>
                <w:color w:val="000000"/>
                <w:kern w:val="0"/>
                <w:lang w:eastAsia="en-CA"/>
              </w:rPr>
              <w:t xml:space="preserve"> accommodate requirements set by the </w:t>
            </w:r>
            <w:r w:rsidRPr="00051366">
              <w:rPr>
                <w:rFonts w:ascii="Calibri" w:hAnsi="Calibri" w:cs="Calibri"/>
                <w:i/>
                <w:iCs/>
                <w:color w:val="000000"/>
                <w:kern w:val="0"/>
                <w:lang w:eastAsia="en-CA"/>
              </w:rPr>
              <w:t xml:space="preserve">Contract Administrator </w:t>
            </w:r>
            <w:r w:rsidRPr="005C5185">
              <w:rPr>
                <w:rFonts w:ascii="Calibri" w:hAnsi="Calibri" w:cs="Calibri"/>
                <w:color w:val="000000"/>
                <w:kern w:val="0"/>
                <w:lang w:eastAsia="en-CA"/>
              </w:rPr>
              <w:t xml:space="preserve"> regarding key stages of construction and stages and/or tasks where a</w:t>
            </w:r>
            <w:r>
              <w:rPr>
                <w:rFonts w:ascii="Calibri" w:hAnsi="Calibri" w:cs="Calibri"/>
                <w:color w:val="000000"/>
                <w:kern w:val="0"/>
                <w:lang w:eastAsia="en-CA"/>
              </w:rPr>
              <w:t>n</w:t>
            </w:r>
            <w:r w:rsidRPr="005C5185">
              <w:rPr>
                <w:rFonts w:ascii="Calibri" w:hAnsi="Calibri" w:cs="Calibri"/>
                <w:color w:val="000000"/>
                <w:kern w:val="0"/>
                <w:lang w:eastAsia="en-CA"/>
              </w:rPr>
              <w:t xml:space="preserve"> inspector is required on site.</w:t>
            </w:r>
          </w:p>
        </w:tc>
      </w:tr>
      <w:tr w:rsidR="00E068B5" w:rsidRPr="005C5185" w14:paraId="15F4CE89" w14:textId="77777777" w:rsidTr="00EF49D0">
        <w:trPr>
          <w:trHeight w:val="600"/>
        </w:trPr>
        <w:tc>
          <w:tcPr>
            <w:tcW w:w="715" w:type="dxa"/>
            <w:shd w:val="clear" w:color="auto" w:fill="auto"/>
            <w:noWrap/>
            <w:hideMark/>
          </w:tcPr>
          <w:p w14:paraId="012614F9"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2CFF44A3"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tcPr>
          <w:p w14:paraId="57F8F330" w14:textId="359E8DB2" w:rsidR="00E068B5" w:rsidRPr="00B94A2E" w:rsidRDefault="00E068B5" w:rsidP="00E068B5">
            <w:pPr>
              <w:pStyle w:val="ListParagraph"/>
              <w:numPr>
                <w:ilvl w:val="0"/>
                <w:numId w:val="10"/>
              </w:numPr>
              <w:jc w:val="center"/>
              <w:outlineLvl w:val="0"/>
              <w:rPr>
                <w:rFonts w:ascii="Calibri" w:hAnsi="Calibri" w:cs="Calibri"/>
                <w:color w:val="000000"/>
                <w:kern w:val="0"/>
                <w:lang w:eastAsia="en-CA"/>
              </w:rPr>
            </w:pPr>
          </w:p>
        </w:tc>
        <w:tc>
          <w:tcPr>
            <w:tcW w:w="7290" w:type="dxa"/>
            <w:gridSpan w:val="3"/>
            <w:shd w:val="clear" w:color="auto" w:fill="auto"/>
            <w:hideMark/>
          </w:tcPr>
          <w:p w14:paraId="049652D8" w14:textId="77777777" w:rsidR="00E068B5" w:rsidRPr="005C5185" w:rsidRDefault="00E068B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Additional information regarding scheduling of material placement is provided in Section 3.</w:t>
            </w:r>
          </w:p>
        </w:tc>
      </w:tr>
      <w:tr w:rsidR="00E068B5" w:rsidRPr="005C5185" w14:paraId="30195793" w14:textId="77777777" w:rsidTr="00EF49D0">
        <w:trPr>
          <w:trHeight w:val="300"/>
        </w:trPr>
        <w:tc>
          <w:tcPr>
            <w:tcW w:w="715" w:type="dxa"/>
            <w:shd w:val="clear" w:color="auto" w:fill="auto"/>
            <w:noWrap/>
            <w:hideMark/>
          </w:tcPr>
          <w:p w14:paraId="6BA41BBC"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11C8DD75"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61E4832E" w14:textId="77777777" w:rsidR="00E068B5" w:rsidRPr="005C5185" w:rsidRDefault="00E068B5" w:rsidP="00E068B5">
            <w:pPr>
              <w:outlineLvl w:val="0"/>
              <w:rPr>
                <w:rFonts w:ascii="Times New Roman" w:hAnsi="Times New Roman"/>
                <w:kern w:val="0"/>
                <w:sz w:val="20"/>
                <w:szCs w:val="20"/>
                <w:lang w:eastAsia="en-CA"/>
              </w:rPr>
            </w:pPr>
          </w:p>
        </w:tc>
        <w:tc>
          <w:tcPr>
            <w:tcW w:w="7290" w:type="dxa"/>
            <w:gridSpan w:val="3"/>
            <w:shd w:val="clear" w:color="auto" w:fill="auto"/>
            <w:hideMark/>
          </w:tcPr>
          <w:p w14:paraId="168965F6" w14:textId="77777777" w:rsidR="00E068B5" w:rsidRPr="005C5185" w:rsidRDefault="00E068B5" w:rsidP="00051366">
            <w:pPr>
              <w:jc w:val="both"/>
              <w:outlineLvl w:val="0"/>
              <w:rPr>
                <w:rFonts w:ascii="Times New Roman" w:hAnsi="Times New Roman"/>
                <w:kern w:val="0"/>
                <w:sz w:val="20"/>
                <w:szCs w:val="20"/>
                <w:lang w:eastAsia="en-CA"/>
              </w:rPr>
            </w:pPr>
          </w:p>
        </w:tc>
      </w:tr>
      <w:tr w:rsidR="00E068B5" w:rsidRPr="005C5185" w14:paraId="0DC06BD9" w14:textId="77777777" w:rsidTr="00EF49D0">
        <w:trPr>
          <w:trHeight w:val="600"/>
        </w:trPr>
        <w:tc>
          <w:tcPr>
            <w:tcW w:w="715" w:type="dxa"/>
            <w:shd w:val="clear" w:color="auto" w:fill="auto"/>
            <w:noWrap/>
            <w:hideMark/>
          </w:tcPr>
          <w:p w14:paraId="574167A3" w14:textId="77777777" w:rsidR="00E068B5" w:rsidRPr="005C5185" w:rsidRDefault="00E068B5" w:rsidP="00E068B5">
            <w:pPr>
              <w:jc w:val="right"/>
              <w:rPr>
                <w:rFonts w:ascii="Calibri" w:hAnsi="Calibri" w:cs="Calibri"/>
                <w:b/>
                <w:bCs/>
                <w:color w:val="000000"/>
                <w:kern w:val="0"/>
                <w:lang w:eastAsia="en-CA"/>
              </w:rPr>
            </w:pPr>
            <w:r w:rsidRPr="005C5185">
              <w:rPr>
                <w:rFonts w:ascii="Calibri" w:hAnsi="Calibri" w:cs="Calibri"/>
                <w:b/>
                <w:bCs/>
                <w:color w:val="000000"/>
                <w:kern w:val="0"/>
                <w:lang w:eastAsia="en-CA"/>
              </w:rPr>
              <w:t>1.7</w:t>
            </w:r>
          </w:p>
        </w:tc>
        <w:tc>
          <w:tcPr>
            <w:tcW w:w="1913" w:type="dxa"/>
            <w:shd w:val="clear" w:color="auto" w:fill="auto"/>
            <w:noWrap/>
            <w:hideMark/>
          </w:tcPr>
          <w:p w14:paraId="0331ABC4" w14:textId="77777777" w:rsidR="00E068B5" w:rsidRPr="00491638" w:rsidRDefault="00E068B5" w:rsidP="00E068B5">
            <w:pPr>
              <w:rPr>
                <w:rFonts w:ascii="Calibri" w:hAnsi="Calibri" w:cs="Calibri"/>
                <w:b/>
                <w:bCs/>
                <w:color w:val="000000"/>
                <w:kern w:val="0"/>
                <w:highlight w:val="yellow"/>
                <w:lang w:eastAsia="en-CA"/>
              </w:rPr>
            </w:pPr>
            <w:r w:rsidRPr="00491638">
              <w:rPr>
                <w:rFonts w:ascii="Calibri" w:hAnsi="Calibri" w:cs="Calibri"/>
                <w:b/>
                <w:bCs/>
                <w:color w:val="000000"/>
                <w:kern w:val="0"/>
                <w:highlight w:val="yellow"/>
                <w:lang w:eastAsia="en-CA"/>
              </w:rPr>
              <w:t>Measurements and Payment</w:t>
            </w:r>
          </w:p>
        </w:tc>
        <w:tc>
          <w:tcPr>
            <w:tcW w:w="1260" w:type="dxa"/>
            <w:shd w:val="clear" w:color="auto" w:fill="auto"/>
            <w:noWrap/>
            <w:hideMark/>
          </w:tcPr>
          <w:p w14:paraId="23971FA0" w14:textId="77777777" w:rsidR="00E068B5" w:rsidRPr="00491638" w:rsidRDefault="00E068B5" w:rsidP="00E068B5">
            <w:pPr>
              <w:jc w:val="center"/>
              <w:rPr>
                <w:rFonts w:ascii="Calibri" w:hAnsi="Calibri" w:cs="Calibri"/>
                <w:color w:val="000000"/>
                <w:kern w:val="0"/>
                <w:highlight w:val="yellow"/>
                <w:lang w:eastAsia="en-CA"/>
              </w:rPr>
            </w:pPr>
            <w:r w:rsidRPr="00491638">
              <w:rPr>
                <w:rFonts w:ascii="Calibri" w:hAnsi="Calibri" w:cs="Calibri"/>
                <w:color w:val="000000"/>
                <w:kern w:val="0"/>
                <w:highlight w:val="yellow"/>
                <w:lang w:eastAsia="en-CA"/>
              </w:rPr>
              <w:t>.1</w:t>
            </w:r>
          </w:p>
        </w:tc>
        <w:tc>
          <w:tcPr>
            <w:tcW w:w="7290" w:type="dxa"/>
            <w:gridSpan w:val="3"/>
            <w:shd w:val="clear" w:color="auto" w:fill="auto"/>
            <w:hideMark/>
          </w:tcPr>
          <w:p w14:paraId="77A4F10D" w14:textId="0AECE608" w:rsidR="00E068B5" w:rsidRPr="00491638" w:rsidRDefault="00E068B5" w:rsidP="00051366">
            <w:pPr>
              <w:jc w:val="both"/>
              <w:rPr>
                <w:rFonts w:ascii="Calibri" w:hAnsi="Calibri" w:cs="Calibri"/>
                <w:color w:val="000000"/>
                <w:kern w:val="0"/>
                <w:highlight w:val="yellow"/>
                <w:lang w:eastAsia="en-CA"/>
              </w:rPr>
            </w:pPr>
            <w:r w:rsidRPr="00491638">
              <w:rPr>
                <w:rFonts w:ascii="Calibri" w:hAnsi="Calibri" w:cs="Calibri"/>
                <w:color w:val="000000"/>
                <w:kern w:val="0"/>
                <w:highlight w:val="yellow"/>
                <w:lang w:eastAsia="en-CA"/>
              </w:rPr>
              <w:t xml:space="preserve">Payment subject to grading approval by the </w:t>
            </w:r>
            <w:r w:rsidRPr="00491638">
              <w:rPr>
                <w:rFonts w:ascii="Calibri" w:hAnsi="Calibri" w:cs="Calibri"/>
                <w:i/>
                <w:color w:val="000000"/>
                <w:kern w:val="0"/>
                <w:highlight w:val="yellow"/>
                <w:lang w:eastAsia="en-CA"/>
              </w:rPr>
              <w:t>Contract Administrator</w:t>
            </w:r>
            <w:r w:rsidRPr="00491638">
              <w:rPr>
                <w:rFonts w:ascii="Calibri" w:hAnsi="Calibri" w:cs="Calibri"/>
                <w:color w:val="000000"/>
                <w:kern w:val="0"/>
                <w:highlight w:val="yellow"/>
                <w:lang w:eastAsia="en-CA"/>
              </w:rPr>
              <w:t xml:space="preserve">. </w:t>
            </w:r>
          </w:p>
        </w:tc>
      </w:tr>
      <w:tr w:rsidR="00E068B5" w:rsidRPr="005C5185" w14:paraId="522D3BDB" w14:textId="77777777" w:rsidTr="00EF49D0">
        <w:trPr>
          <w:trHeight w:val="600"/>
        </w:trPr>
        <w:tc>
          <w:tcPr>
            <w:tcW w:w="715" w:type="dxa"/>
            <w:shd w:val="clear" w:color="auto" w:fill="auto"/>
            <w:noWrap/>
            <w:hideMark/>
          </w:tcPr>
          <w:p w14:paraId="29F61B81" w14:textId="77777777" w:rsidR="00E068B5" w:rsidRPr="005C5185" w:rsidRDefault="00E068B5" w:rsidP="00E068B5">
            <w:pPr>
              <w:rPr>
                <w:rFonts w:ascii="Calibri" w:hAnsi="Calibri" w:cs="Calibri"/>
                <w:color w:val="000000"/>
                <w:kern w:val="0"/>
                <w:lang w:eastAsia="en-CA"/>
              </w:rPr>
            </w:pPr>
          </w:p>
        </w:tc>
        <w:tc>
          <w:tcPr>
            <w:tcW w:w="1913" w:type="dxa"/>
            <w:shd w:val="clear" w:color="auto" w:fill="auto"/>
            <w:noWrap/>
            <w:hideMark/>
          </w:tcPr>
          <w:p w14:paraId="6189FC21" w14:textId="77777777" w:rsidR="00E068B5" w:rsidRPr="00491638" w:rsidRDefault="00E068B5" w:rsidP="00E068B5">
            <w:pPr>
              <w:outlineLvl w:val="0"/>
              <w:rPr>
                <w:rFonts w:ascii="Times New Roman" w:hAnsi="Times New Roman"/>
                <w:kern w:val="0"/>
                <w:sz w:val="20"/>
                <w:szCs w:val="20"/>
                <w:highlight w:val="yellow"/>
                <w:lang w:eastAsia="en-CA"/>
              </w:rPr>
            </w:pPr>
          </w:p>
        </w:tc>
        <w:tc>
          <w:tcPr>
            <w:tcW w:w="1260" w:type="dxa"/>
            <w:shd w:val="clear" w:color="auto" w:fill="auto"/>
            <w:noWrap/>
            <w:hideMark/>
          </w:tcPr>
          <w:p w14:paraId="059A56C8" w14:textId="77777777" w:rsidR="00E068B5" w:rsidRPr="00491638" w:rsidRDefault="00E068B5" w:rsidP="00E068B5">
            <w:pPr>
              <w:jc w:val="center"/>
              <w:outlineLvl w:val="0"/>
              <w:rPr>
                <w:rFonts w:ascii="Calibri" w:hAnsi="Calibri" w:cs="Calibri"/>
                <w:color w:val="000000"/>
                <w:kern w:val="0"/>
                <w:highlight w:val="yellow"/>
                <w:lang w:eastAsia="en-CA"/>
              </w:rPr>
            </w:pPr>
            <w:r w:rsidRPr="00491638">
              <w:rPr>
                <w:rFonts w:ascii="Calibri" w:hAnsi="Calibri" w:cs="Calibri"/>
                <w:color w:val="000000"/>
                <w:kern w:val="0"/>
                <w:highlight w:val="yellow"/>
                <w:lang w:eastAsia="en-CA"/>
              </w:rPr>
              <w:t>.2</w:t>
            </w:r>
          </w:p>
        </w:tc>
        <w:tc>
          <w:tcPr>
            <w:tcW w:w="7290" w:type="dxa"/>
            <w:gridSpan w:val="3"/>
            <w:shd w:val="clear" w:color="auto" w:fill="auto"/>
            <w:hideMark/>
          </w:tcPr>
          <w:p w14:paraId="0CFFF380" w14:textId="77777777" w:rsidR="00E068B5" w:rsidRPr="00491638" w:rsidRDefault="00E068B5" w:rsidP="00051366">
            <w:pPr>
              <w:jc w:val="both"/>
              <w:outlineLvl w:val="0"/>
              <w:rPr>
                <w:rFonts w:ascii="Calibri" w:hAnsi="Calibri" w:cs="Calibri"/>
                <w:color w:val="000000"/>
                <w:kern w:val="0"/>
                <w:highlight w:val="yellow"/>
                <w:lang w:eastAsia="en-CA"/>
              </w:rPr>
            </w:pPr>
            <w:r w:rsidRPr="00491638">
              <w:rPr>
                <w:rFonts w:ascii="Calibri" w:hAnsi="Calibri" w:cs="Calibri"/>
                <w:color w:val="000000"/>
                <w:kern w:val="0"/>
                <w:highlight w:val="yellow"/>
                <w:lang w:eastAsia="en-CA"/>
              </w:rPr>
              <w:t>Scale tickets or packing slips shall accompany invoices to confirm quantity installed.</w:t>
            </w:r>
          </w:p>
        </w:tc>
      </w:tr>
      <w:tr w:rsidR="00E068B5" w:rsidRPr="005C5185" w14:paraId="33D858F3" w14:textId="77777777" w:rsidTr="00EF49D0">
        <w:trPr>
          <w:trHeight w:val="693"/>
        </w:trPr>
        <w:tc>
          <w:tcPr>
            <w:tcW w:w="715" w:type="dxa"/>
            <w:shd w:val="clear" w:color="auto" w:fill="auto"/>
            <w:noWrap/>
            <w:hideMark/>
          </w:tcPr>
          <w:p w14:paraId="2C5E2FE7"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3460879C" w14:textId="77777777" w:rsidR="00E068B5" w:rsidRPr="00491638" w:rsidRDefault="00E068B5" w:rsidP="00E068B5">
            <w:pPr>
              <w:outlineLvl w:val="0"/>
              <w:rPr>
                <w:rFonts w:ascii="Times New Roman" w:hAnsi="Times New Roman"/>
                <w:kern w:val="0"/>
                <w:sz w:val="20"/>
                <w:szCs w:val="20"/>
                <w:highlight w:val="yellow"/>
                <w:lang w:eastAsia="en-CA"/>
              </w:rPr>
            </w:pPr>
          </w:p>
        </w:tc>
        <w:tc>
          <w:tcPr>
            <w:tcW w:w="1260" w:type="dxa"/>
            <w:shd w:val="clear" w:color="auto" w:fill="auto"/>
            <w:noWrap/>
            <w:hideMark/>
          </w:tcPr>
          <w:p w14:paraId="763F4B94" w14:textId="77777777" w:rsidR="00E068B5" w:rsidRPr="00491638" w:rsidRDefault="00E068B5" w:rsidP="00E068B5">
            <w:pPr>
              <w:jc w:val="center"/>
              <w:outlineLvl w:val="0"/>
              <w:rPr>
                <w:rFonts w:ascii="Calibri" w:hAnsi="Calibri" w:cs="Calibri"/>
                <w:color w:val="000000"/>
                <w:kern w:val="0"/>
                <w:highlight w:val="yellow"/>
                <w:lang w:eastAsia="en-CA"/>
              </w:rPr>
            </w:pPr>
            <w:r w:rsidRPr="00491638">
              <w:rPr>
                <w:rFonts w:ascii="Calibri" w:hAnsi="Calibri" w:cs="Calibri"/>
                <w:color w:val="000000"/>
                <w:kern w:val="0"/>
                <w:highlight w:val="yellow"/>
                <w:lang w:eastAsia="en-CA"/>
              </w:rPr>
              <w:t>.3</w:t>
            </w:r>
          </w:p>
        </w:tc>
        <w:tc>
          <w:tcPr>
            <w:tcW w:w="7290" w:type="dxa"/>
            <w:gridSpan w:val="3"/>
            <w:shd w:val="clear" w:color="auto" w:fill="auto"/>
            <w:hideMark/>
          </w:tcPr>
          <w:p w14:paraId="754359C9" w14:textId="77777777" w:rsidR="00E068B5" w:rsidRPr="00491638" w:rsidRDefault="00E068B5" w:rsidP="00051366">
            <w:pPr>
              <w:jc w:val="both"/>
              <w:outlineLvl w:val="0"/>
              <w:rPr>
                <w:rFonts w:ascii="Calibri" w:hAnsi="Calibri" w:cs="Calibri"/>
                <w:color w:val="000000"/>
                <w:kern w:val="0"/>
                <w:highlight w:val="yellow"/>
                <w:lang w:eastAsia="en-CA"/>
              </w:rPr>
            </w:pPr>
            <w:r w:rsidRPr="00491638">
              <w:rPr>
                <w:rFonts w:ascii="Calibri" w:hAnsi="Calibri" w:cs="Calibri"/>
                <w:color w:val="000000"/>
                <w:kern w:val="0"/>
                <w:highlight w:val="yellow"/>
                <w:lang w:eastAsia="en-CA"/>
              </w:rPr>
              <w:t xml:space="preserve">Payment for site clearing and earthwork will include the trucking and disposal of existing soil, vegetation, and debris at an approved designated facility. </w:t>
            </w:r>
          </w:p>
        </w:tc>
      </w:tr>
      <w:tr w:rsidR="00E068B5" w:rsidRPr="005C5185" w14:paraId="5F111F32" w14:textId="77777777" w:rsidTr="00EF49D0">
        <w:trPr>
          <w:trHeight w:val="1422"/>
        </w:trPr>
        <w:tc>
          <w:tcPr>
            <w:tcW w:w="715" w:type="dxa"/>
            <w:shd w:val="clear" w:color="auto" w:fill="auto"/>
            <w:noWrap/>
            <w:hideMark/>
          </w:tcPr>
          <w:p w14:paraId="0DD92F88"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6001324C" w14:textId="77777777" w:rsidR="00E068B5" w:rsidRPr="00491638" w:rsidRDefault="00E068B5" w:rsidP="00E068B5">
            <w:pPr>
              <w:outlineLvl w:val="0"/>
              <w:rPr>
                <w:rFonts w:ascii="Times New Roman" w:hAnsi="Times New Roman"/>
                <w:kern w:val="0"/>
                <w:sz w:val="20"/>
                <w:szCs w:val="20"/>
                <w:highlight w:val="yellow"/>
                <w:lang w:eastAsia="en-CA"/>
              </w:rPr>
            </w:pPr>
          </w:p>
        </w:tc>
        <w:tc>
          <w:tcPr>
            <w:tcW w:w="1260" w:type="dxa"/>
            <w:shd w:val="clear" w:color="auto" w:fill="auto"/>
            <w:noWrap/>
            <w:hideMark/>
          </w:tcPr>
          <w:p w14:paraId="28F368CD" w14:textId="77777777" w:rsidR="00E068B5" w:rsidRPr="00491638" w:rsidRDefault="00E068B5" w:rsidP="00E068B5">
            <w:pPr>
              <w:jc w:val="center"/>
              <w:outlineLvl w:val="0"/>
              <w:rPr>
                <w:rFonts w:ascii="Calibri" w:hAnsi="Calibri" w:cs="Calibri"/>
                <w:color w:val="000000"/>
                <w:kern w:val="0"/>
                <w:highlight w:val="yellow"/>
                <w:lang w:eastAsia="en-CA"/>
              </w:rPr>
            </w:pPr>
            <w:r w:rsidRPr="00491638">
              <w:rPr>
                <w:rFonts w:ascii="Calibri" w:hAnsi="Calibri" w:cs="Calibri"/>
                <w:color w:val="000000"/>
                <w:kern w:val="0"/>
                <w:highlight w:val="yellow"/>
                <w:lang w:eastAsia="en-CA"/>
              </w:rPr>
              <w:t>.4</w:t>
            </w:r>
          </w:p>
        </w:tc>
        <w:tc>
          <w:tcPr>
            <w:tcW w:w="7290" w:type="dxa"/>
            <w:gridSpan w:val="3"/>
            <w:shd w:val="clear" w:color="auto" w:fill="auto"/>
            <w:hideMark/>
          </w:tcPr>
          <w:p w14:paraId="1D083620" w14:textId="77777777" w:rsidR="00E068B5" w:rsidRPr="00491638" w:rsidRDefault="00E068B5" w:rsidP="00051366">
            <w:pPr>
              <w:jc w:val="both"/>
              <w:outlineLvl w:val="0"/>
              <w:rPr>
                <w:rFonts w:ascii="Calibri" w:hAnsi="Calibri" w:cs="Calibri"/>
                <w:color w:val="000000"/>
                <w:kern w:val="0"/>
                <w:highlight w:val="yellow"/>
                <w:lang w:eastAsia="en-CA"/>
              </w:rPr>
            </w:pPr>
            <w:r w:rsidRPr="00491638">
              <w:rPr>
                <w:rFonts w:ascii="Calibri" w:hAnsi="Calibri" w:cs="Calibri"/>
                <w:color w:val="000000"/>
                <w:kern w:val="0"/>
                <w:highlight w:val="yellow"/>
                <w:lang w:eastAsia="en-CA"/>
              </w:rPr>
              <w:t>Payment for site grading of stockpiled native soil includes cut and fill excavation and its on-site redistribution and compaction to design elevations and grades with off-site disposal of surplus materials to be paid for separately. Measurement for site grading will be made for the entire area graded including excavating and filling.</w:t>
            </w:r>
          </w:p>
        </w:tc>
      </w:tr>
      <w:tr w:rsidR="00E068B5" w:rsidRPr="005C5185" w14:paraId="3E6E4F75" w14:textId="77777777" w:rsidTr="00EF49D0">
        <w:trPr>
          <w:trHeight w:val="630"/>
        </w:trPr>
        <w:tc>
          <w:tcPr>
            <w:tcW w:w="715" w:type="dxa"/>
            <w:shd w:val="clear" w:color="auto" w:fill="auto"/>
            <w:noWrap/>
            <w:hideMark/>
          </w:tcPr>
          <w:p w14:paraId="2EE6BC7F"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64DA2D39" w14:textId="77777777" w:rsidR="00E068B5" w:rsidRPr="00491638" w:rsidRDefault="00E068B5" w:rsidP="00E068B5">
            <w:pPr>
              <w:outlineLvl w:val="0"/>
              <w:rPr>
                <w:rFonts w:ascii="Times New Roman" w:hAnsi="Times New Roman"/>
                <w:kern w:val="0"/>
                <w:sz w:val="20"/>
                <w:szCs w:val="20"/>
                <w:highlight w:val="yellow"/>
                <w:lang w:eastAsia="en-CA"/>
              </w:rPr>
            </w:pPr>
          </w:p>
        </w:tc>
        <w:tc>
          <w:tcPr>
            <w:tcW w:w="1260" w:type="dxa"/>
            <w:shd w:val="clear" w:color="auto" w:fill="auto"/>
            <w:noWrap/>
            <w:hideMark/>
          </w:tcPr>
          <w:p w14:paraId="2105E2CA" w14:textId="77777777" w:rsidR="00E068B5" w:rsidRPr="00491638" w:rsidRDefault="00E068B5" w:rsidP="00E068B5">
            <w:pPr>
              <w:jc w:val="center"/>
              <w:outlineLvl w:val="0"/>
              <w:rPr>
                <w:rFonts w:ascii="Calibri" w:hAnsi="Calibri" w:cs="Calibri"/>
                <w:color w:val="000000"/>
                <w:kern w:val="0"/>
                <w:highlight w:val="yellow"/>
                <w:lang w:eastAsia="en-CA"/>
              </w:rPr>
            </w:pPr>
            <w:r w:rsidRPr="00491638">
              <w:rPr>
                <w:rFonts w:ascii="Calibri" w:hAnsi="Calibri" w:cs="Calibri"/>
                <w:color w:val="000000"/>
                <w:kern w:val="0"/>
                <w:highlight w:val="yellow"/>
                <w:lang w:eastAsia="en-CA"/>
              </w:rPr>
              <w:t>.5</w:t>
            </w:r>
          </w:p>
        </w:tc>
        <w:tc>
          <w:tcPr>
            <w:tcW w:w="7290" w:type="dxa"/>
            <w:gridSpan w:val="3"/>
            <w:shd w:val="clear" w:color="auto" w:fill="auto"/>
            <w:hideMark/>
          </w:tcPr>
          <w:p w14:paraId="79DA1541" w14:textId="1250A098" w:rsidR="00E068B5" w:rsidRPr="00491638" w:rsidRDefault="00E068B5" w:rsidP="00051366">
            <w:pPr>
              <w:jc w:val="both"/>
              <w:outlineLvl w:val="0"/>
              <w:rPr>
                <w:rFonts w:ascii="Calibri" w:hAnsi="Calibri" w:cs="Calibri"/>
                <w:color w:val="000000"/>
                <w:kern w:val="0"/>
                <w:highlight w:val="yellow"/>
                <w:lang w:eastAsia="en-CA"/>
              </w:rPr>
            </w:pPr>
            <w:r w:rsidRPr="00491638">
              <w:rPr>
                <w:rFonts w:ascii="Calibri" w:hAnsi="Calibri" w:cs="Calibri"/>
                <w:color w:val="000000"/>
                <w:kern w:val="0"/>
                <w:highlight w:val="yellow"/>
                <w:lang w:eastAsia="en-CA"/>
              </w:rPr>
              <w:t xml:space="preserve">Payment for backfilling with green infrastructure components will be made separately under </w:t>
            </w:r>
            <w:r w:rsidRPr="00051366">
              <w:rPr>
                <w:rFonts w:ascii="Calibri" w:hAnsi="Calibri" w:cs="Calibri"/>
                <w:i/>
                <w:iCs/>
                <w:color w:val="000000"/>
                <w:kern w:val="0"/>
                <w:highlight w:val="yellow"/>
                <w:lang w:eastAsia="en-CA"/>
              </w:rPr>
              <w:t>Section 31 23 01 – Excavating Trenching, and Backfilling</w:t>
            </w:r>
            <w:r w:rsidRPr="00491638">
              <w:rPr>
                <w:rFonts w:ascii="Calibri" w:hAnsi="Calibri" w:cs="Calibri"/>
                <w:color w:val="000000"/>
                <w:kern w:val="0"/>
                <w:highlight w:val="yellow"/>
                <w:lang w:eastAsia="en-CA"/>
              </w:rPr>
              <w:t>.</w:t>
            </w:r>
          </w:p>
        </w:tc>
      </w:tr>
      <w:tr w:rsidR="00E068B5" w:rsidRPr="005C5185" w14:paraId="4D975369" w14:textId="77777777" w:rsidTr="00EF49D0">
        <w:trPr>
          <w:trHeight w:val="1200"/>
        </w:trPr>
        <w:tc>
          <w:tcPr>
            <w:tcW w:w="715" w:type="dxa"/>
            <w:shd w:val="clear" w:color="auto" w:fill="auto"/>
            <w:noWrap/>
            <w:hideMark/>
          </w:tcPr>
          <w:p w14:paraId="28EB0443"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5B0F4020" w14:textId="77777777" w:rsidR="00E068B5" w:rsidRPr="00491638" w:rsidRDefault="00E068B5" w:rsidP="00E068B5">
            <w:pPr>
              <w:outlineLvl w:val="0"/>
              <w:rPr>
                <w:rFonts w:ascii="Times New Roman" w:hAnsi="Times New Roman"/>
                <w:kern w:val="0"/>
                <w:sz w:val="20"/>
                <w:szCs w:val="20"/>
                <w:highlight w:val="yellow"/>
                <w:lang w:eastAsia="en-CA"/>
              </w:rPr>
            </w:pPr>
          </w:p>
        </w:tc>
        <w:tc>
          <w:tcPr>
            <w:tcW w:w="1260" w:type="dxa"/>
            <w:shd w:val="clear" w:color="auto" w:fill="auto"/>
            <w:noWrap/>
            <w:hideMark/>
          </w:tcPr>
          <w:p w14:paraId="731BF7E5" w14:textId="77777777" w:rsidR="00E068B5" w:rsidRPr="00491638" w:rsidRDefault="00E068B5" w:rsidP="00E068B5">
            <w:pPr>
              <w:jc w:val="center"/>
              <w:outlineLvl w:val="0"/>
              <w:rPr>
                <w:rFonts w:ascii="Calibri" w:hAnsi="Calibri" w:cs="Calibri"/>
                <w:color w:val="000000"/>
                <w:kern w:val="0"/>
                <w:highlight w:val="yellow"/>
                <w:lang w:eastAsia="en-CA"/>
              </w:rPr>
            </w:pPr>
            <w:r w:rsidRPr="00491638">
              <w:rPr>
                <w:rFonts w:ascii="Calibri" w:hAnsi="Calibri" w:cs="Calibri"/>
                <w:color w:val="000000"/>
                <w:kern w:val="0"/>
                <w:highlight w:val="yellow"/>
                <w:lang w:eastAsia="en-CA"/>
              </w:rPr>
              <w:t>.6</w:t>
            </w:r>
          </w:p>
        </w:tc>
        <w:tc>
          <w:tcPr>
            <w:tcW w:w="7290" w:type="dxa"/>
            <w:gridSpan w:val="3"/>
            <w:shd w:val="clear" w:color="auto" w:fill="auto"/>
            <w:hideMark/>
          </w:tcPr>
          <w:p w14:paraId="1301F817" w14:textId="50DD9BF2" w:rsidR="00E068B5" w:rsidRPr="00491638" w:rsidRDefault="00E068B5" w:rsidP="00051366">
            <w:pPr>
              <w:jc w:val="both"/>
              <w:outlineLvl w:val="0"/>
              <w:rPr>
                <w:rFonts w:ascii="Calibri" w:hAnsi="Calibri" w:cs="Calibri"/>
                <w:color w:val="000000"/>
                <w:kern w:val="0"/>
                <w:highlight w:val="yellow"/>
                <w:lang w:eastAsia="en-CA"/>
              </w:rPr>
            </w:pPr>
            <w:r w:rsidRPr="00491638">
              <w:rPr>
                <w:rFonts w:ascii="Calibri" w:hAnsi="Calibri" w:cs="Calibri"/>
                <w:color w:val="000000"/>
                <w:kern w:val="0"/>
                <w:highlight w:val="yellow"/>
                <w:lang w:eastAsia="en-CA"/>
              </w:rPr>
              <w:t xml:space="preserve">Payment for Green Infrastructure in boulevard or other locations as shown on </w:t>
            </w:r>
            <w:r w:rsidRPr="00491638">
              <w:rPr>
                <w:rFonts w:ascii="Calibri" w:hAnsi="Calibri" w:cs="Calibri"/>
                <w:i/>
                <w:iCs/>
                <w:color w:val="000000"/>
                <w:kern w:val="0"/>
                <w:highlight w:val="yellow"/>
                <w:lang w:eastAsia="en-CA"/>
              </w:rPr>
              <w:t>Contract Document</w:t>
            </w:r>
            <w:r w:rsidRPr="00491638">
              <w:rPr>
                <w:rFonts w:ascii="Calibri" w:hAnsi="Calibri" w:cs="Calibri"/>
                <w:color w:val="000000"/>
                <w:kern w:val="0"/>
                <w:highlight w:val="yellow"/>
                <w:lang w:eastAsia="en-CA"/>
              </w:rPr>
              <w:t xml:space="preserve">s includes excavation, </w:t>
            </w:r>
            <w:r>
              <w:rPr>
                <w:rFonts w:ascii="Calibri" w:hAnsi="Calibri" w:cs="Calibri"/>
                <w:color w:val="000000"/>
                <w:kern w:val="0"/>
                <w:highlight w:val="yellow"/>
                <w:lang w:eastAsia="en-CA"/>
              </w:rPr>
              <w:t xml:space="preserve">backfill and compaction, installation of drainage components, </w:t>
            </w:r>
            <w:r w:rsidRPr="00491638">
              <w:rPr>
                <w:rFonts w:ascii="Calibri" w:hAnsi="Calibri" w:cs="Calibri"/>
                <w:color w:val="000000"/>
                <w:kern w:val="0"/>
                <w:highlight w:val="yellow"/>
                <w:lang w:eastAsia="en-CA"/>
              </w:rPr>
              <w:t xml:space="preserve">grading, addition and removal of native materials as required to form swales to suit local conditions and to provide proper drainage. </w:t>
            </w:r>
          </w:p>
        </w:tc>
      </w:tr>
      <w:tr w:rsidR="00E068B5" w:rsidRPr="005C5185" w14:paraId="5299E440" w14:textId="77777777" w:rsidTr="00EF49D0">
        <w:trPr>
          <w:trHeight w:val="684"/>
        </w:trPr>
        <w:tc>
          <w:tcPr>
            <w:tcW w:w="715" w:type="dxa"/>
            <w:shd w:val="clear" w:color="auto" w:fill="auto"/>
            <w:noWrap/>
            <w:hideMark/>
          </w:tcPr>
          <w:p w14:paraId="4167C0CE"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445C7AA0" w14:textId="77777777" w:rsidR="00E068B5" w:rsidRPr="00491638" w:rsidRDefault="00E068B5" w:rsidP="00E068B5">
            <w:pPr>
              <w:outlineLvl w:val="0"/>
              <w:rPr>
                <w:rFonts w:ascii="Times New Roman" w:hAnsi="Times New Roman"/>
                <w:kern w:val="0"/>
                <w:sz w:val="20"/>
                <w:szCs w:val="20"/>
                <w:highlight w:val="yellow"/>
                <w:lang w:eastAsia="en-CA"/>
              </w:rPr>
            </w:pPr>
          </w:p>
        </w:tc>
        <w:tc>
          <w:tcPr>
            <w:tcW w:w="1260" w:type="dxa"/>
            <w:shd w:val="clear" w:color="auto" w:fill="auto"/>
            <w:noWrap/>
            <w:hideMark/>
          </w:tcPr>
          <w:p w14:paraId="2AD91329" w14:textId="77777777" w:rsidR="00E068B5" w:rsidRPr="00491638" w:rsidRDefault="00E068B5" w:rsidP="00E068B5">
            <w:pPr>
              <w:jc w:val="center"/>
              <w:outlineLvl w:val="0"/>
              <w:rPr>
                <w:rFonts w:ascii="Calibri" w:hAnsi="Calibri" w:cs="Calibri"/>
                <w:color w:val="000000"/>
                <w:kern w:val="0"/>
                <w:highlight w:val="yellow"/>
                <w:lang w:eastAsia="en-CA"/>
              </w:rPr>
            </w:pPr>
            <w:r w:rsidRPr="00491638">
              <w:rPr>
                <w:rFonts w:ascii="Calibri" w:hAnsi="Calibri" w:cs="Calibri"/>
                <w:color w:val="000000"/>
                <w:kern w:val="0"/>
                <w:highlight w:val="yellow"/>
                <w:lang w:eastAsia="en-CA"/>
              </w:rPr>
              <w:t>.7</w:t>
            </w:r>
          </w:p>
        </w:tc>
        <w:tc>
          <w:tcPr>
            <w:tcW w:w="7290" w:type="dxa"/>
            <w:gridSpan w:val="3"/>
            <w:shd w:val="clear" w:color="auto" w:fill="auto"/>
            <w:hideMark/>
          </w:tcPr>
          <w:p w14:paraId="64C0C6DC" w14:textId="19390801" w:rsidR="00E068B5" w:rsidRPr="00491638" w:rsidRDefault="00E068B5" w:rsidP="00051366">
            <w:pPr>
              <w:jc w:val="both"/>
              <w:outlineLvl w:val="0"/>
              <w:rPr>
                <w:rFonts w:ascii="Calibri" w:hAnsi="Calibri" w:cs="Calibri"/>
                <w:color w:val="000000"/>
                <w:kern w:val="0"/>
                <w:highlight w:val="yellow"/>
                <w:lang w:eastAsia="en-CA"/>
              </w:rPr>
            </w:pPr>
            <w:r w:rsidRPr="00491638">
              <w:rPr>
                <w:rFonts w:ascii="Calibri" w:hAnsi="Calibri" w:cs="Calibri"/>
                <w:color w:val="000000"/>
                <w:kern w:val="0"/>
                <w:highlight w:val="yellow"/>
                <w:lang w:eastAsia="en-CA"/>
              </w:rPr>
              <w:t xml:space="preserve">Payment for green infrastructure also includes cast-in-place or precast concrete elements as per </w:t>
            </w:r>
            <w:r w:rsidRPr="00491638">
              <w:rPr>
                <w:rFonts w:ascii="Calibri" w:hAnsi="Calibri" w:cs="Calibri"/>
                <w:i/>
                <w:iCs/>
                <w:color w:val="000000"/>
                <w:kern w:val="0"/>
                <w:highlight w:val="yellow"/>
                <w:lang w:eastAsia="en-CA"/>
              </w:rPr>
              <w:t>Contract Document</w:t>
            </w:r>
            <w:r w:rsidRPr="00491638">
              <w:rPr>
                <w:rFonts w:ascii="Calibri" w:hAnsi="Calibri" w:cs="Calibri"/>
                <w:color w:val="000000"/>
                <w:kern w:val="0"/>
                <w:highlight w:val="yellow"/>
                <w:lang w:eastAsia="en-CA"/>
              </w:rPr>
              <w:t>s to provide proper drainage. </w:t>
            </w:r>
          </w:p>
        </w:tc>
      </w:tr>
      <w:tr w:rsidR="00E068B5" w:rsidRPr="005C5185" w14:paraId="5298F7F8" w14:textId="77777777" w:rsidTr="00EF49D0">
        <w:trPr>
          <w:trHeight w:val="1200"/>
        </w:trPr>
        <w:tc>
          <w:tcPr>
            <w:tcW w:w="715" w:type="dxa"/>
            <w:shd w:val="clear" w:color="auto" w:fill="auto"/>
            <w:noWrap/>
            <w:hideMark/>
          </w:tcPr>
          <w:p w14:paraId="74D64E87"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5C8F84BB" w14:textId="77777777" w:rsidR="00E068B5" w:rsidRPr="00491638" w:rsidRDefault="00E068B5" w:rsidP="00E068B5">
            <w:pPr>
              <w:outlineLvl w:val="0"/>
              <w:rPr>
                <w:rFonts w:ascii="Times New Roman" w:hAnsi="Times New Roman"/>
                <w:kern w:val="0"/>
                <w:sz w:val="20"/>
                <w:szCs w:val="20"/>
                <w:highlight w:val="yellow"/>
                <w:lang w:eastAsia="en-CA"/>
              </w:rPr>
            </w:pPr>
          </w:p>
        </w:tc>
        <w:tc>
          <w:tcPr>
            <w:tcW w:w="1260" w:type="dxa"/>
            <w:shd w:val="clear" w:color="auto" w:fill="auto"/>
            <w:noWrap/>
            <w:hideMark/>
          </w:tcPr>
          <w:p w14:paraId="08E3E529" w14:textId="77777777" w:rsidR="00E068B5" w:rsidRPr="00491638" w:rsidRDefault="00E068B5" w:rsidP="00E068B5">
            <w:pPr>
              <w:jc w:val="center"/>
              <w:outlineLvl w:val="0"/>
              <w:rPr>
                <w:rFonts w:ascii="Calibri" w:hAnsi="Calibri" w:cs="Calibri"/>
                <w:color w:val="000000"/>
                <w:kern w:val="0"/>
                <w:highlight w:val="yellow"/>
                <w:lang w:eastAsia="en-CA"/>
              </w:rPr>
            </w:pPr>
            <w:r w:rsidRPr="00491638">
              <w:rPr>
                <w:rFonts w:ascii="Calibri" w:hAnsi="Calibri" w:cs="Calibri"/>
                <w:color w:val="000000"/>
                <w:kern w:val="0"/>
                <w:highlight w:val="yellow"/>
                <w:lang w:eastAsia="en-CA"/>
              </w:rPr>
              <w:t>.8</w:t>
            </w:r>
          </w:p>
        </w:tc>
        <w:tc>
          <w:tcPr>
            <w:tcW w:w="7290" w:type="dxa"/>
            <w:gridSpan w:val="3"/>
            <w:shd w:val="clear" w:color="auto" w:fill="auto"/>
            <w:hideMark/>
          </w:tcPr>
          <w:p w14:paraId="29DB0699" w14:textId="16FBBEDB" w:rsidR="00E068B5" w:rsidRPr="00491638" w:rsidRDefault="00E068B5" w:rsidP="00051366">
            <w:pPr>
              <w:jc w:val="both"/>
              <w:outlineLvl w:val="0"/>
              <w:rPr>
                <w:rFonts w:ascii="Calibri" w:hAnsi="Calibri" w:cs="Calibri"/>
                <w:color w:val="000000"/>
                <w:kern w:val="0"/>
                <w:highlight w:val="yellow"/>
                <w:lang w:eastAsia="en-CA"/>
              </w:rPr>
            </w:pPr>
            <w:r w:rsidRPr="00491638">
              <w:rPr>
                <w:rFonts w:ascii="Calibri" w:hAnsi="Calibri" w:cs="Calibri"/>
                <w:color w:val="000000"/>
                <w:kern w:val="0"/>
                <w:highlight w:val="yellow"/>
                <w:lang w:eastAsia="en-CA"/>
              </w:rPr>
              <w:t xml:space="preserve">Unless otherwise noted in the </w:t>
            </w:r>
            <w:r w:rsidRPr="00491638">
              <w:rPr>
                <w:rFonts w:ascii="Calibri" w:hAnsi="Calibri" w:cs="Calibri"/>
                <w:i/>
                <w:iCs/>
                <w:color w:val="000000"/>
                <w:kern w:val="0"/>
                <w:highlight w:val="yellow"/>
                <w:lang w:eastAsia="en-CA"/>
              </w:rPr>
              <w:t>Contract Document</w:t>
            </w:r>
            <w:r w:rsidRPr="00491638">
              <w:rPr>
                <w:rFonts w:ascii="Calibri" w:hAnsi="Calibri" w:cs="Calibri"/>
                <w:color w:val="000000"/>
                <w:kern w:val="0"/>
                <w:highlight w:val="yellow"/>
                <w:lang w:eastAsia="en-CA"/>
              </w:rPr>
              <w:t>s, payment for all charges or fees related to inspection from third-party utility companies and / or external authorities / agencies will be incidental to payment for Work described in other Sections.</w:t>
            </w:r>
          </w:p>
        </w:tc>
      </w:tr>
      <w:tr w:rsidR="00E068B5" w:rsidRPr="005C5185" w14:paraId="22A1D815" w14:textId="77777777" w:rsidTr="00EF49D0">
        <w:trPr>
          <w:trHeight w:val="1200"/>
        </w:trPr>
        <w:tc>
          <w:tcPr>
            <w:tcW w:w="715" w:type="dxa"/>
            <w:shd w:val="clear" w:color="auto" w:fill="auto"/>
            <w:noWrap/>
          </w:tcPr>
          <w:p w14:paraId="682DBF6C"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tcPr>
          <w:p w14:paraId="3E157D62" w14:textId="77777777" w:rsidR="00E068B5" w:rsidRPr="00491638" w:rsidRDefault="00E068B5" w:rsidP="00E068B5">
            <w:pPr>
              <w:outlineLvl w:val="0"/>
              <w:rPr>
                <w:rFonts w:ascii="Times New Roman" w:hAnsi="Times New Roman"/>
                <w:kern w:val="0"/>
                <w:sz w:val="20"/>
                <w:szCs w:val="20"/>
                <w:highlight w:val="yellow"/>
                <w:lang w:eastAsia="en-CA"/>
              </w:rPr>
            </w:pPr>
          </w:p>
        </w:tc>
        <w:tc>
          <w:tcPr>
            <w:tcW w:w="1260" w:type="dxa"/>
            <w:shd w:val="clear" w:color="auto" w:fill="auto"/>
            <w:noWrap/>
          </w:tcPr>
          <w:p w14:paraId="5977F42A" w14:textId="6B9ABFFA" w:rsidR="00E068B5" w:rsidRPr="00491638" w:rsidRDefault="00E068B5" w:rsidP="00E068B5">
            <w:pPr>
              <w:jc w:val="center"/>
              <w:outlineLvl w:val="0"/>
              <w:rPr>
                <w:rFonts w:ascii="Calibri" w:hAnsi="Calibri" w:cs="Calibri"/>
                <w:color w:val="000000"/>
                <w:kern w:val="0"/>
                <w:highlight w:val="yellow"/>
                <w:lang w:eastAsia="en-CA"/>
              </w:rPr>
            </w:pPr>
            <w:r w:rsidRPr="00491638">
              <w:rPr>
                <w:rFonts w:ascii="Calibri" w:hAnsi="Calibri" w:cs="Calibri"/>
                <w:color w:val="000000"/>
                <w:kern w:val="0"/>
                <w:highlight w:val="yellow"/>
                <w:lang w:eastAsia="en-CA"/>
              </w:rPr>
              <w:t>.</w:t>
            </w:r>
            <w:r>
              <w:rPr>
                <w:rFonts w:ascii="Calibri" w:hAnsi="Calibri" w:cs="Calibri"/>
                <w:color w:val="000000"/>
                <w:kern w:val="0"/>
                <w:highlight w:val="yellow"/>
                <w:lang w:eastAsia="en-CA"/>
              </w:rPr>
              <w:t>9</w:t>
            </w:r>
          </w:p>
        </w:tc>
        <w:tc>
          <w:tcPr>
            <w:tcW w:w="7290" w:type="dxa"/>
            <w:gridSpan w:val="3"/>
            <w:shd w:val="clear" w:color="auto" w:fill="auto"/>
          </w:tcPr>
          <w:p w14:paraId="69DEC7BF" w14:textId="5B68FFF2" w:rsidR="00E068B5" w:rsidRPr="00491638" w:rsidRDefault="00E068B5" w:rsidP="00051366">
            <w:pPr>
              <w:jc w:val="both"/>
              <w:outlineLvl w:val="0"/>
              <w:rPr>
                <w:rFonts w:ascii="Calibri" w:hAnsi="Calibri" w:cs="Calibri"/>
                <w:color w:val="000000"/>
                <w:kern w:val="0"/>
                <w:highlight w:val="yellow"/>
                <w:lang w:eastAsia="en-CA"/>
              </w:rPr>
            </w:pPr>
            <w:r w:rsidRPr="00051366">
              <w:rPr>
                <w:rFonts w:ascii="Calibri" w:hAnsi="Calibri" w:cs="Calibri"/>
                <w:color w:val="000000"/>
                <w:kern w:val="0"/>
                <w:highlight w:val="yellow"/>
                <w:lang w:eastAsia="en-CA"/>
              </w:rPr>
              <w:t xml:space="preserve">Where extended trench width is required and approved by the </w:t>
            </w:r>
            <w:r w:rsidRPr="00051366">
              <w:rPr>
                <w:rFonts w:ascii="Calibri" w:hAnsi="Calibri" w:cs="Calibri"/>
                <w:i/>
                <w:iCs/>
                <w:color w:val="000000"/>
                <w:kern w:val="0"/>
                <w:highlight w:val="yellow"/>
                <w:lang w:eastAsia="en-CA"/>
              </w:rPr>
              <w:t>City Engineer</w:t>
            </w:r>
            <w:r w:rsidRPr="00051366">
              <w:rPr>
                <w:rFonts w:ascii="Calibri" w:hAnsi="Calibri" w:cs="Calibri"/>
                <w:color w:val="000000"/>
                <w:kern w:val="0"/>
                <w:highlight w:val="yellow"/>
                <w:lang w:eastAsia="en-CA"/>
              </w:rPr>
              <w:t xml:space="preserve"> due to an unstable soil condition beyond the </w:t>
            </w:r>
            <w:r w:rsidRPr="00051366">
              <w:rPr>
                <w:rFonts w:ascii="Calibri" w:hAnsi="Calibri" w:cs="Calibri"/>
                <w:i/>
                <w:iCs/>
                <w:color w:val="000000"/>
                <w:kern w:val="0"/>
                <w:highlight w:val="yellow"/>
                <w:lang w:eastAsia="en-CA"/>
              </w:rPr>
              <w:t>Contractor</w:t>
            </w:r>
            <w:r w:rsidRPr="00051366">
              <w:rPr>
                <w:rFonts w:ascii="Calibri" w:hAnsi="Calibri" w:cs="Calibri"/>
                <w:color w:val="000000"/>
                <w:kern w:val="0"/>
                <w:highlight w:val="yellow"/>
                <w:lang w:eastAsia="en-CA"/>
              </w:rPr>
              <w:t xml:space="preserve">’s control, the cost of such upgrading shall be borne by the </w:t>
            </w:r>
            <w:r w:rsidRPr="00051366">
              <w:rPr>
                <w:rFonts w:ascii="Calibri" w:hAnsi="Calibri" w:cs="Calibri"/>
                <w:i/>
                <w:iCs/>
                <w:color w:val="000000"/>
                <w:kern w:val="0"/>
                <w:highlight w:val="yellow"/>
                <w:lang w:eastAsia="en-CA"/>
              </w:rPr>
              <w:t>Owner</w:t>
            </w:r>
            <w:r w:rsidRPr="00051366">
              <w:rPr>
                <w:rFonts w:ascii="Calibri" w:hAnsi="Calibri" w:cs="Calibri"/>
                <w:color w:val="000000"/>
                <w:kern w:val="0"/>
                <w:highlight w:val="yellow"/>
                <w:lang w:eastAsia="en-CA"/>
              </w:rPr>
              <w:t xml:space="preserve">. However, where extended trench width has occurred due to unapproved over-excavation, the cost of such upgrading shall be borne by the </w:t>
            </w:r>
            <w:r w:rsidRPr="00051366">
              <w:rPr>
                <w:rFonts w:ascii="Calibri" w:hAnsi="Calibri" w:cs="Calibri"/>
                <w:i/>
                <w:iCs/>
                <w:color w:val="000000"/>
                <w:kern w:val="0"/>
                <w:highlight w:val="yellow"/>
                <w:lang w:eastAsia="en-CA"/>
              </w:rPr>
              <w:t>Contractor</w:t>
            </w:r>
            <w:r w:rsidRPr="00051366">
              <w:rPr>
                <w:rFonts w:ascii="Calibri" w:hAnsi="Calibri" w:cs="Calibri"/>
                <w:color w:val="000000"/>
                <w:kern w:val="0"/>
                <w:highlight w:val="yellow"/>
                <w:lang w:eastAsia="en-CA"/>
              </w:rPr>
              <w:t>.</w:t>
            </w:r>
          </w:p>
        </w:tc>
      </w:tr>
      <w:tr w:rsidR="00E068B5" w:rsidRPr="005C5185" w14:paraId="02351C8E" w14:textId="77777777" w:rsidTr="00EF49D0">
        <w:trPr>
          <w:trHeight w:val="300"/>
        </w:trPr>
        <w:tc>
          <w:tcPr>
            <w:tcW w:w="715" w:type="dxa"/>
            <w:shd w:val="clear" w:color="auto" w:fill="auto"/>
            <w:noWrap/>
            <w:hideMark/>
          </w:tcPr>
          <w:p w14:paraId="516DBD82"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7A0C0AF3"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3B0D0D9B" w14:textId="77777777" w:rsidR="00E068B5" w:rsidRPr="005C5185" w:rsidRDefault="00E068B5" w:rsidP="00E068B5">
            <w:pPr>
              <w:outlineLvl w:val="0"/>
              <w:rPr>
                <w:rFonts w:ascii="Times New Roman" w:hAnsi="Times New Roman"/>
                <w:kern w:val="0"/>
                <w:sz w:val="20"/>
                <w:szCs w:val="20"/>
                <w:lang w:eastAsia="en-CA"/>
              </w:rPr>
            </w:pPr>
          </w:p>
        </w:tc>
        <w:tc>
          <w:tcPr>
            <w:tcW w:w="7290" w:type="dxa"/>
            <w:gridSpan w:val="3"/>
            <w:shd w:val="clear" w:color="auto" w:fill="auto"/>
            <w:hideMark/>
          </w:tcPr>
          <w:p w14:paraId="7ECFBA90" w14:textId="77777777" w:rsidR="00E068B5" w:rsidRPr="005C5185" w:rsidRDefault="00E068B5" w:rsidP="00051366">
            <w:pPr>
              <w:jc w:val="both"/>
              <w:outlineLvl w:val="0"/>
              <w:rPr>
                <w:rFonts w:ascii="Times New Roman" w:hAnsi="Times New Roman"/>
                <w:kern w:val="0"/>
                <w:sz w:val="20"/>
                <w:szCs w:val="20"/>
                <w:lang w:eastAsia="en-CA"/>
              </w:rPr>
            </w:pPr>
          </w:p>
        </w:tc>
      </w:tr>
      <w:tr w:rsidR="00E068B5" w:rsidRPr="005C5185" w14:paraId="512375E6" w14:textId="77777777" w:rsidTr="00EF49D0">
        <w:trPr>
          <w:trHeight w:val="600"/>
        </w:trPr>
        <w:tc>
          <w:tcPr>
            <w:tcW w:w="715" w:type="dxa"/>
            <w:shd w:val="clear" w:color="auto" w:fill="auto"/>
            <w:noWrap/>
            <w:hideMark/>
          </w:tcPr>
          <w:p w14:paraId="4A9518FA" w14:textId="77777777" w:rsidR="00E068B5" w:rsidRPr="005C5185" w:rsidRDefault="00E068B5" w:rsidP="00E068B5">
            <w:pPr>
              <w:jc w:val="right"/>
              <w:rPr>
                <w:rFonts w:ascii="Calibri" w:hAnsi="Calibri" w:cs="Calibri"/>
                <w:b/>
                <w:bCs/>
                <w:color w:val="000000"/>
                <w:kern w:val="0"/>
                <w:lang w:eastAsia="en-CA"/>
              </w:rPr>
            </w:pPr>
            <w:r w:rsidRPr="005C5185">
              <w:rPr>
                <w:rFonts w:ascii="Calibri" w:hAnsi="Calibri" w:cs="Calibri"/>
                <w:b/>
                <w:bCs/>
                <w:color w:val="000000"/>
                <w:kern w:val="0"/>
                <w:lang w:eastAsia="en-CA"/>
              </w:rPr>
              <w:t>1.8</w:t>
            </w:r>
          </w:p>
        </w:tc>
        <w:tc>
          <w:tcPr>
            <w:tcW w:w="1913" w:type="dxa"/>
            <w:shd w:val="clear" w:color="auto" w:fill="auto"/>
            <w:noWrap/>
            <w:hideMark/>
          </w:tcPr>
          <w:p w14:paraId="54EBFACD" w14:textId="77777777" w:rsidR="00E068B5" w:rsidRPr="005C5185" w:rsidRDefault="00E068B5" w:rsidP="00E068B5">
            <w:pPr>
              <w:rPr>
                <w:rFonts w:ascii="Calibri" w:hAnsi="Calibri" w:cs="Calibri"/>
                <w:b/>
                <w:bCs/>
                <w:color w:val="000000"/>
                <w:kern w:val="0"/>
                <w:lang w:eastAsia="en-CA"/>
              </w:rPr>
            </w:pPr>
            <w:r w:rsidRPr="005C5185">
              <w:rPr>
                <w:rFonts w:ascii="Calibri" w:hAnsi="Calibri" w:cs="Calibri"/>
                <w:b/>
                <w:bCs/>
                <w:color w:val="000000"/>
                <w:kern w:val="0"/>
                <w:lang w:eastAsia="en-CA"/>
              </w:rPr>
              <w:t>Inspection and Testing</w:t>
            </w:r>
          </w:p>
        </w:tc>
        <w:tc>
          <w:tcPr>
            <w:tcW w:w="1260" w:type="dxa"/>
            <w:shd w:val="clear" w:color="auto" w:fill="auto"/>
            <w:noWrap/>
            <w:hideMark/>
          </w:tcPr>
          <w:p w14:paraId="7C015BFE" w14:textId="77777777" w:rsidR="00E068B5" w:rsidRPr="005C5185" w:rsidRDefault="00E068B5" w:rsidP="00E068B5">
            <w:pPr>
              <w:jc w:val="center"/>
              <w:rPr>
                <w:rFonts w:ascii="Calibri" w:hAnsi="Calibri" w:cs="Calibri"/>
                <w:color w:val="000000"/>
                <w:kern w:val="0"/>
                <w:lang w:eastAsia="en-CA"/>
              </w:rPr>
            </w:pPr>
            <w:r w:rsidRPr="005C5185">
              <w:rPr>
                <w:rFonts w:ascii="Calibri" w:hAnsi="Calibri" w:cs="Calibri"/>
                <w:color w:val="000000"/>
                <w:kern w:val="0"/>
                <w:lang w:eastAsia="en-CA"/>
              </w:rPr>
              <w:t>.1</w:t>
            </w:r>
          </w:p>
        </w:tc>
        <w:tc>
          <w:tcPr>
            <w:tcW w:w="7290" w:type="dxa"/>
            <w:gridSpan w:val="3"/>
            <w:shd w:val="clear" w:color="auto" w:fill="auto"/>
            <w:hideMark/>
          </w:tcPr>
          <w:p w14:paraId="5B331117" w14:textId="200AEF77" w:rsidR="00E068B5" w:rsidRPr="005C5185" w:rsidRDefault="00E068B5" w:rsidP="00051366">
            <w:pPr>
              <w:jc w:val="both"/>
              <w:rPr>
                <w:rFonts w:ascii="Calibri" w:hAnsi="Calibri" w:cs="Calibri"/>
                <w:color w:val="000000"/>
                <w:kern w:val="0"/>
                <w:lang w:eastAsia="en-CA"/>
              </w:rPr>
            </w:pPr>
            <w:r w:rsidRPr="005C5185">
              <w:rPr>
                <w:rFonts w:ascii="Calibri" w:hAnsi="Calibri" w:cs="Calibri"/>
                <w:color w:val="000000"/>
                <w:kern w:val="0"/>
                <w:lang w:eastAsia="en-CA"/>
              </w:rPr>
              <w:t>Refer to General Conditions Clause 4.12. Inspections</w:t>
            </w:r>
            <w:r>
              <w:rPr>
                <w:rFonts w:ascii="Calibri" w:hAnsi="Calibri" w:cs="Calibri"/>
                <w:color w:val="000000"/>
                <w:kern w:val="0"/>
                <w:lang w:eastAsia="en-CA"/>
              </w:rPr>
              <w:t>,</w:t>
            </w:r>
            <w:r w:rsidRPr="005C5185">
              <w:rPr>
                <w:rFonts w:ascii="Calibri" w:hAnsi="Calibri" w:cs="Calibri"/>
                <w:color w:val="000000"/>
                <w:kern w:val="0"/>
                <w:lang w:eastAsia="en-CA"/>
              </w:rPr>
              <w:t xml:space="preserve"> in addition to the following specifications</w:t>
            </w:r>
          </w:p>
        </w:tc>
      </w:tr>
      <w:tr w:rsidR="00E068B5" w:rsidRPr="005C5185" w14:paraId="289C6069" w14:textId="77777777" w:rsidTr="00EF49D0">
        <w:trPr>
          <w:trHeight w:val="414"/>
        </w:trPr>
        <w:tc>
          <w:tcPr>
            <w:tcW w:w="715" w:type="dxa"/>
            <w:shd w:val="clear" w:color="auto" w:fill="auto"/>
            <w:hideMark/>
          </w:tcPr>
          <w:p w14:paraId="586ECA86" w14:textId="77777777" w:rsidR="00E068B5" w:rsidRPr="005C5185" w:rsidRDefault="00E068B5" w:rsidP="00E068B5">
            <w:pPr>
              <w:rPr>
                <w:rFonts w:ascii="Calibri" w:hAnsi="Calibri" w:cs="Calibri"/>
                <w:color w:val="000000"/>
                <w:kern w:val="0"/>
                <w:lang w:eastAsia="en-CA"/>
              </w:rPr>
            </w:pPr>
          </w:p>
        </w:tc>
        <w:tc>
          <w:tcPr>
            <w:tcW w:w="1913" w:type="dxa"/>
            <w:shd w:val="clear" w:color="auto" w:fill="auto"/>
            <w:hideMark/>
          </w:tcPr>
          <w:p w14:paraId="2D5C6BF2"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4DA5E0A8" w14:textId="77777777"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.2</w:t>
            </w:r>
          </w:p>
        </w:tc>
        <w:tc>
          <w:tcPr>
            <w:tcW w:w="7290" w:type="dxa"/>
            <w:gridSpan w:val="3"/>
            <w:shd w:val="clear" w:color="auto" w:fill="auto"/>
            <w:hideMark/>
          </w:tcPr>
          <w:p w14:paraId="6FA85A48" w14:textId="7535FDE6" w:rsidR="00E068B5" w:rsidRPr="005C5185" w:rsidRDefault="00E068B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Provide at least two days (48 hours) notice in advance of each required review.</w:t>
            </w:r>
          </w:p>
        </w:tc>
      </w:tr>
      <w:tr w:rsidR="00E068B5" w:rsidRPr="005C5185" w14:paraId="5458D8D0" w14:textId="77777777" w:rsidTr="00EF49D0">
        <w:trPr>
          <w:trHeight w:val="900"/>
        </w:trPr>
        <w:tc>
          <w:tcPr>
            <w:tcW w:w="715" w:type="dxa"/>
            <w:shd w:val="clear" w:color="auto" w:fill="auto"/>
            <w:hideMark/>
          </w:tcPr>
          <w:p w14:paraId="122B777C"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hideMark/>
          </w:tcPr>
          <w:p w14:paraId="289393A2"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4093818C" w14:textId="77777777"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.3</w:t>
            </w:r>
          </w:p>
        </w:tc>
        <w:tc>
          <w:tcPr>
            <w:tcW w:w="7290" w:type="dxa"/>
            <w:gridSpan w:val="3"/>
            <w:shd w:val="clear" w:color="auto" w:fill="auto"/>
            <w:hideMark/>
          </w:tcPr>
          <w:p w14:paraId="75DDAD93" w14:textId="442CA8F5" w:rsidR="00E068B5" w:rsidRPr="005C5185" w:rsidRDefault="00E068B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 xml:space="preserve">The </w:t>
            </w:r>
            <w:r w:rsidRPr="00051366">
              <w:rPr>
                <w:rFonts w:ascii="Calibri" w:hAnsi="Calibri" w:cs="Calibri"/>
                <w:i/>
                <w:iCs/>
                <w:color w:val="000000"/>
                <w:kern w:val="0"/>
                <w:lang w:eastAsia="en-CA"/>
              </w:rPr>
              <w:t>Contractor</w:t>
            </w:r>
            <w:r w:rsidRPr="005C5185">
              <w:rPr>
                <w:rFonts w:ascii="Calibri" w:hAnsi="Calibri" w:cs="Calibri"/>
                <w:color w:val="000000"/>
                <w:kern w:val="0"/>
                <w:lang w:eastAsia="en-CA"/>
              </w:rPr>
              <w:t xml:space="preserve"> shall notify the </w:t>
            </w:r>
            <w:r w:rsidRPr="00FB5EB3">
              <w:rPr>
                <w:rFonts w:ascii="Calibri" w:hAnsi="Calibri" w:cs="Calibri"/>
                <w:i/>
                <w:color w:val="000000"/>
                <w:kern w:val="0"/>
                <w:lang w:eastAsia="en-CA"/>
              </w:rPr>
              <w:t>Contract Administrator</w:t>
            </w:r>
            <w:r w:rsidRPr="005C5185">
              <w:rPr>
                <w:rFonts w:ascii="Calibri" w:hAnsi="Calibri" w:cs="Calibri"/>
                <w:color w:val="000000"/>
                <w:kern w:val="0"/>
                <w:lang w:eastAsia="en-CA"/>
              </w:rPr>
              <w:t xml:space="preserve"> 48hrs in advance of backfilling to collect soil samples from the bottom of the excavation and conduct infiltration tests if requested by the </w:t>
            </w:r>
            <w:r w:rsidRPr="00DE697F">
              <w:rPr>
                <w:rFonts w:ascii="Calibri" w:hAnsi="Calibri" w:cs="Calibri"/>
                <w:i/>
                <w:iCs/>
                <w:color w:val="000000"/>
                <w:kern w:val="0"/>
                <w:lang w:eastAsia="en-CA"/>
              </w:rPr>
              <w:t>City Engineer</w:t>
            </w:r>
            <w:r w:rsidRPr="005C5185">
              <w:rPr>
                <w:rFonts w:ascii="Calibri" w:hAnsi="Calibri" w:cs="Calibri"/>
                <w:color w:val="000000"/>
                <w:kern w:val="0"/>
                <w:lang w:eastAsia="en-CA"/>
              </w:rPr>
              <w:t>.</w:t>
            </w:r>
          </w:p>
        </w:tc>
      </w:tr>
      <w:tr w:rsidR="00E068B5" w:rsidRPr="005C5185" w14:paraId="36951541" w14:textId="77777777" w:rsidTr="00EF49D0">
        <w:trPr>
          <w:trHeight w:val="600"/>
        </w:trPr>
        <w:tc>
          <w:tcPr>
            <w:tcW w:w="715" w:type="dxa"/>
            <w:shd w:val="clear" w:color="auto" w:fill="auto"/>
            <w:hideMark/>
          </w:tcPr>
          <w:p w14:paraId="6F827981"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hideMark/>
          </w:tcPr>
          <w:p w14:paraId="7B7C30D0"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66698B94" w14:textId="77777777"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.4</w:t>
            </w:r>
          </w:p>
        </w:tc>
        <w:tc>
          <w:tcPr>
            <w:tcW w:w="7290" w:type="dxa"/>
            <w:gridSpan w:val="3"/>
            <w:shd w:val="clear" w:color="auto" w:fill="auto"/>
            <w:hideMark/>
          </w:tcPr>
          <w:p w14:paraId="7A1C9BE2" w14:textId="78E12EA3" w:rsidR="00E068B5" w:rsidRPr="005C5185" w:rsidRDefault="00E068B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 xml:space="preserve">Notify </w:t>
            </w:r>
            <w:r w:rsidRPr="00FB5EB3">
              <w:rPr>
                <w:rFonts w:ascii="Calibri" w:hAnsi="Calibri" w:cs="Calibri"/>
                <w:i/>
                <w:color w:val="000000"/>
                <w:kern w:val="0"/>
                <w:lang w:eastAsia="en-CA"/>
              </w:rPr>
              <w:t>Contract Administrator</w:t>
            </w:r>
            <w:r w:rsidRPr="005C5185">
              <w:rPr>
                <w:rFonts w:ascii="Calibri" w:hAnsi="Calibri" w:cs="Calibri"/>
                <w:color w:val="000000"/>
                <w:kern w:val="0"/>
                <w:lang w:eastAsia="en-CA"/>
              </w:rPr>
              <w:t xml:space="preserve"> when the site is prepared for placement of any product listed in this specification. </w:t>
            </w:r>
          </w:p>
        </w:tc>
      </w:tr>
      <w:tr w:rsidR="00E068B5" w:rsidRPr="005C5185" w14:paraId="50C7F7FC" w14:textId="77777777" w:rsidTr="00EF49D0">
        <w:trPr>
          <w:trHeight w:val="600"/>
        </w:trPr>
        <w:tc>
          <w:tcPr>
            <w:tcW w:w="715" w:type="dxa"/>
            <w:shd w:val="clear" w:color="auto" w:fill="auto"/>
            <w:hideMark/>
          </w:tcPr>
          <w:p w14:paraId="105D24AD"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hideMark/>
          </w:tcPr>
          <w:p w14:paraId="6054ADF4"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2BA250D2" w14:textId="77777777"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.5</w:t>
            </w:r>
          </w:p>
        </w:tc>
        <w:tc>
          <w:tcPr>
            <w:tcW w:w="7290" w:type="dxa"/>
            <w:gridSpan w:val="3"/>
            <w:shd w:val="clear" w:color="auto" w:fill="auto"/>
            <w:hideMark/>
          </w:tcPr>
          <w:p w14:paraId="0D034057" w14:textId="5D37AA03" w:rsidR="00E068B5" w:rsidRPr="005C5185" w:rsidRDefault="00E068B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 xml:space="preserve">Do not place </w:t>
            </w:r>
            <w:r>
              <w:rPr>
                <w:rFonts w:ascii="Calibri" w:hAnsi="Calibri" w:cs="Calibri"/>
                <w:color w:val="000000"/>
                <w:kern w:val="0"/>
                <w:lang w:eastAsia="en-CA"/>
              </w:rPr>
              <w:t xml:space="preserve">the </w:t>
            </w:r>
            <w:r w:rsidRPr="005C5185">
              <w:rPr>
                <w:rFonts w:ascii="Calibri" w:hAnsi="Calibri" w:cs="Calibri"/>
                <w:color w:val="000000"/>
                <w:kern w:val="0"/>
                <w:lang w:eastAsia="en-CA"/>
              </w:rPr>
              <w:t>growing medium until subgrades have been reviewed and approved.</w:t>
            </w:r>
            <w:r>
              <w:rPr>
                <w:rFonts w:ascii="Calibri" w:hAnsi="Calibri" w:cs="Calibri"/>
                <w:color w:val="000000"/>
                <w:kern w:val="0"/>
                <w:lang w:eastAsia="en-CA"/>
              </w:rPr>
              <w:t xml:space="preserve"> The inspector</w:t>
            </w:r>
            <w:r w:rsidRPr="00305315">
              <w:rPr>
                <w:rFonts w:ascii="Calibri" w:hAnsi="Calibri" w:cs="Calibri"/>
                <w:color w:val="000000"/>
                <w:kern w:val="0"/>
                <w:lang w:eastAsia="en-CA"/>
              </w:rPr>
              <w:t xml:space="preserve"> may verify subgrade depth is per design, confirm soil is not compacted/appropriately scarified, take </w:t>
            </w:r>
            <w:r>
              <w:rPr>
                <w:rFonts w:ascii="Calibri" w:hAnsi="Calibri" w:cs="Calibri"/>
                <w:color w:val="000000"/>
                <w:kern w:val="0"/>
                <w:lang w:eastAsia="en-CA"/>
              </w:rPr>
              <w:t xml:space="preserve">a </w:t>
            </w:r>
            <w:r w:rsidRPr="00305315">
              <w:rPr>
                <w:rFonts w:ascii="Calibri" w:hAnsi="Calibri" w:cs="Calibri"/>
                <w:color w:val="000000"/>
                <w:kern w:val="0"/>
                <w:lang w:eastAsia="en-CA"/>
              </w:rPr>
              <w:t>soil sample, observe any groundwater, and test for infiltration</w:t>
            </w:r>
            <w:r>
              <w:rPr>
                <w:rFonts w:ascii="Calibri" w:hAnsi="Calibri" w:cs="Calibri"/>
                <w:color w:val="000000"/>
                <w:kern w:val="0"/>
                <w:lang w:eastAsia="en-CA"/>
              </w:rPr>
              <w:t>.</w:t>
            </w:r>
            <w:r w:rsidRPr="00305315">
              <w:rPr>
                <w:rFonts w:ascii="Calibri" w:hAnsi="Calibri" w:cs="Calibri"/>
                <w:color w:val="000000"/>
                <w:kern w:val="0"/>
                <w:lang w:eastAsia="en-CA"/>
              </w:rPr>
              <w:t xml:space="preserve">  </w:t>
            </w:r>
          </w:p>
        </w:tc>
      </w:tr>
      <w:tr w:rsidR="00E068B5" w:rsidRPr="005C5185" w14:paraId="2278E7CF" w14:textId="77777777" w:rsidTr="00EF49D0">
        <w:trPr>
          <w:trHeight w:val="396"/>
        </w:trPr>
        <w:tc>
          <w:tcPr>
            <w:tcW w:w="715" w:type="dxa"/>
            <w:shd w:val="clear" w:color="auto" w:fill="auto"/>
            <w:hideMark/>
          </w:tcPr>
          <w:p w14:paraId="22816919"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hideMark/>
          </w:tcPr>
          <w:p w14:paraId="59A9A2CC"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5BD74739" w14:textId="77777777"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.6</w:t>
            </w:r>
          </w:p>
        </w:tc>
        <w:tc>
          <w:tcPr>
            <w:tcW w:w="7290" w:type="dxa"/>
            <w:gridSpan w:val="3"/>
            <w:shd w:val="clear" w:color="auto" w:fill="auto"/>
            <w:hideMark/>
          </w:tcPr>
          <w:p w14:paraId="6CD42AC0" w14:textId="335A5A04" w:rsidR="00E068B5" w:rsidRPr="005C5185" w:rsidRDefault="00E068B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Provide at least two days (48 hours) notice in advance of each required review.</w:t>
            </w:r>
          </w:p>
        </w:tc>
      </w:tr>
      <w:tr w:rsidR="00E068B5" w:rsidRPr="005C5185" w14:paraId="3EFB11C5" w14:textId="77777777" w:rsidTr="00EF49D0">
        <w:trPr>
          <w:trHeight w:val="900"/>
        </w:trPr>
        <w:tc>
          <w:tcPr>
            <w:tcW w:w="715" w:type="dxa"/>
            <w:shd w:val="clear" w:color="auto" w:fill="auto"/>
            <w:noWrap/>
            <w:hideMark/>
          </w:tcPr>
          <w:p w14:paraId="1361C4F2"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28CD3C1A"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64877029" w14:textId="77777777"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.7</w:t>
            </w:r>
          </w:p>
        </w:tc>
        <w:tc>
          <w:tcPr>
            <w:tcW w:w="7290" w:type="dxa"/>
            <w:gridSpan w:val="3"/>
            <w:shd w:val="clear" w:color="auto" w:fill="auto"/>
            <w:hideMark/>
          </w:tcPr>
          <w:p w14:paraId="3AE6B002" w14:textId="1231AE4C" w:rsidR="00E068B5" w:rsidRPr="005C5185" w:rsidRDefault="00E068B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A QC Inspector is required on</w:t>
            </w:r>
            <w:r>
              <w:rPr>
                <w:rFonts w:ascii="Calibri" w:hAnsi="Calibri" w:cs="Calibri"/>
                <w:color w:val="000000"/>
                <w:kern w:val="0"/>
                <w:lang w:eastAsia="en-CA"/>
              </w:rPr>
              <w:t xml:space="preserve"> </w:t>
            </w:r>
            <w:r w:rsidRPr="005C5185">
              <w:rPr>
                <w:rFonts w:ascii="Calibri" w:hAnsi="Calibri" w:cs="Calibri"/>
                <w:color w:val="000000"/>
                <w:kern w:val="0"/>
                <w:lang w:eastAsia="en-CA"/>
              </w:rPr>
              <w:t xml:space="preserve">site during the following construction activities. Refer to </w:t>
            </w:r>
            <w:r w:rsidRPr="00DE697F">
              <w:rPr>
                <w:rFonts w:ascii="Calibri" w:hAnsi="Calibri" w:cs="Calibri"/>
                <w:i/>
                <w:iCs/>
                <w:color w:val="000000"/>
                <w:kern w:val="0"/>
                <w:lang w:eastAsia="en-CA"/>
              </w:rPr>
              <w:t>Contract Document</w:t>
            </w:r>
            <w:r w:rsidRPr="005C5185">
              <w:rPr>
                <w:rFonts w:ascii="Calibri" w:hAnsi="Calibri" w:cs="Calibri"/>
                <w:color w:val="000000"/>
                <w:kern w:val="0"/>
                <w:lang w:eastAsia="en-CA"/>
              </w:rPr>
              <w:t>s for additional information and project specific requirements.</w:t>
            </w:r>
          </w:p>
        </w:tc>
      </w:tr>
      <w:tr w:rsidR="00E068B5" w:rsidRPr="005C5185" w14:paraId="1E5F9B3C" w14:textId="77777777" w:rsidTr="00EF49D0">
        <w:trPr>
          <w:trHeight w:val="300"/>
        </w:trPr>
        <w:tc>
          <w:tcPr>
            <w:tcW w:w="715" w:type="dxa"/>
            <w:shd w:val="clear" w:color="auto" w:fill="auto"/>
            <w:noWrap/>
            <w:hideMark/>
          </w:tcPr>
          <w:p w14:paraId="40E592A0"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4236D8B8"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4D24E774" w14:textId="77777777" w:rsidR="00E068B5" w:rsidRPr="005C5185" w:rsidRDefault="00E068B5" w:rsidP="00E068B5">
            <w:pPr>
              <w:outlineLvl w:val="0"/>
              <w:rPr>
                <w:rFonts w:ascii="Times New Roman" w:hAnsi="Times New Roman"/>
                <w:kern w:val="0"/>
                <w:sz w:val="20"/>
                <w:szCs w:val="20"/>
                <w:lang w:eastAsia="en-CA"/>
              </w:rPr>
            </w:pPr>
          </w:p>
        </w:tc>
        <w:tc>
          <w:tcPr>
            <w:tcW w:w="7290" w:type="dxa"/>
            <w:gridSpan w:val="3"/>
            <w:shd w:val="clear" w:color="auto" w:fill="auto"/>
            <w:hideMark/>
          </w:tcPr>
          <w:p w14:paraId="1BD03A77" w14:textId="53898501" w:rsidR="00E068B5" w:rsidRPr="00A80FE1" w:rsidRDefault="00E068B5" w:rsidP="00051366">
            <w:pPr>
              <w:jc w:val="both"/>
              <w:outlineLvl w:val="0"/>
              <w:rPr>
                <w:rFonts w:ascii="Calibri" w:hAnsi="Calibri" w:cs="Calibri"/>
                <w:color w:val="000000"/>
                <w:kern w:val="0"/>
                <w:highlight w:val="yellow"/>
                <w:lang w:eastAsia="en-CA"/>
              </w:rPr>
            </w:pPr>
            <w:r w:rsidRPr="00A80FE1">
              <w:rPr>
                <w:rFonts w:ascii="Calibri" w:hAnsi="Calibri" w:cs="Calibri"/>
                <w:color w:val="000000"/>
                <w:kern w:val="0"/>
                <w:highlight w:val="yellow"/>
                <w:lang w:eastAsia="en-CA"/>
              </w:rPr>
              <w:t>.1  Excavation - Depth and Extents</w:t>
            </w:r>
          </w:p>
        </w:tc>
      </w:tr>
      <w:tr w:rsidR="00E068B5" w:rsidRPr="005C5185" w14:paraId="484CEEEA" w14:textId="77777777" w:rsidTr="00EF49D0">
        <w:trPr>
          <w:trHeight w:val="300"/>
        </w:trPr>
        <w:tc>
          <w:tcPr>
            <w:tcW w:w="715" w:type="dxa"/>
            <w:shd w:val="clear" w:color="auto" w:fill="auto"/>
            <w:noWrap/>
            <w:hideMark/>
          </w:tcPr>
          <w:p w14:paraId="54D30285"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3E148B39"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352DDA8E" w14:textId="77777777" w:rsidR="00E068B5" w:rsidRPr="005C5185" w:rsidRDefault="00E068B5" w:rsidP="00E068B5">
            <w:pPr>
              <w:outlineLvl w:val="0"/>
              <w:rPr>
                <w:rFonts w:ascii="Times New Roman" w:hAnsi="Times New Roman"/>
                <w:kern w:val="0"/>
                <w:sz w:val="20"/>
                <w:szCs w:val="20"/>
                <w:lang w:eastAsia="en-CA"/>
              </w:rPr>
            </w:pPr>
          </w:p>
        </w:tc>
        <w:tc>
          <w:tcPr>
            <w:tcW w:w="7290" w:type="dxa"/>
            <w:gridSpan w:val="3"/>
            <w:shd w:val="clear" w:color="auto" w:fill="auto"/>
            <w:noWrap/>
            <w:hideMark/>
          </w:tcPr>
          <w:p w14:paraId="3B26530D" w14:textId="5DC04F7A" w:rsidR="00E068B5" w:rsidRPr="00A80FE1" w:rsidRDefault="00E068B5" w:rsidP="00051366">
            <w:pPr>
              <w:jc w:val="both"/>
              <w:outlineLvl w:val="0"/>
              <w:rPr>
                <w:rFonts w:ascii="Calibri" w:hAnsi="Calibri" w:cs="Calibri"/>
                <w:color w:val="000000"/>
                <w:kern w:val="0"/>
                <w:highlight w:val="yellow"/>
                <w:lang w:eastAsia="en-CA"/>
              </w:rPr>
            </w:pPr>
            <w:r w:rsidRPr="00A80FE1">
              <w:rPr>
                <w:rFonts w:ascii="Calibri" w:hAnsi="Calibri" w:cs="Calibri"/>
                <w:color w:val="000000"/>
                <w:kern w:val="0"/>
                <w:highlight w:val="yellow"/>
                <w:lang w:eastAsia="en-CA"/>
              </w:rPr>
              <w:t>.2  Subgrade Scarification</w:t>
            </w:r>
          </w:p>
        </w:tc>
      </w:tr>
      <w:tr w:rsidR="00E068B5" w:rsidRPr="005C5185" w14:paraId="6292FD1E" w14:textId="77777777" w:rsidTr="00EF49D0">
        <w:trPr>
          <w:trHeight w:val="300"/>
        </w:trPr>
        <w:tc>
          <w:tcPr>
            <w:tcW w:w="715" w:type="dxa"/>
            <w:shd w:val="clear" w:color="auto" w:fill="auto"/>
            <w:noWrap/>
            <w:hideMark/>
          </w:tcPr>
          <w:p w14:paraId="4A767501"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3D7373B7"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112B10D8" w14:textId="77777777" w:rsidR="00E068B5" w:rsidRPr="005C5185" w:rsidRDefault="00E068B5" w:rsidP="00E068B5">
            <w:pPr>
              <w:outlineLvl w:val="0"/>
              <w:rPr>
                <w:rFonts w:ascii="Times New Roman" w:hAnsi="Times New Roman"/>
                <w:kern w:val="0"/>
                <w:sz w:val="20"/>
                <w:szCs w:val="20"/>
                <w:lang w:eastAsia="en-CA"/>
              </w:rPr>
            </w:pPr>
          </w:p>
        </w:tc>
        <w:tc>
          <w:tcPr>
            <w:tcW w:w="7290" w:type="dxa"/>
            <w:gridSpan w:val="3"/>
            <w:shd w:val="clear" w:color="auto" w:fill="auto"/>
            <w:hideMark/>
          </w:tcPr>
          <w:p w14:paraId="3C31EE62" w14:textId="35B5EC8A" w:rsidR="00E068B5" w:rsidRPr="00A80FE1" w:rsidRDefault="00E068B5" w:rsidP="00051366">
            <w:pPr>
              <w:jc w:val="both"/>
              <w:outlineLvl w:val="0"/>
              <w:rPr>
                <w:rFonts w:ascii="Calibri" w:hAnsi="Calibri" w:cs="Calibri"/>
                <w:color w:val="000000"/>
                <w:kern w:val="0"/>
                <w:highlight w:val="yellow"/>
                <w:lang w:eastAsia="en-CA"/>
              </w:rPr>
            </w:pPr>
            <w:r w:rsidRPr="00A80FE1">
              <w:rPr>
                <w:rFonts w:ascii="Calibri" w:hAnsi="Calibri" w:cs="Calibri"/>
                <w:color w:val="000000"/>
                <w:kern w:val="0"/>
                <w:highlight w:val="yellow"/>
                <w:lang w:eastAsia="en-CA"/>
              </w:rPr>
              <w:t>.3  Backfilling and Material Placement</w:t>
            </w:r>
          </w:p>
        </w:tc>
      </w:tr>
      <w:tr w:rsidR="00E068B5" w:rsidRPr="005C5185" w14:paraId="1E755285" w14:textId="77777777" w:rsidTr="00EF49D0">
        <w:trPr>
          <w:trHeight w:val="300"/>
        </w:trPr>
        <w:tc>
          <w:tcPr>
            <w:tcW w:w="715" w:type="dxa"/>
            <w:shd w:val="clear" w:color="auto" w:fill="auto"/>
            <w:noWrap/>
            <w:hideMark/>
          </w:tcPr>
          <w:p w14:paraId="3C0547BB"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319DB6FD"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0A81CA86" w14:textId="77777777" w:rsidR="00E068B5" w:rsidRPr="005C5185" w:rsidRDefault="00E068B5" w:rsidP="00E068B5">
            <w:pPr>
              <w:outlineLvl w:val="0"/>
              <w:rPr>
                <w:rFonts w:ascii="Times New Roman" w:hAnsi="Times New Roman"/>
                <w:kern w:val="0"/>
                <w:sz w:val="20"/>
                <w:szCs w:val="20"/>
                <w:lang w:eastAsia="en-CA"/>
              </w:rPr>
            </w:pPr>
          </w:p>
        </w:tc>
        <w:tc>
          <w:tcPr>
            <w:tcW w:w="7290" w:type="dxa"/>
            <w:gridSpan w:val="3"/>
            <w:shd w:val="clear" w:color="auto" w:fill="auto"/>
            <w:hideMark/>
          </w:tcPr>
          <w:p w14:paraId="30433C84" w14:textId="1F402F38" w:rsidR="00E068B5" w:rsidRPr="00A80FE1" w:rsidRDefault="00E068B5" w:rsidP="00051366">
            <w:pPr>
              <w:jc w:val="both"/>
              <w:outlineLvl w:val="0"/>
              <w:rPr>
                <w:rFonts w:ascii="Calibri" w:hAnsi="Calibri" w:cs="Calibri"/>
                <w:color w:val="000000"/>
                <w:kern w:val="0"/>
                <w:highlight w:val="yellow"/>
                <w:lang w:eastAsia="en-CA"/>
              </w:rPr>
            </w:pPr>
            <w:r w:rsidRPr="00A80FE1">
              <w:rPr>
                <w:rFonts w:ascii="Calibri" w:hAnsi="Calibri" w:cs="Calibri"/>
                <w:color w:val="000000"/>
                <w:kern w:val="0"/>
                <w:highlight w:val="yellow"/>
                <w:lang w:eastAsia="en-CA"/>
              </w:rPr>
              <w:t>.4  Monitoring Well Installation</w:t>
            </w:r>
          </w:p>
        </w:tc>
      </w:tr>
      <w:tr w:rsidR="00E068B5" w:rsidRPr="005C5185" w14:paraId="06468C13" w14:textId="77777777" w:rsidTr="00EF49D0">
        <w:trPr>
          <w:trHeight w:val="300"/>
        </w:trPr>
        <w:tc>
          <w:tcPr>
            <w:tcW w:w="715" w:type="dxa"/>
            <w:shd w:val="clear" w:color="auto" w:fill="auto"/>
            <w:noWrap/>
            <w:hideMark/>
          </w:tcPr>
          <w:p w14:paraId="15EB857F"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076D1010"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7E0DEEC1" w14:textId="77777777" w:rsidR="00E068B5" w:rsidRPr="005C5185" w:rsidRDefault="00E068B5" w:rsidP="00E068B5">
            <w:pPr>
              <w:outlineLvl w:val="0"/>
              <w:rPr>
                <w:rFonts w:ascii="Times New Roman" w:hAnsi="Times New Roman"/>
                <w:kern w:val="0"/>
                <w:sz w:val="20"/>
                <w:szCs w:val="20"/>
                <w:lang w:eastAsia="en-CA"/>
              </w:rPr>
            </w:pPr>
          </w:p>
        </w:tc>
        <w:tc>
          <w:tcPr>
            <w:tcW w:w="7290" w:type="dxa"/>
            <w:gridSpan w:val="3"/>
            <w:shd w:val="clear" w:color="auto" w:fill="auto"/>
            <w:hideMark/>
          </w:tcPr>
          <w:p w14:paraId="778D641C" w14:textId="4915A169" w:rsidR="00E068B5" w:rsidRPr="00A80FE1" w:rsidRDefault="00E068B5" w:rsidP="00051366">
            <w:pPr>
              <w:jc w:val="both"/>
              <w:outlineLvl w:val="0"/>
              <w:rPr>
                <w:rFonts w:ascii="Calibri" w:hAnsi="Calibri" w:cs="Calibri"/>
                <w:color w:val="000000"/>
                <w:kern w:val="0"/>
                <w:highlight w:val="yellow"/>
                <w:lang w:eastAsia="en-CA"/>
              </w:rPr>
            </w:pPr>
            <w:r w:rsidRPr="00A80FE1">
              <w:rPr>
                <w:rFonts w:ascii="Calibri" w:hAnsi="Calibri" w:cs="Calibri"/>
                <w:color w:val="000000"/>
                <w:kern w:val="0"/>
                <w:highlight w:val="yellow"/>
                <w:lang w:eastAsia="en-CA"/>
              </w:rPr>
              <w:t xml:space="preserve">.5  Perforated Pipe Installation and </w:t>
            </w:r>
            <w:r>
              <w:rPr>
                <w:rFonts w:ascii="Calibri" w:hAnsi="Calibri" w:cs="Calibri"/>
                <w:color w:val="000000"/>
                <w:kern w:val="0"/>
                <w:highlight w:val="yellow"/>
                <w:lang w:eastAsia="en-CA"/>
              </w:rPr>
              <w:t>CATCHBASIN</w:t>
            </w:r>
            <w:r w:rsidRPr="00A80FE1">
              <w:rPr>
                <w:rFonts w:ascii="Calibri" w:hAnsi="Calibri" w:cs="Calibri"/>
                <w:color w:val="000000"/>
                <w:kern w:val="0"/>
                <w:highlight w:val="yellow"/>
                <w:lang w:eastAsia="en-CA"/>
              </w:rPr>
              <w:t xml:space="preserve"> connection</w:t>
            </w:r>
          </w:p>
        </w:tc>
      </w:tr>
      <w:tr w:rsidR="00E068B5" w:rsidRPr="005C5185" w14:paraId="31919024" w14:textId="77777777" w:rsidTr="00EF49D0">
        <w:trPr>
          <w:trHeight w:val="300"/>
        </w:trPr>
        <w:tc>
          <w:tcPr>
            <w:tcW w:w="715" w:type="dxa"/>
            <w:shd w:val="clear" w:color="auto" w:fill="auto"/>
            <w:noWrap/>
            <w:hideMark/>
          </w:tcPr>
          <w:p w14:paraId="5B7858CB"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32F33DD0"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389714C7" w14:textId="77777777" w:rsidR="00E068B5" w:rsidRPr="005C5185" w:rsidRDefault="00E068B5" w:rsidP="00E068B5">
            <w:pPr>
              <w:outlineLvl w:val="0"/>
              <w:rPr>
                <w:rFonts w:ascii="Times New Roman" w:hAnsi="Times New Roman"/>
                <w:kern w:val="0"/>
                <w:sz w:val="20"/>
                <w:szCs w:val="20"/>
                <w:lang w:eastAsia="en-CA"/>
              </w:rPr>
            </w:pPr>
          </w:p>
        </w:tc>
        <w:tc>
          <w:tcPr>
            <w:tcW w:w="7290" w:type="dxa"/>
            <w:gridSpan w:val="3"/>
            <w:shd w:val="clear" w:color="auto" w:fill="auto"/>
            <w:hideMark/>
          </w:tcPr>
          <w:p w14:paraId="1704E352" w14:textId="130F2CAB" w:rsidR="00E068B5" w:rsidRPr="00A80FE1" w:rsidRDefault="00E068B5" w:rsidP="00051366">
            <w:pPr>
              <w:jc w:val="both"/>
              <w:outlineLvl w:val="0"/>
              <w:rPr>
                <w:rFonts w:ascii="Calibri" w:hAnsi="Calibri" w:cs="Calibri"/>
                <w:color w:val="000000"/>
                <w:kern w:val="0"/>
                <w:highlight w:val="yellow"/>
                <w:lang w:eastAsia="en-CA"/>
              </w:rPr>
            </w:pPr>
            <w:r w:rsidRPr="00A80FE1">
              <w:rPr>
                <w:rFonts w:ascii="Calibri" w:hAnsi="Calibri" w:cs="Calibri"/>
                <w:color w:val="000000"/>
                <w:kern w:val="0"/>
                <w:highlight w:val="yellow"/>
                <w:lang w:eastAsia="en-CA"/>
              </w:rPr>
              <w:t>.6  Sediment Pad and Weir Wall Installation</w:t>
            </w:r>
          </w:p>
        </w:tc>
      </w:tr>
      <w:tr w:rsidR="00E068B5" w:rsidRPr="005C5185" w14:paraId="1137C128" w14:textId="77777777" w:rsidTr="00EF49D0">
        <w:trPr>
          <w:trHeight w:val="300"/>
        </w:trPr>
        <w:tc>
          <w:tcPr>
            <w:tcW w:w="715" w:type="dxa"/>
            <w:shd w:val="clear" w:color="auto" w:fill="auto"/>
            <w:noWrap/>
            <w:hideMark/>
          </w:tcPr>
          <w:p w14:paraId="38537644"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74ECE997"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3FCA2C5C" w14:textId="77777777" w:rsidR="00E068B5" w:rsidRPr="005C5185" w:rsidRDefault="00E068B5" w:rsidP="00E068B5">
            <w:pPr>
              <w:outlineLvl w:val="0"/>
              <w:rPr>
                <w:rFonts w:ascii="Times New Roman" w:hAnsi="Times New Roman"/>
                <w:kern w:val="0"/>
                <w:sz w:val="20"/>
                <w:szCs w:val="20"/>
                <w:lang w:eastAsia="en-CA"/>
              </w:rPr>
            </w:pPr>
          </w:p>
        </w:tc>
        <w:tc>
          <w:tcPr>
            <w:tcW w:w="7290" w:type="dxa"/>
            <w:gridSpan w:val="3"/>
            <w:shd w:val="clear" w:color="auto" w:fill="auto"/>
            <w:hideMark/>
          </w:tcPr>
          <w:p w14:paraId="4A148B7B" w14:textId="5F042D9F" w:rsidR="00E068B5" w:rsidRPr="00A80FE1" w:rsidRDefault="00E068B5" w:rsidP="00051366">
            <w:pPr>
              <w:jc w:val="both"/>
              <w:outlineLvl w:val="0"/>
              <w:rPr>
                <w:rFonts w:ascii="Calibri" w:hAnsi="Calibri" w:cs="Calibri"/>
                <w:color w:val="000000"/>
                <w:kern w:val="0"/>
                <w:highlight w:val="yellow"/>
                <w:lang w:eastAsia="en-CA"/>
              </w:rPr>
            </w:pPr>
            <w:r w:rsidRPr="00A80FE1">
              <w:rPr>
                <w:rFonts w:ascii="Calibri" w:hAnsi="Calibri" w:cs="Calibri"/>
                <w:color w:val="000000"/>
                <w:kern w:val="0"/>
                <w:highlight w:val="yellow"/>
                <w:lang w:eastAsia="en-CA"/>
              </w:rPr>
              <w:t>.</w:t>
            </w:r>
            <w:proofErr w:type="gramStart"/>
            <w:r w:rsidRPr="00A80FE1">
              <w:rPr>
                <w:rFonts w:ascii="Calibri" w:hAnsi="Calibri" w:cs="Calibri"/>
                <w:color w:val="000000"/>
                <w:kern w:val="0"/>
                <w:highlight w:val="yellow"/>
                <w:lang w:eastAsia="en-CA"/>
              </w:rPr>
              <w:t xml:space="preserve">7  </w:t>
            </w:r>
            <w:r>
              <w:rPr>
                <w:rFonts w:ascii="Calibri" w:hAnsi="Calibri" w:cs="Calibri"/>
                <w:color w:val="000000"/>
                <w:kern w:val="0"/>
                <w:highlight w:val="yellow"/>
                <w:lang w:eastAsia="en-CA"/>
              </w:rPr>
              <w:t>P</w:t>
            </w:r>
            <w:r w:rsidRPr="00A80FE1">
              <w:rPr>
                <w:rFonts w:ascii="Calibri" w:hAnsi="Calibri" w:cs="Calibri"/>
                <w:color w:val="000000"/>
                <w:kern w:val="0"/>
                <w:highlight w:val="yellow"/>
                <w:lang w:eastAsia="en-CA"/>
              </w:rPr>
              <w:t>lacement</w:t>
            </w:r>
            <w:proofErr w:type="gramEnd"/>
            <w:r>
              <w:rPr>
                <w:rFonts w:ascii="Calibri" w:hAnsi="Calibri" w:cs="Calibri"/>
                <w:color w:val="000000"/>
                <w:kern w:val="0"/>
                <w:highlight w:val="yellow"/>
                <w:lang w:eastAsia="en-CA"/>
              </w:rPr>
              <w:t xml:space="preserve"> of</w:t>
            </w:r>
            <w:r w:rsidRPr="00A80FE1">
              <w:rPr>
                <w:rFonts w:ascii="Calibri" w:hAnsi="Calibri" w:cs="Calibri"/>
                <w:color w:val="000000"/>
                <w:kern w:val="0"/>
                <w:highlight w:val="yellow"/>
                <w:lang w:eastAsia="en-CA"/>
              </w:rPr>
              <w:t xml:space="preserve"> </w:t>
            </w:r>
            <w:r>
              <w:rPr>
                <w:rFonts w:ascii="Calibri" w:hAnsi="Calibri" w:cs="Calibri"/>
                <w:color w:val="000000"/>
                <w:kern w:val="0"/>
                <w:highlight w:val="yellow"/>
                <w:lang w:eastAsia="en-CA"/>
              </w:rPr>
              <w:t>r</w:t>
            </w:r>
            <w:r w:rsidRPr="00A80FE1">
              <w:rPr>
                <w:rFonts w:ascii="Calibri" w:hAnsi="Calibri" w:cs="Calibri"/>
                <w:color w:val="000000"/>
                <w:kern w:val="0"/>
                <w:highlight w:val="yellow"/>
                <w:lang w:eastAsia="en-CA"/>
              </w:rPr>
              <w:t xml:space="preserve">iver rock </w:t>
            </w:r>
            <w:r>
              <w:rPr>
                <w:rFonts w:ascii="Calibri" w:hAnsi="Calibri" w:cs="Calibri"/>
                <w:color w:val="000000"/>
                <w:kern w:val="0"/>
                <w:highlight w:val="yellow"/>
                <w:lang w:eastAsia="en-CA"/>
              </w:rPr>
              <w:t xml:space="preserve">or approved equivalent </w:t>
            </w:r>
            <w:r w:rsidRPr="00A80FE1">
              <w:rPr>
                <w:rFonts w:ascii="Calibri" w:hAnsi="Calibri" w:cs="Calibri"/>
                <w:color w:val="000000"/>
                <w:kern w:val="0"/>
                <w:highlight w:val="yellow"/>
                <w:lang w:eastAsia="en-CA"/>
              </w:rPr>
              <w:t>around inlets and outlets</w:t>
            </w:r>
          </w:p>
        </w:tc>
      </w:tr>
      <w:tr w:rsidR="00E068B5" w:rsidRPr="005C5185" w14:paraId="5DA5DD03" w14:textId="77777777" w:rsidTr="00EF49D0">
        <w:trPr>
          <w:trHeight w:val="300"/>
        </w:trPr>
        <w:tc>
          <w:tcPr>
            <w:tcW w:w="715" w:type="dxa"/>
            <w:shd w:val="clear" w:color="auto" w:fill="auto"/>
            <w:noWrap/>
            <w:hideMark/>
          </w:tcPr>
          <w:p w14:paraId="22F9DC59"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6686FA60"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63402FFB" w14:textId="77777777" w:rsidR="00E068B5" w:rsidRPr="005C5185" w:rsidRDefault="00E068B5" w:rsidP="00E068B5">
            <w:pPr>
              <w:outlineLvl w:val="0"/>
              <w:rPr>
                <w:rFonts w:ascii="Times New Roman" w:hAnsi="Times New Roman"/>
                <w:kern w:val="0"/>
                <w:sz w:val="20"/>
                <w:szCs w:val="20"/>
                <w:lang w:eastAsia="en-CA"/>
              </w:rPr>
            </w:pPr>
          </w:p>
        </w:tc>
        <w:tc>
          <w:tcPr>
            <w:tcW w:w="7290" w:type="dxa"/>
            <w:gridSpan w:val="3"/>
            <w:shd w:val="clear" w:color="auto" w:fill="auto"/>
            <w:hideMark/>
          </w:tcPr>
          <w:p w14:paraId="307D9ABC" w14:textId="26BBF2C6" w:rsidR="00E068B5" w:rsidRPr="00A80FE1" w:rsidRDefault="00E068B5" w:rsidP="00051366">
            <w:pPr>
              <w:jc w:val="both"/>
              <w:outlineLvl w:val="0"/>
              <w:rPr>
                <w:rFonts w:ascii="Calibri" w:hAnsi="Calibri" w:cs="Calibri"/>
                <w:color w:val="000000"/>
                <w:kern w:val="0"/>
                <w:highlight w:val="yellow"/>
                <w:lang w:eastAsia="en-CA"/>
              </w:rPr>
            </w:pPr>
            <w:r w:rsidRPr="00A80FE1">
              <w:rPr>
                <w:rFonts w:ascii="Calibri" w:hAnsi="Calibri" w:cs="Calibri"/>
                <w:color w:val="000000"/>
                <w:kern w:val="0"/>
                <w:highlight w:val="yellow"/>
                <w:lang w:eastAsia="en-CA"/>
              </w:rPr>
              <w:t>.8  Curb cut inlet and steel cover installation</w:t>
            </w:r>
          </w:p>
        </w:tc>
      </w:tr>
      <w:tr w:rsidR="00E068B5" w:rsidRPr="005C5185" w14:paraId="1C6BC547" w14:textId="77777777" w:rsidTr="00EF49D0">
        <w:trPr>
          <w:trHeight w:val="300"/>
        </w:trPr>
        <w:tc>
          <w:tcPr>
            <w:tcW w:w="715" w:type="dxa"/>
            <w:shd w:val="clear" w:color="auto" w:fill="auto"/>
            <w:noWrap/>
            <w:hideMark/>
          </w:tcPr>
          <w:p w14:paraId="3F1C9734"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46E17AEF"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533602E2" w14:textId="77777777" w:rsidR="00E068B5" w:rsidRPr="005C5185" w:rsidRDefault="00E068B5" w:rsidP="00E068B5">
            <w:pPr>
              <w:outlineLvl w:val="0"/>
              <w:rPr>
                <w:rFonts w:ascii="Times New Roman" w:hAnsi="Times New Roman"/>
                <w:kern w:val="0"/>
                <w:sz w:val="20"/>
                <w:szCs w:val="20"/>
                <w:lang w:eastAsia="en-CA"/>
              </w:rPr>
            </w:pPr>
          </w:p>
        </w:tc>
        <w:tc>
          <w:tcPr>
            <w:tcW w:w="7290" w:type="dxa"/>
            <w:gridSpan w:val="3"/>
            <w:shd w:val="clear" w:color="auto" w:fill="auto"/>
            <w:hideMark/>
          </w:tcPr>
          <w:p w14:paraId="5A196CB2" w14:textId="135D5971" w:rsidR="00E068B5" w:rsidRPr="00A80FE1" w:rsidRDefault="00E068B5" w:rsidP="00051366">
            <w:pPr>
              <w:jc w:val="both"/>
              <w:outlineLvl w:val="0"/>
              <w:rPr>
                <w:rFonts w:ascii="Calibri" w:hAnsi="Calibri" w:cs="Calibri"/>
                <w:color w:val="000000"/>
                <w:kern w:val="0"/>
                <w:highlight w:val="yellow"/>
                <w:lang w:eastAsia="en-CA"/>
              </w:rPr>
            </w:pPr>
            <w:r w:rsidRPr="00A80FE1">
              <w:rPr>
                <w:rFonts w:ascii="Calibri" w:hAnsi="Calibri" w:cs="Calibri"/>
                <w:color w:val="000000"/>
                <w:kern w:val="0"/>
                <w:highlight w:val="yellow"/>
                <w:lang w:eastAsia="en-CA"/>
              </w:rPr>
              <w:t>.9  GI signage installation</w:t>
            </w:r>
          </w:p>
        </w:tc>
      </w:tr>
      <w:tr w:rsidR="00E068B5" w:rsidRPr="005C5185" w14:paraId="17F841C1" w14:textId="77777777" w:rsidTr="00EF49D0">
        <w:trPr>
          <w:trHeight w:val="342"/>
        </w:trPr>
        <w:tc>
          <w:tcPr>
            <w:tcW w:w="715" w:type="dxa"/>
            <w:shd w:val="clear" w:color="auto" w:fill="auto"/>
            <w:noWrap/>
            <w:hideMark/>
          </w:tcPr>
          <w:p w14:paraId="6D7BFBBF"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4875CF1D"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6A9767C5" w14:textId="77777777"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.8</w:t>
            </w:r>
          </w:p>
        </w:tc>
        <w:tc>
          <w:tcPr>
            <w:tcW w:w="7290" w:type="dxa"/>
            <w:gridSpan w:val="3"/>
            <w:shd w:val="clear" w:color="auto" w:fill="auto"/>
            <w:hideMark/>
          </w:tcPr>
          <w:p w14:paraId="4D74E168" w14:textId="29D35302" w:rsidR="00E068B5" w:rsidRPr="005C5185" w:rsidRDefault="00E068B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 xml:space="preserve">Ensure that </w:t>
            </w:r>
            <w:r>
              <w:rPr>
                <w:rFonts w:ascii="Calibri" w:hAnsi="Calibri" w:cs="Calibri"/>
                <w:color w:val="000000"/>
                <w:kern w:val="0"/>
                <w:lang w:eastAsia="en-CA"/>
              </w:rPr>
              <w:t>CATCHBASIN</w:t>
            </w:r>
            <w:r w:rsidRPr="005C5185">
              <w:rPr>
                <w:rFonts w:ascii="Calibri" w:hAnsi="Calibri" w:cs="Calibri"/>
                <w:color w:val="000000"/>
                <w:kern w:val="0"/>
                <w:lang w:eastAsia="en-CA"/>
              </w:rPr>
              <w:t xml:space="preserve"> is cleaned and vacuumed after construction is complete</w:t>
            </w:r>
          </w:p>
        </w:tc>
      </w:tr>
      <w:tr w:rsidR="00E068B5" w:rsidRPr="005C5185" w14:paraId="4299BBD2" w14:textId="77777777" w:rsidTr="00EF49D0">
        <w:trPr>
          <w:trHeight w:val="600"/>
        </w:trPr>
        <w:tc>
          <w:tcPr>
            <w:tcW w:w="715" w:type="dxa"/>
            <w:shd w:val="clear" w:color="auto" w:fill="auto"/>
            <w:noWrap/>
            <w:hideMark/>
          </w:tcPr>
          <w:p w14:paraId="29FF3CF7"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3FD29DE2"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0DFFABE4" w14:textId="77777777"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.9</w:t>
            </w:r>
          </w:p>
        </w:tc>
        <w:tc>
          <w:tcPr>
            <w:tcW w:w="7290" w:type="dxa"/>
            <w:gridSpan w:val="3"/>
            <w:shd w:val="clear" w:color="auto" w:fill="auto"/>
            <w:hideMark/>
          </w:tcPr>
          <w:p w14:paraId="2471F391" w14:textId="77777777" w:rsidR="00E068B5" w:rsidRPr="005C5185" w:rsidRDefault="00E068B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Clean and wash the sediment basin prior to completing construction</w:t>
            </w:r>
          </w:p>
        </w:tc>
      </w:tr>
      <w:tr w:rsidR="00E068B5" w:rsidRPr="005C5185" w14:paraId="19C090CA" w14:textId="77777777" w:rsidTr="00EF49D0">
        <w:trPr>
          <w:trHeight w:val="74"/>
        </w:trPr>
        <w:tc>
          <w:tcPr>
            <w:tcW w:w="715" w:type="dxa"/>
            <w:shd w:val="clear" w:color="auto" w:fill="auto"/>
            <w:noWrap/>
            <w:hideMark/>
          </w:tcPr>
          <w:p w14:paraId="1EC73F55" w14:textId="77777777" w:rsidR="00E068B5" w:rsidRPr="005C5185" w:rsidRDefault="00E068B5" w:rsidP="00E068B5">
            <w:pPr>
              <w:outlineLvl w:val="0"/>
              <w:rPr>
                <w:rFonts w:ascii="Calibri" w:hAnsi="Calibri" w:cs="Calibri"/>
                <w:color w:val="000000"/>
                <w:kern w:val="0"/>
                <w:lang w:eastAsia="en-CA"/>
              </w:rPr>
            </w:pPr>
          </w:p>
        </w:tc>
        <w:tc>
          <w:tcPr>
            <w:tcW w:w="1913" w:type="dxa"/>
            <w:shd w:val="clear" w:color="auto" w:fill="auto"/>
            <w:noWrap/>
            <w:hideMark/>
          </w:tcPr>
          <w:p w14:paraId="5CD563C3" w14:textId="77777777" w:rsidR="00E068B5" w:rsidRPr="005C5185" w:rsidRDefault="00E068B5" w:rsidP="00E068B5">
            <w:pPr>
              <w:outlineLvl w:val="0"/>
              <w:rPr>
                <w:rFonts w:ascii="Times New Roman" w:hAnsi="Times New Roman"/>
                <w:kern w:val="0"/>
                <w:sz w:val="20"/>
                <w:szCs w:val="20"/>
                <w:lang w:eastAsia="en-CA"/>
              </w:rPr>
            </w:pPr>
          </w:p>
        </w:tc>
        <w:tc>
          <w:tcPr>
            <w:tcW w:w="1260" w:type="dxa"/>
            <w:shd w:val="clear" w:color="auto" w:fill="auto"/>
            <w:noWrap/>
            <w:hideMark/>
          </w:tcPr>
          <w:p w14:paraId="01611F6A" w14:textId="77777777" w:rsidR="00E068B5" w:rsidRPr="005C5185" w:rsidRDefault="00E068B5" w:rsidP="00E068B5">
            <w:pPr>
              <w:outlineLvl w:val="0"/>
              <w:rPr>
                <w:rFonts w:ascii="Times New Roman" w:hAnsi="Times New Roman"/>
                <w:kern w:val="0"/>
                <w:sz w:val="20"/>
                <w:szCs w:val="20"/>
                <w:lang w:eastAsia="en-CA"/>
              </w:rPr>
            </w:pPr>
          </w:p>
        </w:tc>
        <w:tc>
          <w:tcPr>
            <w:tcW w:w="7290" w:type="dxa"/>
            <w:gridSpan w:val="3"/>
            <w:shd w:val="clear" w:color="auto" w:fill="auto"/>
            <w:hideMark/>
          </w:tcPr>
          <w:p w14:paraId="05FEC462" w14:textId="77777777" w:rsidR="00E068B5" w:rsidRPr="005C5185" w:rsidRDefault="00E068B5" w:rsidP="00051366">
            <w:pPr>
              <w:jc w:val="both"/>
              <w:outlineLvl w:val="0"/>
              <w:rPr>
                <w:rFonts w:ascii="Times New Roman" w:hAnsi="Times New Roman"/>
                <w:kern w:val="0"/>
                <w:sz w:val="20"/>
                <w:szCs w:val="20"/>
                <w:lang w:eastAsia="en-CA"/>
              </w:rPr>
            </w:pPr>
          </w:p>
        </w:tc>
      </w:tr>
      <w:tr w:rsidR="00E068B5" w:rsidRPr="005C5185" w14:paraId="56E1210A" w14:textId="77777777" w:rsidTr="00EF49D0">
        <w:trPr>
          <w:trHeight w:val="900"/>
        </w:trPr>
        <w:tc>
          <w:tcPr>
            <w:tcW w:w="715" w:type="dxa"/>
            <w:shd w:val="clear" w:color="auto" w:fill="auto"/>
            <w:noWrap/>
            <w:hideMark/>
          </w:tcPr>
          <w:p w14:paraId="0B7F424D" w14:textId="77777777" w:rsidR="00E068B5" w:rsidRPr="005C5185" w:rsidRDefault="00E068B5" w:rsidP="00E068B5">
            <w:pPr>
              <w:jc w:val="right"/>
              <w:outlineLvl w:val="0"/>
              <w:rPr>
                <w:rFonts w:ascii="Calibri" w:hAnsi="Calibri" w:cs="Calibri"/>
                <w:b/>
                <w:bCs/>
                <w:color w:val="000000"/>
                <w:kern w:val="0"/>
                <w:lang w:eastAsia="en-CA"/>
              </w:rPr>
            </w:pPr>
            <w:r w:rsidRPr="005C5185">
              <w:rPr>
                <w:rFonts w:ascii="Calibri" w:hAnsi="Calibri" w:cs="Calibri"/>
                <w:b/>
                <w:bCs/>
                <w:color w:val="000000"/>
                <w:kern w:val="0"/>
                <w:lang w:eastAsia="en-CA"/>
              </w:rPr>
              <w:t>1.9</w:t>
            </w:r>
          </w:p>
        </w:tc>
        <w:tc>
          <w:tcPr>
            <w:tcW w:w="1913" w:type="dxa"/>
            <w:shd w:val="clear" w:color="auto" w:fill="auto"/>
            <w:noWrap/>
            <w:hideMark/>
          </w:tcPr>
          <w:p w14:paraId="2C1F3EED" w14:textId="77777777" w:rsidR="00E068B5" w:rsidRPr="005C5185" w:rsidRDefault="00E068B5" w:rsidP="00E068B5">
            <w:pPr>
              <w:outlineLvl w:val="0"/>
              <w:rPr>
                <w:rFonts w:ascii="Calibri" w:hAnsi="Calibri" w:cs="Calibri"/>
                <w:b/>
                <w:bCs/>
                <w:color w:val="000000"/>
                <w:kern w:val="0"/>
                <w:lang w:eastAsia="en-CA"/>
              </w:rPr>
            </w:pPr>
            <w:r w:rsidRPr="005C5185">
              <w:rPr>
                <w:rFonts w:ascii="Calibri" w:hAnsi="Calibri" w:cs="Calibri"/>
                <w:b/>
                <w:bCs/>
                <w:color w:val="000000"/>
                <w:kern w:val="0"/>
                <w:lang w:eastAsia="en-CA"/>
              </w:rPr>
              <w:t>Warranty</w:t>
            </w:r>
          </w:p>
        </w:tc>
        <w:tc>
          <w:tcPr>
            <w:tcW w:w="1260" w:type="dxa"/>
            <w:shd w:val="clear" w:color="auto" w:fill="auto"/>
            <w:noWrap/>
            <w:hideMark/>
          </w:tcPr>
          <w:p w14:paraId="45BDC38D" w14:textId="77777777" w:rsidR="00E068B5" w:rsidRPr="005C5185" w:rsidRDefault="00E068B5" w:rsidP="00E068B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.1</w:t>
            </w:r>
          </w:p>
        </w:tc>
        <w:tc>
          <w:tcPr>
            <w:tcW w:w="7290" w:type="dxa"/>
            <w:gridSpan w:val="3"/>
            <w:shd w:val="clear" w:color="auto" w:fill="auto"/>
            <w:hideMark/>
          </w:tcPr>
          <w:p w14:paraId="1C03BFC8" w14:textId="77777777" w:rsidR="00E068B5" w:rsidRPr="005C5185" w:rsidRDefault="00E068B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 xml:space="preserve">The </w:t>
            </w:r>
            <w:r w:rsidRPr="00051366">
              <w:rPr>
                <w:rFonts w:ascii="Calibri" w:hAnsi="Calibri" w:cs="Calibri"/>
                <w:i/>
                <w:iCs/>
                <w:color w:val="000000"/>
                <w:kern w:val="0"/>
                <w:lang w:eastAsia="en-CA"/>
              </w:rPr>
              <w:t>Contractor</w:t>
            </w:r>
            <w:r w:rsidRPr="005C5185">
              <w:rPr>
                <w:rFonts w:ascii="Calibri" w:hAnsi="Calibri" w:cs="Calibri"/>
                <w:color w:val="000000"/>
                <w:kern w:val="0"/>
                <w:lang w:eastAsia="en-CA"/>
              </w:rPr>
              <w:t xml:space="preserve"> shall provide a two-year parts and labour warranty on all materials, components, products and systems from the date of Substantial Performance.</w:t>
            </w:r>
          </w:p>
        </w:tc>
      </w:tr>
    </w:tbl>
    <w:p w14:paraId="76F259DA" w14:textId="4A6DFC6D" w:rsidR="0063306F" w:rsidRDefault="0063306F"/>
    <w:tbl>
      <w:tblPr>
        <w:tblW w:w="11160" w:type="dxa"/>
        <w:tblLook w:val="04A0" w:firstRow="1" w:lastRow="0" w:firstColumn="1" w:lastColumn="0" w:noHBand="0" w:noVBand="1"/>
      </w:tblPr>
      <w:tblGrid>
        <w:gridCol w:w="715"/>
        <w:gridCol w:w="2165"/>
        <w:gridCol w:w="990"/>
        <w:gridCol w:w="7290"/>
      </w:tblGrid>
      <w:tr w:rsidR="005C5185" w:rsidRPr="005C5185" w14:paraId="126210F1" w14:textId="77777777" w:rsidTr="00051366">
        <w:trPr>
          <w:trHeight w:val="600"/>
        </w:trPr>
        <w:tc>
          <w:tcPr>
            <w:tcW w:w="715" w:type="dxa"/>
            <w:shd w:val="clear" w:color="auto" w:fill="auto"/>
            <w:noWrap/>
            <w:hideMark/>
          </w:tcPr>
          <w:p w14:paraId="115E51B7" w14:textId="77777777" w:rsidR="005C5185" w:rsidRPr="005C5185" w:rsidRDefault="005C5185" w:rsidP="005C5185">
            <w:pPr>
              <w:jc w:val="right"/>
              <w:rPr>
                <w:rFonts w:ascii="Calibri" w:hAnsi="Calibri" w:cs="Calibri"/>
                <w:b/>
                <w:bCs/>
                <w:color w:val="000000"/>
                <w:kern w:val="0"/>
                <w:lang w:eastAsia="en-CA"/>
              </w:rPr>
            </w:pPr>
            <w:r w:rsidRPr="005C5185">
              <w:rPr>
                <w:rFonts w:ascii="Calibri" w:hAnsi="Calibri" w:cs="Calibri"/>
                <w:b/>
                <w:bCs/>
                <w:color w:val="000000"/>
                <w:kern w:val="0"/>
                <w:lang w:eastAsia="en-CA"/>
              </w:rPr>
              <w:t>2.0</w:t>
            </w:r>
          </w:p>
        </w:tc>
        <w:tc>
          <w:tcPr>
            <w:tcW w:w="2165" w:type="dxa"/>
            <w:shd w:val="clear" w:color="auto" w:fill="auto"/>
            <w:noWrap/>
            <w:hideMark/>
          </w:tcPr>
          <w:p w14:paraId="6A718BAE" w14:textId="77777777" w:rsidR="005C5185" w:rsidRPr="005C5185" w:rsidRDefault="005C5185" w:rsidP="005C5185">
            <w:pPr>
              <w:rPr>
                <w:rFonts w:ascii="Calibri" w:hAnsi="Calibri" w:cs="Calibri"/>
                <w:b/>
                <w:bCs/>
                <w:color w:val="000000"/>
                <w:kern w:val="0"/>
                <w:lang w:eastAsia="en-CA"/>
              </w:rPr>
            </w:pPr>
            <w:r w:rsidRPr="005C5185">
              <w:rPr>
                <w:rFonts w:ascii="Calibri" w:hAnsi="Calibri" w:cs="Calibri"/>
                <w:b/>
                <w:bCs/>
                <w:color w:val="000000"/>
                <w:kern w:val="0"/>
                <w:lang w:eastAsia="en-CA"/>
              </w:rPr>
              <w:t>PRODUCTS</w:t>
            </w:r>
          </w:p>
        </w:tc>
        <w:tc>
          <w:tcPr>
            <w:tcW w:w="990" w:type="dxa"/>
            <w:shd w:val="clear" w:color="auto" w:fill="auto"/>
            <w:noWrap/>
            <w:hideMark/>
          </w:tcPr>
          <w:p w14:paraId="210886E0" w14:textId="77777777" w:rsidR="005C5185" w:rsidRPr="005C5185" w:rsidRDefault="005C5185" w:rsidP="005C5185">
            <w:pPr>
              <w:jc w:val="center"/>
              <w:rPr>
                <w:rFonts w:ascii="Calibri" w:hAnsi="Calibri" w:cs="Calibri"/>
                <w:color w:val="000000"/>
                <w:kern w:val="0"/>
                <w:lang w:eastAsia="en-CA"/>
              </w:rPr>
            </w:pPr>
            <w:r w:rsidRPr="005C5185">
              <w:rPr>
                <w:rFonts w:ascii="Calibri" w:hAnsi="Calibri" w:cs="Calibri"/>
                <w:color w:val="000000"/>
                <w:kern w:val="0"/>
                <w:lang w:eastAsia="en-CA"/>
              </w:rPr>
              <w:t>.1</w:t>
            </w:r>
          </w:p>
        </w:tc>
        <w:tc>
          <w:tcPr>
            <w:tcW w:w="7290" w:type="dxa"/>
            <w:shd w:val="clear" w:color="auto" w:fill="auto"/>
            <w:hideMark/>
          </w:tcPr>
          <w:p w14:paraId="5F2B1218" w14:textId="2DA3B3C8" w:rsidR="005C5185" w:rsidRPr="005C5185" w:rsidRDefault="005C5185" w:rsidP="00051366">
            <w:pPr>
              <w:jc w:val="both"/>
              <w:rPr>
                <w:rFonts w:ascii="Calibri" w:hAnsi="Calibri" w:cs="Calibri"/>
                <w:color w:val="000000"/>
                <w:kern w:val="0"/>
                <w:lang w:eastAsia="en-CA"/>
              </w:rPr>
            </w:pPr>
            <w:r w:rsidRPr="005C5185">
              <w:rPr>
                <w:rFonts w:ascii="Calibri" w:hAnsi="Calibri" w:cs="Calibri"/>
                <w:color w:val="000000"/>
                <w:kern w:val="0"/>
                <w:lang w:eastAsia="en-CA"/>
              </w:rPr>
              <w:t xml:space="preserve">The final acceptance to use the materials or other proposed materials listed below shall be at the sole discretion of the </w:t>
            </w:r>
            <w:r w:rsidR="00DE697F" w:rsidRPr="00DE697F">
              <w:rPr>
                <w:rFonts w:ascii="Calibri" w:hAnsi="Calibri" w:cs="Calibri"/>
                <w:i/>
                <w:iCs/>
                <w:color w:val="000000"/>
                <w:kern w:val="0"/>
                <w:lang w:eastAsia="en-CA"/>
              </w:rPr>
              <w:t>City Engineer</w:t>
            </w:r>
            <w:r w:rsidRPr="005C5185">
              <w:rPr>
                <w:rFonts w:ascii="Calibri" w:hAnsi="Calibri" w:cs="Calibri"/>
                <w:i/>
                <w:iCs/>
                <w:color w:val="000000"/>
                <w:kern w:val="0"/>
                <w:lang w:eastAsia="en-CA"/>
              </w:rPr>
              <w:t>.</w:t>
            </w:r>
          </w:p>
        </w:tc>
      </w:tr>
      <w:tr w:rsidR="00A80FE1" w:rsidRPr="005C5185" w14:paraId="5B449262" w14:textId="77777777" w:rsidTr="00051366">
        <w:trPr>
          <w:trHeight w:val="600"/>
        </w:trPr>
        <w:tc>
          <w:tcPr>
            <w:tcW w:w="715" w:type="dxa"/>
            <w:shd w:val="clear" w:color="auto" w:fill="auto"/>
            <w:noWrap/>
          </w:tcPr>
          <w:p w14:paraId="5AF3D1D6" w14:textId="77777777" w:rsidR="00A80FE1" w:rsidRPr="005C5185" w:rsidRDefault="00A80FE1" w:rsidP="00A80FE1">
            <w:pPr>
              <w:jc w:val="right"/>
              <w:rPr>
                <w:rFonts w:ascii="Calibri" w:hAnsi="Calibri" w:cs="Calibri"/>
                <w:b/>
                <w:bCs/>
                <w:color w:val="000000"/>
                <w:kern w:val="0"/>
                <w:lang w:eastAsia="en-CA"/>
              </w:rPr>
            </w:pPr>
          </w:p>
        </w:tc>
        <w:tc>
          <w:tcPr>
            <w:tcW w:w="2165" w:type="dxa"/>
            <w:shd w:val="clear" w:color="auto" w:fill="auto"/>
            <w:noWrap/>
          </w:tcPr>
          <w:p w14:paraId="56C5DFEC" w14:textId="77777777" w:rsidR="00A80FE1" w:rsidRPr="005C5185" w:rsidRDefault="00A80FE1" w:rsidP="00A80FE1">
            <w:pPr>
              <w:rPr>
                <w:rFonts w:ascii="Calibri" w:hAnsi="Calibri" w:cs="Calibri"/>
                <w:b/>
                <w:bCs/>
                <w:color w:val="000000"/>
                <w:kern w:val="0"/>
                <w:lang w:eastAsia="en-CA"/>
              </w:rPr>
            </w:pPr>
          </w:p>
        </w:tc>
        <w:tc>
          <w:tcPr>
            <w:tcW w:w="990" w:type="dxa"/>
            <w:shd w:val="clear" w:color="auto" w:fill="auto"/>
            <w:noWrap/>
          </w:tcPr>
          <w:p w14:paraId="002C5122" w14:textId="5A39C7E3" w:rsidR="00A80FE1" w:rsidRPr="005C5185" w:rsidRDefault="00A80FE1" w:rsidP="00A80FE1">
            <w:pPr>
              <w:jc w:val="center"/>
              <w:rPr>
                <w:rFonts w:ascii="Calibri" w:hAnsi="Calibri" w:cs="Calibri"/>
                <w:color w:val="000000"/>
                <w:kern w:val="0"/>
                <w:lang w:eastAsia="en-CA"/>
              </w:rPr>
            </w:pPr>
            <w:r w:rsidRPr="00E2119A">
              <w:rPr>
                <w:rFonts w:ascii="Calibri" w:hAnsi="Calibri" w:cs="Calibri"/>
                <w:color w:val="000000"/>
                <w:kern w:val="0"/>
                <w:lang w:eastAsia="en-CA"/>
              </w:rPr>
              <w:t>.2</w:t>
            </w:r>
          </w:p>
        </w:tc>
        <w:tc>
          <w:tcPr>
            <w:tcW w:w="7290" w:type="dxa"/>
            <w:shd w:val="clear" w:color="auto" w:fill="auto"/>
          </w:tcPr>
          <w:p w14:paraId="3F312426" w14:textId="4571E6EB" w:rsidR="00A80FE1" w:rsidRPr="005C5185" w:rsidRDefault="00A80FE1" w:rsidP="00051366">
            <w:pPr>
              <w:jc w:val="both"/>
              <w:rPr>
                <w:rFonts w:ascii="Calibri" w:hAnsi="Calibri" w:cs="Calibri"/>
                <w:color w:val="000000"/>
                <w:kern w:val="0"/>
                <w:lang w:eastAsia="en-CA"/>
              </w:rPr>
            </w:pPr>
            <w:r w:rsidRPr="00E2119A">
              <w:rPr>
                <w:rFonts w:ascii="Calibri" w:hAnsi="Calibri" w:cs="Calibri"/>
                <w:color w:val="000000"/>
                <w:kern w:val="0"/>
                <w:lang w:eastAsia="en-CA"/>
              </w:rPr>
              <w:t xml:space="preserve">Note that </w:t>
            </w:r>
            <w:r>
              <w:rPr>
                <w:rFonts w:ascii="Calibri" w:hAnsi="Calibri" w:cs="Calibri"/>
                <w:color w:val="000000"/>
                <w:kern w:val="0"/>
                <w:lang w:eastAsia="en-CA"/>
              </w:rPr>
              <w:t>bioretention systems</w:t>
            </w:r>
            <w:r w:rsidRPr="00E2119A">
              <w:rPr>
                <w:rFonts w:ascii="Calibri" w:hAnsi="Calibri" w:cs="Calibri"/>
                <w:color w:val="000000"/>
                <w:kern w:val="0"/>
                <w:lang w:eastAsia="en-CA"/>
              </w:rPr>
              <w:t xml:space="preserve"> do not require every material listed below. Refer to contract drawings for materials required on specific projects.</w:t>
            </w:r>
          </w:p>
        </w:tc>
      </w:tr>
      <w:tr w:rsidR="007F6AB6" w:rsidRPr="005C5185" w14:paraId="36A706F8" w14:textId="77777777" w:rsidTr="00051366">
        <w:trPr>
          <w:trHeight w:val="600"/>
        </w:trPr>
        <w:tc>
          <w:tcPr>
            <w:tcW w:w="715" w:type="dxa"/>
            <w:shd w:val="clear" w:color="auto" w:fill="auto"/>
            <w:noWrap/>
          </w:tcPr>
          <w:p w14:paraId="6CC68B91" w14:textId="77777777" w:rsidR="007F6AB6" w:rsidRPr="005C5185" w:rsidRDefault="007F6AB6" w:rsidP="00A80FE1">
            <w:pPr>
              <w:jc w:val="right"/>
              <w:rPr>
                <w:rFonts w:ascii="Calibri" w:hAnsi="Calibri" w:cs="Calibri"/>
                <w:b/>
                <w:bCs/>
                <w:color w:val="000000"/>
                <w:kern w:val="0"/>
                <w:lang w:eastAsia="en-CA"/>
              </w:rPr>
            </w:pPr>
          </w:p>
        </w:tc>
        <w:tc>
          <w:tcPr>
            <w:tcW w:w="2165" w:type="dxa"/>
            <w:shd w:val="clear" w:color="auto" w:fill="auto"/>
            <w:noWrap/>
          </w:tcPr>
          <w:p w14:paraId="17E528DF" w14:textId="77777777" w:rsidR="007F6AB6" w:rsidRPr="005C5185" w:rsidRDefault="007F6AB6" w:rsidP="00A80FE1">
            <w:pPr>
              <w:rPr>
                <w:rFonts w:ascii="Calibri" w:hAnsi="Calibri" w:cs="Calibri"/>
                <w:b/>
                <w:bCs/>
                <w:color w:val="000000"/>
                <w:kern w:val="0"/>
                <w:lang w:eastAsia="en-CA"/>
              </w:rPr>
            </w:pPr>
          </w:p>
        </w:tc>
        <w:tc>
          <w:tcPr>
            <w:tcW w:w="990" w:type="dxa"/>
            <w:shd w:val="clear" w:color="auto" w:fill="auto"/>
            <w:noWrap/>
          </w:tcPr>
          <w:p w14:paraId="4D5DBBC4" w14:textId="3EF03924" w:rsidR="007F6AB6" w:rsidRPr="00E2119A" w:rsidRDefault="007F6AB6" w:rsidP="00A80FE1">
            <w:pPr>
              <w:jc w:val="center"/>
              <w:rPr>
                <w:rFonts w:ascii="Calibri" w:hAnsi="Calibri" w:cs="Calibri"/>
                <w:color w:val="000000"/>
                <w:kern w:val="0"/>
                <w:lang w:eastAsia="en-CA"/>
              </w:rPr>
            </w:pPr>
            <w:r w:rsidRPr="00E2119A">
              <w:rPr>
                <w:rFonts w:ascii="Calibri" w:hAnsi="Calibri" w:cs="Calibri"/>
                <w:color w:val="000000"/>
                <w:kern w:val="0"/>
                <w:lang w:eastAsia="en-CA"/>
              </w:rPr>
              <w:t>.</w:t>
            </w:r>
            <w:r>
              <w:rPr>
                <w:rFonts w:ascii="Calibri" w:hAnsi="Calibri" w:cs="Calibri"/>
                <w:color w:val="000000"/>
                <w:kern w:val="0"/>
                <w:lang w:eastAsia="en-CA"/>
              </w:rPr>
              <w:t>3</w:t>
            </w:r>
          </w:p>
        </w:tc>
        <w:tc>
          <w:tcPr>
            <w:tcW w:w="7290" w:type="dxa"/>
            <w:shd w:val="clear" w:color="auto" w:fill="auto"/>
          </w:tcPr>
          <w:p w14:paraId="1FF9365B" w14:textId="56D69335" w:rsidR="007F6AB6" w:rsidRPr="00E2119A" w:rsidRDefault="007F6AB6" w:rsidP="00051366">
            <w:pPr>
              <w:jc w:val="both"/>
              <w:rPr>
                <w:rFonts w:ascii="Calibri" w:hAnsi="Calibri" w:cs="Calibri"/>
                <w:color w:val="000000"/>
                <w:kern w:val="0"/>
                <w:lang w:eastAsia="en-CA"/>
              </w:rPr>
            </w:pPr>
            <w:r w:rsidRPr="007F6AB6">
              <w:rPr>
                <w:rFonts w:ascii="Calibri" w:hAnsi="Calibri" w:cs="Calibri"/>
                <w:color w:val="000000"/>
                <w:kern w:val="0"/>
                <w:lang w:eastAsia="en-CA"/>
              </w:rPr>
              <w:t xml:space="preserve">Any proposed alternative material must be approved by the </w:t>
            </w:r>
            <w:r w:rsidRPr="00051366">
              <w:rPr>
                <w:rFonts w:ascii="Calibri" w:hAnsi="Calibri" w:cs="Calibri"/>
                <w:i/>
                <w:iCs/>
                <w:color w:val="000000"/>
                <w:kern w:val="0"/>
                <w:lang w:eastAsia="en-CA"/>
              </w:rPr>
              <w:t>City Engineer</w:t>
            </w:r>
            <w:r w:rsidRPr="007F6AB6">
              <w:rPr>
                <w:rFonts w:ascii="Calibri" w:hAnsi="Calibri" w:cs="Calibri"/>
                <w:color w:val="000000"/>
                <w:kern w:val="0"/>
                <w:lang w:eastAsia="en-CA"/>
              </w:rPr>
              <w:t xml:space="preserve"> prior to its use. The </w:t>
            </w:r>
            <w:r w:rsidRPr="00051366">
              <w:rPr>
                <w:rFonts w:ascii="Calibri" w:hAnsi="Calibri" w:cs="Calibri"/>
                <w:i/>
                <w:iCs/>
                <w:color w:val="000000"/>
                <w:kern w:val="0"/>
                <w:lang w:eastAsia="en-CA"/>
              </w:rPr>
              <w:t xml:space="preserve">City Engineer </w:t>
            </w:r>
            <w:r w:rsidRPr="007F6AB6">
              <w:rPr>
                <w:rFonts w:ascii="Calibri" w:hAnsi="Calibri" w:cs="Calibri"/>
                <w:color w:val="000000"/>
                <w:kern w:val="0"/>
                <w:lang w:eastAsia="en-CA"/>
              </w:rPr>
              <w:t>may also require additional qualification requirements for the replacement product.</w:t>
            </w:r>
          </w:p>
        </w:tc>
      </w:tr>
      <w:tr w:rsidR="005C5185" w:rsidRPr="005C5185" w14:paraId="3C64EB72" w14:textId="77777777" w:rsidTr="00051366">
        <w:trPr>
          <w:trHeight w:val="300"/>
        </w:trPr>
        <w:tc>
          <w:tcPr>
            <w:tcW w:w="715" w:type="dxa"/>
            <w:shd w:val="clear" w:color="auto" w:fill="auto"/>
            <w:noWrap/>
            <w:hideMark/>
          </w:tcPr>
          <w:p w14:paraId="5730A871" w14:textId="77777777" w:rsidR="005C5185" w:rsidRPr="005C5185" w:rsidRDefault="005C5185" w:rsidP="005C5185">
            <w:pPr>
              <w:rPr>
                <w:rFonts w:ascii="Calibri" w:hAnsi="Calibri" w:cs="Calibri"/>
                <w:color w:val="000000"/>
                <w:kern w:val="0"/>
                <w:lang w:eastAsia="en-CA"/>
              </w:rPr>
            </w:pPr>
          </w:p>
        </w:tc>
        <w:tc>
          <w:tcPr>
            <w:tcW w:w="2165" w:type="dxa"/>
            <w:shd w:val="clear" w:color="auto" w:fill="auto"/>
            <w:noWrap/>
            <w:hideMark/>
          </w:tcPr>
          <w:p w14:paraId="00BAEE6A" w14:textId="77777777" w:rsidR="005C5185" w:rsidRPr="005C5185" w:rsidRDefault="005C5185" w:rsidP="005C5185">
            <w:pPr>
              <w:outlineLvl w:val="0"/>
              <w:rPr>
                <w:rFonts w:ascii="Times New Roman" w:hAnsi="Times New Roman"/>
                <w:kern w:val="0"/>
                <w:sz w:val="20"/>
                <w:szCs w:val="20"/>
                <w:lang w:eastAsia="en-CA"/>
              </w:rPr>
            </w:pPr>
          </w:p>
        </w:tc>
        <w:tc>
          <w:tcPr>
            <w:tcW w:w="990" w:type="dxa"/>
            <w:shd w:val="clear" w:color="auto" w:fill="auto"/>
            <w:noWrap/>
            <w:hideMark/>
          </w:tcPr>
          <w:p w14:paraId="1E59198C" w14:textId="77777777" w:rsidR="005C5185" w:rsidRPr="005C5185" w:rsidRDefault="005C5185" w:rsidP="005C5185">
            <w:pPr>
              <w:outlineLvl w:val="0"/>
              <w:rPr>
                <w:rFonts w:ascii="Times New Roman" w:hAnsi="Times New Roman"/>
                <w:kern w:val="0"/>
                <w:sz w:val="20"/>
                <w:szCs w:val="20"/>
                <w:lang w:eastAsia="en-CA"/>
              </w:rPr>
            </w:pPr>
          </w:p>
        </w:tc>
        <w:tc>
          <w:tcPr>
            <w:tcW w:w="7290" w:type="dxa"/>
            <w:shd w:val="clear" w:color="auto" w:fill="auto"/>
            <w:hideMark/>
          </w:tcPr>
          <w:p w14:paraId="5B35DCD0" w14:textId="77777777" w:rsidR="005C5185" w:rsidRPr="005C5185" w:rsidRDefault="005C5185" w:rsidP="00051366">
            <w:pPr>
              <w:jc w:val="both"/>
              <w:outlineLvl w:val="0"/>
              <w:rPr>
                <w:rFonts w:ascii="Times New Roman" w:hAnsi="Times New Roman"/>
                <w:kern w:val="0"/>
                <w:sz w:val="20"/>
                <w:szCs w:val="20"/>
                <w:lang w:eastAsia="en-CA"/>
              </w:rPr>
            </w:pPr>
          </w:p>
        </w:tc>
      </w:tr>
      <w:tr w:rsidR="005C5185" w:rsidRPr="005C5185" w14:paraId="2406E29E" w14:textId="77777777" w:rsidTr="00051366">
        <w:trPr>
          <w:trHeight w:val="600"/>
        </w:trPr>
        <w:tc>
          <w:tcPr>
            <w:tcW w:w="715" w:type="dxa"/>
            <w:shd w:val="clear" w:color="auto" w:fill="auto"/>
            <w:noWrap/>
            <w:hideMark/>
          </w:tcPr>
          <w:p w14:paraId="06A94856" w14:textId="77777777" w:rsidR="005C5185" w:rsidRPr="005C5185" w:rsidRDefault="005C5185" w:rsidP="005C5185">
            <w:pPr>
              <w:jc w:val="right"/>
              <w:rPr>
                <w:rFonts w:ascii="Calibri" w:hAnsi="Calibri" w:cs="Calibri"/>
                <w:b/>
                <w:bCs/>
                <w:color w:val="000000"/>
                <w:kern w:val="0"/>
                <w:lang w:eastAsia="en-CA"/>
              </w:rPr>
            </w:pPr>
            <w:r w:rsidRPr="005C5185">
              <w:rPr>
                <w:rFonts w:ascii="Calibri" w:hAnsi="Calibri" w:cs="Calibri"/>
                <w:b/>
                <w:bCs/>
                <w:color w:val="000000"/>
                <w:kern w:val="0"/>
                <w:lang w:eastAsia="en-CA"/>
              </w:rPr>
              <w:t>2.1</w:t>
            </w:r>
          </w:p>
        </w:tc>
        <w:tc>
          <w:tcPr>
            <w:tcW w:w="2165" w:type="dxa"/>
            <w:shd w:val="clear" w:color="auto" w:fill="auto"/>
            <w:noWrap/>
            <w:hideMark/>
          </w:tcPr>
          <w:p w14:paraId="2748CF81" w14:textId="77777777" w:rsidR="005C5185" w:rsidRPr="005C5185" w:rsidRDefault="005C5185" w:rsidP="005C5185">
            <w:pPr>
              <w:rPr>
                <w:rFonts w:ascii="Calibri" w:hAnsi="Calibri" w:cs="Calibri"/>
                <w:b/>
                <w:bCs/>
                <w:color w:val="000000"/>
                <w:kern w:val="0"/>
                <w:lang w:eastAsia="en-CA"/>
              </w:rPr>
            </w:pPr>
            <w:r w:rsidRPr="005C5185">
              <w:rPr>
                <w:rFonts w:ascii="Calibri" w:hAnsi="Calibri" w:cs="Calibri"/>
                <w:b/>
                <w:bCs/>
                <w:color w:val="000000"/>
                <w:kern w:val="0"/>
                <w:lang w:eastAsia="en-CA"/>
              </w:rPr>
              <w:t>Perforated Drain Pipe</w:t>
            </w:r>
          </w:p>
        </w:tc>
        <w:tc>
          <w:tcPr>
            <w:tcW w:w="990" w:type="dxa"/>
            <w:shd w:val="clear" w:color="auto" w:fill="auto"/>
            <w:noWrap/>
            <w:hideMark/>
          </w:tcPr>
          <w:p w14:paraId="2F4D4D8C" w14:textId="77777777" w:rsidR="005C5185" w:rsidRPr="005C5185" w:rsidRDefault="005C5185" w:rsidP="005C5185">
            <w:pPr>
              <w:jc w:val="center"/>
              <w:rPr>
                <w:rFonts w:ascii="Calibri" w:hAnsi="Calibri" w:cs="Calibri"/>
                <w:color w:val="000000"/>
                <w:kern w:val="0"/>
                <w:lang w:eastAsia="en-CA"/>
              </w:rPr>
            </w:pPr>
            <w:r w:rsidRPr="005C5185">
              <w:rPr>
                <w:rFonts w:ascii="Calibri" w:hAnsi="Calibri" w:cs="Calibri"/>
                <w:color w:val="000000"/>
                <w:kern w:val="0"/>
                <w:lang w:eastAsia="en-CA"/>
              </w:rPr>
              <w:t>.1</w:t>
            </w:r>
          </w:p>
        </w:tc>
        <w:tc>
          <w:tcPr>
            <w:tcW w:w="7290" w:type="dxa"/>
            <w:shd w:val="clear" w:color="auto" w:fill="auto"/>
            <w:hideMark/>
          </w:tcPr>
          <w:p w14:paraId="43A4CADA" w14:textId="3E57113E" w:rsidR="005C5185" w:rsidRPr="005C5185" w:rsidRDefault="005C5185" w:rsidP="00051366">
            <w:pPr>
              <w:jc w:val="both"/>
              <w:rPr>
                <w:rFonts w:ascii="Calibri" w:hAnsi="Calibri" w:cs="Calibri"/>
                <w:color w:val="000000"/>
                <w:kern w:val="0"/>
                <w:lang w:eastAsia="en-CA"/>
              </w:rPr>
            </w:pPr>
            <w:r w:rsidRPr="005C5185">
              <w:rPr>
                <w:rFonts w:ascii="Calibri" w:hAnsi="Calibri" w:cs="Calibri"/>
                <w:color w:val="000000"/>
                <w:kern w:val="0"/>
                <w:lang w:eastAsia="en-CA"/>
              </w:rPr>
              <w:t xml:space="preserve">Refer to </w:t>
            </w:r>
            <w:r w:rsidRPr="00051366">
              <w:rPr>
                <w:rFonts w:ascii="Calibri" w:hAnsi="Calibri" w:cs="Calibri"/>
                <w:i/>
                <w:iCs/>
                <w:color w:val="000000"/>
                <w:kern w:val="0"/>
                <w:lang w:eastAsia="en-CA"/>
              </w:rPr>
              <w:t>Section 33 40 01 - Storm Sewers</w:t>
            </w:r>
            <w:r w:rsidRPr="005C5185">
              <w:rPr>
                <w:rFonts w:ascii="Calibri" w:hAnsi="Calibri" w:cs="Calibri"/>
                <w:color w:val="000000"/>
                <w:kern w:val="0"/>
                <w:lang w:eastAsia="en-CA"/>
              </w:rPr>
              <w:t xml:space="preserve"> in addition to the following specifications.</w:t>
            </w:r>
          </w:p>
        </w:tc>
      </w:tr>
      <w:tr w:rsidR="005C5185" w:rsidRPr="005C5185" w14:paraId="6AF708DB" w14:textId="77777777" w:rsidTr="00051366">
        <w:trPr>
          <w:trHeight w:val="423"/>
        </w:trPr>
        <w:tc>
          <w:tcPr>
            <w:tcW w:w="715" w:type="dxa"/>
            <w:shd w:val="clear" w:color="auto" w:fill="auto"/>
            <w:noWrap/>
            <w:hideMark/>
          </w:tcPr>
          <w:p w14:paraId="37307D93" w14:textId="77777777" w:rsidR="005C5185" w:rsidRPr="005C5185" w:rsidRDefault="005C5185" w:rsidP="005C5185">
            <w:pPr>
              <w:rPr>
                <w:rFonts w:ascii="Calibri" w:hAnsi="Calibri" w:cs="Calibri"/>
                <w:color w:val="000000"/>
                <w:kern w:val="0"/>
                <w:lang w:eastAsia="en-CA"/>
              </w:rPr>
            </w:pPr>
          </w:p>
        </w:tc>
        <w:tc>
          <w:tcPr>
            <w:tcW w:w="2165" w:type="dxa"/>
            <w:shd w:val="clear" w:color="auto" w:fill="auto"/>
            <w:noWrap/>
            <w:hideMark/>
          </w:tcPr>
          <w:p w14:paraId="5A4E3064" w14:textId="77777777" w:rsidR="005C5185" w:rsidRPr="005C5185" w:rsidRDefault="005C5185" w:rsidP="005C5185">
            <w:pPr>
              <w:outlineLvl w:val="0"/>
              <w:rPr>
                <w:rFonts w:ascii="Times New Roman" w:hAnsi="Times New Roman"/>
                <w:kern w:val="0"/>
                <w:sz w:val="20"/>
                <w:szCs w:val="20"/>
                <w:lang w:eastAsia="en-CA"/>
              </w:rPr>
            </w:pPr>
          </w:p>
        </w:tc>
        <w:tc>
          <w:tcPr>
            <w:tcW w:w="990" w:type="dxa"/>
            <w:shd w:val="clear" w:color="auto" w:fill="auto"/>
            <w:noWrap/>
            <w:hideMark/>
          </w:tcPr>
          <w:p w14:paraId="04A34AD1" w14:textId="77777777" w:rsidR="005C5185" w:rsidRPr="005C5185" w:rsidRDefault="005C5185" w:rsidP="005C518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.2</w:t>
            </w:r>
          </w:p>
        </w:tc>
        <w:tc>
          <w:tcPr>
            <w:tcW w:w="7290" w:type="dxa"/>
            <w:shd w:val="clear" w:color="auto" w:fill="auto"/>
            <w:hideMark/>
          </w:tcPr>
          <w:p w14:paraId="0779E947" w14:textId="3860FF68" w:rsidR="005C5185" w:rsidRPr="005C5185" w:rsidRDefault="005C518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 xml:space="preserve">Refer to </w:t>
            </w:r>
            <w:r w:rsidR="00DE697F" w:rsidRPr="00DE697F">
              <w:rPr>
                <w:rFonts w:ascii="Calibri" w:hAnsi="Calibri" w:cs="Calibri"/>
                <w:i/>
                <w:iCs/>
                <w:color w:val="000000"/>
                <w:kern w:val="0"/>
                <w:lang w:eastAsia="en-CA"/>
              </w:rPr>
              <w:t>Contract Document</w:t>
            </w:r>
            <w:r w:rsidRPr="005C5185">
              <w:rPr>
                <w:rFonts w:ascii="Calibri" w:hAnsi="Calibri" w:cs="Calibri"/>
                <w:color w:val="000000"/>
                <w:kern w:val="0"/>
                <w:lang w:eastAsia="en-CA"/>
              </w:rPr>
              <w:t>s and City of Vancouver GI Standard Drawing 3.7.</w:t>
            </w:r>
          </w:p>
        </w:tc>
      </w:tr>
      <w:tr w:rsidR="005C5185" w:rsidRPr="005C5185" w14:paraId="4AE0B592" w14:textId="77777777" w:rsidTr="00051366">
        <w:trPr>
          <w:trHeight w:val="600"/>
        </w:trPr>
        <w:tc>
          <w:tcPr>
            <w:tcW w:w="715" w:type="dxa"/>
            <w:shd w:val="clear" w:color="auto" w:fill="auto"/>
            <w:noWrap/>
            <w:hideMark/>
          </w:tcPr>
          <w:p w14:paraId="221B9F03" w14:textId="77777777" w:rsidR="005C5185" w:rsidRPr="005C5185" w:rsidRDefault="005C5185" w:rsidP="005C5185">
            <w:pPr>
              <w:outlineLvl w:val="0"/>
              <w:rPr>
                <w:rFonts w:ascii="Calibri" w:hAnsi="Calibri" w:cs="Calibri"/>
                <w:color w:val="000000"/>
                <w:kern w:val="0"/>
                <w:lang w:eastAsia="en-CA"/>
              </w:rPr>
            </w:pPr>
          </w:p>
        </w:tc>
        <w:tc>
          <w:tcPr>
            <w:tcW w:w="2165" w:type="dxa"/>
            <w:shd w:val="clear" w:color="auto" w:fill="auto"/>
            <w:noWrap/>
            <w:hideMark/>
          </w:tcPr>
          <w:p w14:paraId="18B00DD5" w14:textId="77777777" w:rsidR="005C5185" w:rsidRPr="005C5185" w:rsidRDefault="005C5185" w:rsidP="005C5185">
            <w:pPr>
              <w:outlineLvl w:val="0"/>
              <w:rPr>
                <w:rFonts w:ascii="Times New Roman" w:hAnsi="Times New Roman"/>
                <w:kern w:val="0"/>
                <w:sz w:val="20"/>
                <w:szCs w:val="20"/>
                <w:lang w:eastAsia="en-CA"/>
              </w:rPr>
            </w:pPr>
          </w:p>
        </w:tc>
        <w:tc>
          <w:tcPr>
            <w:tcW w:w="990" w:type="dxa"/>
            <w:shd w:val="clear" w:color="auto" w:fill="auto"/>
            <w:noWrap/>
            <w:hideMark/>
          </w:tcPr>
          <w:p w14:paraId="350F72C1" w14:textId="77777777" w:rsidR="005C5185" w:rsidRPr="005C5185" w:rsidRDefault="005C5185" w:rsidP="005C518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.3</w:t>
            </w:r>
          </w:p>
        </w:tc>
        <w:tc>
          <w:tcPr>
            <w:tcW w:w="7290" w:type="dxa"/>
            <w:shd w:val="clear" w:color="auto" w:fill="auto"/>
            <w:hideMark/>
          </w:tcPr>
          <w:p w14:paraId="2CB22FCE" w14:textId="11FECEAC" w:rsidR="005C5185" w:rsidRPr="005C5185" w:rsidRDefault="005C518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Underdrains shall meet requirements of ASTM D2729 with perforations meeting AASHTO Class II specifications</w:t>
            </w:r>
            <w:r w:rsidR="00FE62C2">
              <w:rPr>
                <w:rFonts w:ascii="Calibri" w:hAnsi="Calibri" w:cs="Calibri"/>
                <w:color w:val="000000"/>
                <w:kern w:val="0"/>
                <w:lang w:eastAsia="en-CA"/>
              </w:rPr>
              <w:t>.</w:t>
            </w:r>
          </w:p>
        </w:tc>
      </w:tr>
      <w:tr w:rsidR="005C5185" w:rsidRPr="005C5185" w14:paraId="33CA76C4" w14:textId="77777777" w:rsidTr="00051366">
        <w:trPr>
          <w:trHeight w:val="600"/>
        </w:trPr>
        <w:tc>
          <w:tcPr>
            <w:tcW w:w="715" w:type="dxa"/>
            <w:shd w:val="clear" w:color="auto" w:fill="auto"/>
            <w:noWrap/>
            <w:hideMark/>
          </w:tcPr>
          <w:p w14:paraId="29A283AC" w14:textId="77777777" w:rsidR="005C5185" w:rsidRPr="005C5185" w:rsidRDefault="005C5185" w:rsidP="005C5185">
            <w:pPr>
              <w:outlineLvl w:val="0"/>
              <w:rPr>
                <w:rFonts w:ascii="Calibri" w:hAnsi="Calibri" w:cs="Calibri"/>
                <w:color w:val="000000"/>
                <w:kern w:val="0"/>
                <w:lang w:eastAsia="en-CA"/>
              </w:rPr>
            </w:pPr>
          </w:p>
        </w:tc>
        <w:tc>
          <w:tcPr>
            <w:tcW w:w="2165" w:type="dxa"/>
            <w:shd w:val="clear" w:color="auto" w:fill="auto"/>
            <w:noWrap/>
            <w:hideMark/>
          </w:tcPr>
          <w:p w14:paraId="5AA22AF5" w14:textId="77777777" w:rsidR="005C5185" w:rsidRPr="005C5185" w:rsidRDefault="005C5185" w:rsidP="005C5185">
            <w:pPr>
              <w:outlineLvl w:val="0"/>
              <w:rPr>
                <w:rFonts w:ascii="Times New Roman" w:hAnsi="Times New Roman"/>
                <w:kern w:val="0"/>
                <w:sz w:val="20"/>
                <w:szCs w:val="20"/>
                <w:lang w:eastAsia="en-CA"/>
              </w:rPr>
            </w:pPr>
          </w:p>
        </w:tc>
        <w:tc>
          <w:tcPr>
            <w:tcW w:w="990" w:type="dxa"/>
            <w:shd w:val="clear" w:color="auto" w:fill="auto"/>
            <w:noWrap/>
            <w:hideMark/>
          </w:tcPr>
          <w:p w14:paraId="1A56F22A" w14:textId="77777777" w:rsidR="005C5185" w:rsidRPr="005C5185" w:rsidRDefault="005C5185" w:rsidP="005C518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.4</w:t>
            </w:r>
          </w:p>
        </w:tc>
        <w:tc>
          <w:tcPr>
            <w:tcW w:w="7290" w:type="dxa"/>
            <w:shd w:val="clear" w:color="auto" w:fill="auto"/>
            <w:hideMark/>
          </w:tcPr>
          <w:p w14:paraId="14950416" w14:textId="33BDE52E" w:rsidR="005C5185" w:rsidRPr="005C5185" w:rsidRDefault="005C518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Distribution pipes shall meet the requirements of ASTM D3350 with perforations meeting AASHTO Class II specifications</w:t>
            </w:r>
            <w:r w:rsidR="00FE62C2">
              <w:rPr>
                <w:rFonts w:ascii="Calibri" w:hAnsi="Calibri" w:cs="Calibri"/>
                <w:color w:val="000000"/>
                <w:kern w:val="0"/>
                <w:lang w:eastAsia="en-CA"/>
              </w:rPr>
              <w:t>.</w:t>
            </w:r>
          </w:p>
        </w:tc>
      </w:tr>
      <w:tr w:rsidR="005C5185" w:rsidRPr="005C5185" w14:paraId="4FFEE4DF" w14:textId="77777777" w:rsidTr="00051366">
        <w:trPr>
          <w:trHeight w:val="300"/>
        </w:trPr>
        <w:tc>
          <w:tcPr>
            <w:tcW w:w="715" w:type="dxa"/>
            <w:shd w:val="clear" w:color="auto" w:fill="auto"/>
            <w:noWrap/>
            <w:hideMark/>
          </w:tcPr>
          <w:p w14:paraId="793B0E92" w14:textId="77777777" w:rsidR="005C5185" w:rsidRPr="005C5185" w:rsidRDefault="005C5185" w:rsidP="005C5185">
            <w:pPr>
              <w:outlineLvl w:val="0"/>
              <w:rPr>
                <w:rFonts w:ascii="Calibri" w:hAnsi="Calibri" w:cs="Calibri"/>
                <w:color w:val="000000"/>
                <w:kern w:val="0"/>
                <w:lang w:eastAsia="en-CA"/>
              </w:rPr>
            </w:pPr>
          </w:p>
        </w:tc>
        <w:tc>
          <w:tcPr>
            <w:tcW w:w="2165" w:type="dxa"/>
            <w:shd w:val="clear" w:color="auto" w:fill="auto"/>
            <w:noWrap/>
            <w:hideMark/>
          </w:tcPr>
          <w:p w14:paraId="69AB0148" w14:textId="77777777" w:rsidR="005C5185" w:rsidRPr="005C5185" w:rsidRDefault="005C5185" w:rsidP="005C5185">
            <w:pPr>
              <w:outlineLvl w:val="0"/>
              <w:rPr>
                <w:rFonts w:ascii="Times New Roman" w:hAnsi="Times New Roman"/>
                <w:kern w:val="0"/>
                <w:sz w:val="20"/>
                <w:szCs w:val="20"/>
                <w:lang w:eastAsia="en-CA"/>
              </w:rPr>
            </w:pPr>
          </w:p>
        </w:tc>
        <w:tc>
          <w:tcPr>
            <w:tcW w:w="990" w:type="dxa"/>
            <w:shd w:val="clear" w:color="auto" w:fill="auto"/>
            <w:noWrap/>
            <w:hideMark/>
          </w:tcPr>
          <w:p w14:paraId="605D05F0" w14:textId="77777777" w:rsidR="005C5185" w:rsidRPr="005C5185" w:rsidRDefault="005C5185" w:rsidP="005C5185">
            <w:pPr>
              <w:outlineLvl w:val="0"/>
              <w:rPr>
                <w:rFonts w:ascii="Times New Roman" w:hAnsi="Times New Roman"/>
                <w:kern w:val="0"/>
                <w:sz w:val="20"/>
                <w:szCs w:val="20"/>
                <w:lang w:eastAsia="en-CA"/>
              </w:rPr>
            </w:pPr>
          </w:p>
        </w:tc>
        <w:tc>
          <w:tcPr>
            <w:tcW w:w="7290" w:type="dxa"/>
            <w:shd w:val="clear" w:color="auto" w:fill="auto"/>
            <w:hideMark/>
          </w:tcPr>
          <w:p w14:paraId="6BB9BFC5" w14:textId="77777777" w:rsidR="005C5185" w:rsidRPr="005C5185" w:rsidRDefault="005C5185" w:rsidP="00051366">
            <w:pPr>
              <w:jc w:val="both"/>
              <w:outlineLvl w:val="0"/>
              <w:rPr>
                <w:rFonts w:ascii="Times New Roman" w:hAnsi="Times New Roman"/>
                <w:kern w:val="0"/>
                <w:sz w:val="20"/>
                <w:szCs w:val="20"/>
                <w:lang w:eastAsia="en-CA"/>
              </w:rPr>
            </w:pPr>
          </w:p>
        </w:tc>
      </w:tr>
      <w:tr w:rsidR="005C5185" w:rsidRPr="005C5185" w14:paraId="2DC8EB93" w14:textId="77777777" w:rsidTr="00051366">
        <w:trPr>
          <w:trHeight w:val="600"/>
        </w:trPr>
        <w:tc>
          <w:tcPr>
            <w:tcW w:w="715" w:type="dxa"/>
            <w:shd w:val="clear" w:color="auto" w:fill="auto"/>
            <w:noWrap/>
            <w:hideMark/>
          </w:tcPr>
          <w:p w14:paraId="009F260B" w14:textId="77777777" w:rsidR="005C5185" w:rsidRPr="005C5185" w:rsidRDefault="005C5185" w:rsidP="005C5185">
            <w:pPr>
              <w:jc w:val="right"/>
              <w:rPr>
                <w:rFonts w:ascii="Calibri" w:hAnsi="Calibri" w:cs="Calibri"/>
                <w:b/>
                <w:bCs/>
                <w:color w:val="000000"/>
                <w:kern w:val="0"/>
                <w:lang w:eastAsia="en-CA"/>
              </w:rPr>
            </w:pPr>
            <w:r w:rsidRPr="005C5185">
              <w:rPr>
                <w:rFonts w:ascii="Calibri" w:hAnsi="Calibri" w:cs="Calibri"/>
                <w:b/>
                <w:bCs/>
                <w:color w:val="000000"/>
                <w:kern w:val="0"/>
                <w:lang w:eastAsia="en-CA"/>
              </w:rPr>
              <w:t>2.2</w:t>
            </w:r>
          </w:p>
        </w:tc>
        <w:tc>
          <w:tcPr>
            <w:tcW w:w="2165" w:type="dxa"/>
            <w:shd w:val="clear" w:color="auto" w:fill="auto"/>
            <w:noWrap/>
            <w:hideMark/>
          </w:tcPr>
          <w:p w14:paraId="74831E1A" w14:textId="77777777" w:rsidR="005C5185" w:rsidRPr="005C5185" w:rsidRDefault="005C5185" w:rsidP="005C5185">
            <w:pPr>
              <w:rPr>
                <w:rFonts w:ascii="Calibri" w:hAnsi="Calibri" w:cs="Calibri"/>
                <w:b/>
                <w:bCs/>
                <w:color w:val="000000"/>
                <w:kern w:val="0"/>
                <w:lang w:eastAsia="en-CA"/>
              </w:rPr>
            </w:pPr>
            <w:r w:rsidRPr="005C5185">
              <w:rPr>
                <w:rFonts w:ascii="Calibri" w:hAnsi="Calibri" w:cs="Calibri"/>
                <w:b/>
                <w:bCs/>
                <w:color w:val="000000"/>
                <w:kern w:val="0"/>
                <w:lang w:eastAsia="en-CA"/>
              </w:rPr>
              <w:t>Geosynthetics</w:t>
            </w:r>
          </w:p>
        </w:tc>
        <w:tc>
          <w:tcPr>
            <w:tcW w:w="990" w:type="dxa"/>
            <w:shd w:val="clear" w:color="auto" w:fill="auto"/>
            <w:noWrap/>
          </w:tcPr>
          <w:p w14:paraId="6526CECB" w14:textId="19A35A8E" w:rsidR="005C5185" w:rsidRPr="00F11358" w:rsidRDefault="005C5185" w:rsidP="00F11358">
            <w:pPr>
              <w:pStyle w:val="ListParagraph"/>
              <w:numPr>
                <w:ilvl w:val="0"/>
                <w:numId w:val="8"/>
              </w:numPr>
              <w:jc w:val="center"/>
              <w:rPr>
                <w:rFonts w:ascii="Calibri" w:hAnsi="Calibri" w:cs="Calibri"/>
                <w:color w:val="000000"/>
                <w:kern w:val="0"/>
                <w:lang w:eastAsia="en-CA"/>
              </w:rPr>
            </w:pPr>
          </w:p>
        </w:tc>
        <w:tc>
          <w:tcPr>
            <w:tcW w:w="7290" w:type="dxa"/>
            <w:shd w:val="clear" w:color="auto" w:fill="auto"/>
            <w:hideMark/>
          </w:tcPr>
          <w:p w14:paraId="1CD83729" w14:textId="2D3D4141" w:rsidR="005C5185" w:rsidRPr="005C5185" w:rsidRDefault="005C5185" w:rsidP="00051366">
            <w:pPr>
              <w:jc w:val="both"/>
              <w:rPr>
                <w:rFonts w:ascii="Calibri" w:hAnsi="Calibri" w:cs="Calibri"/>
                <w:color w:val="000000"/>
                <w:kern w:val="0"/>
                <w:lang w:eastAsia="en-CA"/>
              </w:rPr>
            </w:pPr>
            <w:r w:rsidRPr="005C5185">
              <w:rPr>
                <w:rFonts w:ascii="Calibri" w:hAnsi="Calibri" w:cs="Calibri"/>
                <w:color w:val="000000"/>
                <w:kern w:val="0"/>
                <w:lang w:eastAsia="en-CA"/>
              </w:rPr>
              <w:t xml:space="preserve">Refer to </w:t>
            </w:r>
            <w:r w:rsidRPr="005C5185">
              <w:rPr>
                <w:rFonts w:ascii="Calibri" w:hAnsi="Calibri" w:cs="Calibri"/>
                <w:i/>
                <w:iCs/>
                <w:color w:val="000000"/>
                <w:kern w:val="0"/>
                <w:lang w:eastAsia="en-CA"/>
              </w:rPr>
              <w:t>Section 31 32 19 - Geosynthetics</w:t>
            </w:r>
            <w:r w:rsidRPr="005C5185">
              <w:rPr>
                <w:rFonts w:ascii="Calibri" w:hAnsi="Calibri" w:cs="Calibri"/>
                <w:color w:val="000000"/>
                <w:kern w:val="0"/>
                <w:lang w:eastAsia="en-CA"/>
              </w:rPr>
              <w:t xml:space="preserve"> in addition to the following specifications</w:t>
            </w:r>
            <w:r w:rsidR="00FE62C2">
              <w:rPr>
                <w:rFonts w:ascii="Calibri" w:hAnsi="Calibri" w:cs="Calibri"/>
                <w:color w:val="000000"/>
                <w:kern w:val="0"/>
                <w:lang w:eastAsia="en-CA"/>
              </w:rPr>
              <w:t>.</w:t>
            </w:r>
          </w:p>
        </w:tc>
      </w:tr>
      <w:tr w:rsidR="005C5185" w:rsidRPr="005C5185" w14:paraId="5E19D2E2" w14:textId="77777777" w:rsidTr="00051366">
        <w:trPr>
          <w:trHeight w:val="702"/>
        </w:trPr>
        <w:tc>
          <w:tcPr>
            <w:tcW w:w="715" w:type="dxa"/>
            <w:shd w:val="clear" w:color="auto" w:fill="auto"/>
            <w:noWrap/>
            <w:hideMark/>
          </w:tcPr>
          <w:p w14:paraId="10022B6A" w14:textId="77777777" w:rsidR="005C5185" w:rsidRPr="005C5185" w:rsidRDefault="005C5185" w:rsidP="005C5185">
            <w:pPr>
              <w:rPr>
                <w:rFonts w:ascii="Calibri" w:hAnsi="Calibri" w:cs="Calibri"/>
                <w:color w:val="000000"/>
                <w:kern w:val="0"/>
                <w:lang w:eastAsia="en-CA"/>
              </w:rPr>
            </w:pPr>
          </w:p>
        </w:tc>
        <w:tc>
          <w:tcPr>
            <w:tcW w:w="2165" w:type="dxa"/>
            <w:shd w:val="clear" w:color="auto" w:fill="auto"/>
            <w:noWrap/>
            <w:hideMark/>
          </w:tcPr>
          <w:p w14:paraId="3E484026" w14:textId="77777777" w:rsidR="005C5185" w:rsidRPr="005C5185" w:rsidRDefault="005C5185" w:rsidP="005C5185">
            <w:pPr>
              <w:outlineLvl w:val="0"/>
              <w:rPr>
                <w:rFonts w:ascii="Times New Roman" w:hAnsi="Times New Roman"/>
                <w:kern w:val="0"/>
                <w:sz w:val="20"/>
                <w:szCs w:val="20"/>
                <w:lang w:eastAsia="en-CA"/>
              </w:rPr>
            </w:pPr>
          </w:p>
        </w:tc>
        <w:tc>
          <w:tcPr>
            <w:tcW w:w="990" w:type="dxa"/>
            <w:shd w:val="clear" w:color="auto" w:fill="auto"/>
            <w:noWrap/>
          </w:tcPr>
          <w:p w14:paraId="74D1C5F2" w14:textId="2AD5B53B" w:rsidR="005C5185" w:rsidRPr="00F11358" w:rsidRDefault="005C5185" w:rsidP="00F11358">
            <w:pPr>
              <w:pStyle w:val="ListParagraph"/>
              <w:numPr>
                <w:ilvl w:val="0"/>
                <w:numId w:val="8"/>
              </w:numPr>
              <w:jc w:val="center"/>
              <w:outlineLvl w:val="0"/>
              <w:rPr>
                <w:rFonts w:ascii="Calibri" w:hAnsi="Calibri" w:cs="Calibri"/>
                <w:color w:val="000000"/>
                <w:kern w:val="0"/>
                <w:lang w:eastAsia="en-CA"/>
              </w:rPr>
            </w:pPr>
          </w:p>
        </w:tc>
        <w:tc>
          <w:tcPr>
            <w:tcW w:w="7290" w:type="dxa"/>
            <w:shd w:val="clear" w:color="auto" w:fill="auto"/>
            <w:hideMark/>
          </w:tcPr>
          <w:p w14:paraId="2EA3D472" w14:textId="21FD2A44" w:rsidR="005C5185" w:rsidRPr="005C5185" w:rsidRDefault="005C518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 xml:space="preserve">Place geotextiles over the entire finished surface of drainage medium </w:t>
            </w:r>
            <w:r w:rsidR="002139C9">
              <w:rPr>
                <w:rFonts w:ascii="Calibri" w:hAnsi="Calibri" w:cs="Calibri"/>
                <w:color w:val="000000"/>
                <w:kern w:val="0"/>
                <w:lang w:eastAsia="en-CA"/>
              </w:rPr>
              <w:t xml:space="preserve">(top </w:t>
            </w:r>
            <w:r w:rsidR="002139C9" w:rsidRPr="002139C9">
              <w:rPr>
                <w:rFonts w:ascii="Calibri" w:hAnsi="Calibri" w:cs="Calibri"/>
                <w:color w:val="000000"/>
                <w:kern w:val="0"/>
                <w:lang w:eastAsia="en-CA"/>
              </w:rPr>
              <w:t>and side surfaces</w:t>
            </w:r>
            <w:r w:rsidR="002139C9">
              <w:rPr>
                <w:rFonts w:ascii="Calibri" w:hAnsi="Calibri" w:cs="Calibri"/>
                <w:color w:val="000000"/>
                <w:kern w:val="0"/>
                <w:lang w:eastAsia="en-CA"/>
              </w:rPr>
              <w:t xml:space="preserve">) </w:t>
            </w:r>
            <w:r w:rsidRPr="005C5185">
              <w:rPr>
                <w:rFonts w:ascii="Calibri" w:hAnsi="Calibri" w:cs="Calibri"/>
                <w:color w:val="000000"/>
                <w:kern w:val="0"/>
                <w:lang w:eastAsia="en-CA"/>
              </w:rPr>
              <w:t xml:space="preserve">as per </w:t>
            </w:r>
            <w:r w:rsidR="00DE697F" w:rsidRPr="00DE697F">
              <w:rPr>
                <w:rFonts w:ascii="Calibri" w:hAnsi="Calibri" w:cs="Calibri"/>
                <w:i/>
                <w:iCs/>
                <w:color w:val="000000"/>
                <w:kern w:val="0"/>
                <w:lang w:eastAsia="en-CA"/>
              </w:rPr>
              <w:t>Contract Document</w:t>
            </w:r>
            <w:r w:rsidRPr="005C5185">
              <w:rPr>
                <w:rFonts w:ascii="Calibri" w:hAnsi="Calibri" w:cs="Calibri"/>
                <w:color w:val="000000"/>
                <w:kern w:val="0"/>
                <w:lang w:eastAsia="en-CA"/>
              </w:rPr>
              <w:t xml:space="preserve">s. Ensure seams are overlapped as per </w:t>
            </w:r>
            <w:r w:rsidR="007E6C36">
              <w:rPr>
                <w:rFonts w:ascii="Calibri" w:hAnsi="Calibri" w:cs="Calibri"/>
                <w:i/>
                <w:iCs/>
                <w:color w:val="000000"/>
                <w:kern w:val="0"/>
                <w:lang w:eastAsia="en-CA"/>
              </w:rPr>
              <w:t>Section 31 32 19</w:t>
            </w:r>
            <w:r w:rsidRPr="005C5185">
              <w:rPr>
                <w:rFonts w:ascii="Calibri" w:hAnsi="Calibri" w:cs="Calibri"/>
                <w:i/>
                <w:iCs/>
                <w:color w:val="000000"/>
                <w:kern w:val="0"/>
                <w:lang w:eastAsia="en-CA"/>
              </w:rPr>
              <w:t xml:space="preserve"> Geosynthetics.</w:t>
            </w:r>
          </w:p>
        </w:tc>
      </w:tr>
      <w:tr w:rsidR="005C5185" w:rsidRPr="005C5185" w14:paraId="34A2FCAD" w14:textId="77777777" w:rsidTr="00051366">
        <w:trPr>
          <w:trHeight w:val="1200"/>
        </w:trPr>
        <w:tc>
          <w:tcPr>
            <w:tcW w:w="715" w:type="dxa"/>
            <w:shd w:val="clear" w:color="auto" w:fill="auto"/>
            <w:noWrap/>
            <w:hideMark/>
          </w:tcPr>
          <w:p w14:paraId="1FBC0E28" w14:textId="77777777" w:rsidR="005C5185" w:rsidRPr="005C5185" w:rsidRDefault="005C5185" w:rsidP="005C5185">
            <w:pPr>
              <w:outlineLvl w:val="0"/>
              <w:rPr>
                <w:rFonts w:ascii="Calibri" w:hAnsi="Calibri" w:cs="Calibri"/>
                <w:color w:val="000000"/>
                <w:kern w:val="0"/>
                <w:lang w:eastAsia="en-CA"/>
              </w:rPr>
            </w:pPr>
          </w:p>
        </w:tc>
        <w:tc>
          <w:tcPr>
            <w:tcW w:w="2165" w:type="dxa"/>
            <w:shd w:val="clear" w:color="auto" w:fill="auto"/>
            <w:noWrap/>
            <w:hideMark/>
          </w:tcPr>
          <w:p w14:paraId="0C77D725" w14:textId="77777777" w:rsidR="005C5185" w:rsidRPr="005C5185" w:rsidRDefault="005C5185" w:rsidP="005C5185">
            <w:pPr>
              <w:outlineLvl w:val="0"/>
              <w:rPr>
                <w:rFonts w:ascii="Times New Roman" w:hAnsi="Times New Roman"/>
                <w:kern w:val="0"/>
                <w:sz w:val="20"/>
                <w:szCs w:val="20"/>
                <w:lang w:eastAsia="en-CA"/>
              </w:rPr>
            </w:pPr>
          </w:p>
        </w:tc>
        <w:tc>
          <w:tcPr>
            <w:tcW w:w="990" w:type="dxa"/>
            <w:shd w:val="clear" w:color="auto" w:fill="auto"/>
            <w:noWrap/>
          </w:tcPr>
          <w:p w14:paraId="6C856C46" w14:textId="63966263" w:rsidR="005C5185" w:rsidRPr="00F11358" w:rsidRDefault="005C5185" w:rsidP="00F11358">
            <w:pPr>
              <w:pStyle w:val="ListParagraph"/>
              <w:numPr>
                <w:ilvl w:val="0"/>
                <w:numId w:val="8"/>
              </w:numPr>
              <w:jc w:val="center"/>
              <w:outlineLvl w:val="0"/>
              <w:rPr>
                <w:rFonts w:ascii="Calibri" w:hAnsi="Calibri" w:cs="Calibri"/>
                <w:color w:val="000000"/>
                <w:kern w:val="0"/>
                <w:lang w:eastAsia="en-CA"/>
              </w:rPr>
            </w:pPr>
          </w:p>
        </w:tc>
        <w:tc>
          <w:tcPr>
            <w:tcW w:w="7290" w:type="dxa"/>
            <w:shd w:val="clear" w:color="auto" w:fill="auto"/>
            <w:vAlign w:val="center"/>
            <w:hideMark/>
          </w:tcPr>
          <w:p w14:paraId="55979E5B" w14:textId="77777777" w:rsidR="005C5185" w:rsidRPr="005C5185" w:rsidRDefault="005C518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At no time shall the geotextile be exposed to ultraviolet light for a period exceeding 14 calendar days. Geotextile rolls shall be stored in a manner which protects them from the elements. If stored outdoors, they shall be elevated and protected with a waterproof cover.</w:t>
            </w:r>
          </w:p>
        </w:tc>
      </w:tr>
      <w:tr w:rsidR="005C5185" w:rsidRPr="005C5185" w14:paraId="2B71F436" w14:textId="77777777" w:rsidTr="00051366">
        <w:trPr>
          <w:trHeight w:val="1089"/>
        </w:trPr>
        <w:tc>
          <w:tcPr>
            <w:tcW w:w="715" w:type="dxa"/>
            <w:shd w:val="clear" w:color="auto" w:fill="auto"/>
            <w:noWrap/>
            <w:hideMark/>
          </w:tcPr>
          <w:p w14:paraId="38C2960B" w14:textId="77777777" w:rsidR="005C5185" w:rsidRPr="005C5185" w:rsidRDefault="005C5185" w:rsidP="005C5185">
            <w:pPr>
              <w:outlineLvl w:val="0"/>
              <w:rPr>
                <w:rFonts w:ascii="Calibri" w:hAnsi="Calibri" w:cs="Calibri"/>
                <w:color w:val="000000"/>
                <w:kern w:val="0"/>
                <w:lang w:eastAsia="en-CA"/>
              </w:rPr>
            </w:pPr>
          </w:p>
        </w:tc>
        <w:tc>
          <w:tcPr>
            <w:tcW w:w="2165" w:type="dxa"/>
            <w:shd w:val="clear" w:color="auto" w:fill="auto"/>
            <w:noWrap/>
            <w:hideMark/>
          </w:tcPr>
          <w:p w14:paraId="1C02F931" w14:textId="77777777" w:rsidR="005C5185" w:rsidRPr="005C5185" w:rsidRDefault="005C5185" w:rsidP="005C5185">
            <w:pPr>
              <w:outlineLvl w:val="0"/>
              <w:rPr>
                <w:rFonts w:ascii="Times New Roman" w:hAnsi="Times New Roman"/>
                <w:kern w:val="0"/>
                <w:sz w:val="20"/>
                <w:szCs w:val="20"/>
                <w:lang w:eastAsia="en-CA"/>
              </w:rPr>
            </w:pPr>
          </w:p>
        </w:tc>
        <w:tc>
          <w:tcPr>
            <w:tcW w:w="990" w:type="dxa"/>
            <w:shd w:val="clear" w:color="auto" w:fill="auto"/>
            <w:noWrap/>
          </w:tcPr>
          <w:p w14:paraId="391E946F" w14:textId="1B495485" w:rsidR="005C5185" w:rsidRPr="00F11358" w:rsidRDefault="005C5185" w:rsidP="00F11358">
            <w:pPr>
              <w:pStyle w:val="ListParagraph"/>
              <w:numPr>
                <w:ilvl w:val="0"/>
                <w:numId w:val="8"/>
              </w:numPr>
              <w:jc w:val="center"/>
              <w:outlineLvl w:val="0"/>
              <w:rPr>
                <w:rFonts w:ascii="Calibri" w:hAnsi="Calibri" w:cs="Calibri"/>
                <w:color w:val="000000"/>
                <w:kern w:val="0"/>
                <w:lang w:eastAsia="en-CA"/>
              </w:rPr>
            </w:pPr>
          </w:p>
        </w:tc>
        <w:tc>
          <w:tcPr>
            <w:tcW w:w="7290" w:type="dxa"/>
            <w:shd w:val="clear" w:color="auto" w:fill="auto"/>
            <w:hideMark/>
          </w:tcPr>
          <w:p w14:paraId="653132AD" w14:textId="2D6610A8" w:rsidR="005C5185" w:rsidRPr="005C5185" w:rsidRDefault="005C518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 xml:space="preserve">The use of geogrids, geocomposites and geomembranes is permitted providing the </w:t>
            </w:r>
            <w:r w:rsidRPr="005C5185">
              <w:rPr>
                <w:rFonts w:ascii="Calibri" w:hAnsi="Calibri" w:cs="Calibri"/>
                <w:i/>
                <w:iCs/>
                <w:color w:val="000000"/>
                <w:kern w:val="0"/>
                <w:lang w:eastAsia="en-CA"/>
              </w:rPr>
              <w:t xml:space="preserve">Contractor </w:t>
            </w:r>
            <w:r w:rsidRPr="005C5185">
              <w:rPr>
                <w:rFonts w:ascii="Calibri" w:hAnsi="Calibri" w:cs="Calibri"/>
                <w:color w:val="000000"/>
                <w:kern w:val="0"/>
                <w:lang w:eastAsia="en-CA"/>
              </w:rPr>
              <w:t xml:space="preserve">has submitted advanced notice of the use of the proposed material to the </w:t>
            </w:r>
            <w:r w:rsidR="00FB5EB3" w:rsidRPr="00FB5EB3">
              <w:rPr>
                <w:rFonts w:ascii="Calibri" w:hAnsi="Calibri" w:cs="Calibri"/>
                <w:i/>
                <w:iCs/>
                <w:color w:val="000000"/>
                <w:kern w:val="0"/>
                <w:lang w:eastAsia="en-CA"/>
              </w:rPr>
              <w:t>Contract Administrator</w:t>
            </w:r>
            <w:r w:rsidRPr="005C5185">
              <w:rPr>
                <w:rFonts w:ascii="Calibri" w:hAnsi="Calibri" w:cs="Calibri"/>
                <w:i/>
                <w:iCs/>
                <w:color w:val="000000"/>
                <w:kern w:val="0"/>
                <w:lang w:eastAsia="en-CA"/>
              </w:rPr>
              <w:t xml:space="preserve">, </w:t>
            </w:r>
            <w:r w:rsidRPr="005C5185">
              <w:rPr>
                <w:rFonts w:ascii="Calibri" w:hAnsi="Calibri" w:cs="Calibri"/>
                <w:color w:val="000000"/>
                <w:kern w:val="0"/>
                <w:lang w:eastAsia="en-CA"/>
              </w:rPr>
              <w:t xml:space="preserve">and that the proposed material has been reviewed and approved by the </w:t>
            </w:r>
            <w:r w:rsidR="00DE697F" w:rsidRPr="00DE697F">
              <w:rPr>
                <w:rFonts w:ascii="Calibri" w:hAnsi="Calibri" w:cs="Calibri"/>
                <w:i/>
                <w:iCs/>
                <w:color w:val="000000"/>
                <w:kern w:val="0"/>
                <w:lang w:eastAsia="en-CA"/>
              </w:rPr>
              <w:t>City Engineer</w:t>
            </w:r>
            <w:r w:rsidRPr="005C5185">
              <w:rPr>
                <w:rFonts w:ascii="Calibri" w:hAnsi="Calibri" w:cs="Calibri"/>
                <w:i/>
                <w:iCs/>
                <w:color w:val="000000"/>
                <w:kern w:val="0"/>
                <w:lang w:eastAsia="en-CA"/>
              </w:rPr>
              <w:t>.</w:t>
            </w:r>
            <w:r w:rsidR="002139C9" w:rsidRPr="002139C9">
              <w:rPr>
                <w:rFonts w:ascii="Calibri" w:hAnsi="Calibri" w:cs="Calibri"/>
                <w:i/>
                <w:iCs/>
                <w:color w:val="000000"/>
                <w:kern w:val="0"/>
                <w:lang w:eastAsia="en-CA"/>
              </w:rPr>
              <w:t xml:space="preserve"> </w:t>
            </w:r>
            <w:r w:rsidR="002139C9" w:rsidRPr="00051366">
              <w:rPr>
                <w:rFonts w:ascii="Calibri" w:hAnsi="Calibri" w:cs="Calibri"/>
                <w:color w:val="000000"/>
                <w:kern w:val="0"/>
                <w:lang w:eastAsia="en-CA"/>
              </w:rPr>
              <w:t xml:space="preserve">Only approved materials shall be used for construction. Use of non-approved materials shall result in re-construction at the </w:t>
            </w:r>
            <w:r w:rsidR="002139C9" w:rsidRPr="002139C9">
              <w:rPr>
                <w:rFonts w:ascii="Calibri" w:hAnsi="Calibri" w:cs="Calibri"/>
                <w:i/>
                <w:iCs/>
                <w:color w:val="000000"/>
                <w:kern w:val="0"/>
                <w:lang w:eastAsia="en-CA"/>
              </w:rPr>
              <w:t>Contractor</w:t>
            </w:r>
            <w:r w:rsidR="002139C9" w:rsidRPr="00051366">
              <w:rPr>
                <w:rFonts w:ascii="Calibri" w:hAnsi="Calibri" w:cs="Calibri"/>
                <w:color w:val="000000"/>
                <w:kern w:val="0"/>
                <w:lang w:eastAsia="en-CA"/>
              </w:rPr>
              <w:t xml:space="preserve">’s expense. Previously approved materials may be used with proof of prior approval or with the support of the </w:t>
            </w:r>
            <w:r w:rsidR="002139C9" w:rsidRPr="002139C9">
              <w:rPr>
                <w:rFonts w:ascii="Calibri" w:hAnsi="Calibri" w:cs="Calibri"/>
                <w:i/>
                <w:iCs/>
                <w:color w:val="000000"/>
                <w:kern w:val="0"/>
                <w:lang w:eastAsia="en-CA"/>
              </w:rPr>
              <w:t>City Engineer</w:t>
            </w:r>
            <w:r w:rsidR="002139C9" w:rsidRPr="00051366">
              <w:rPr>
                <w:rFonts w:ascii="Calibri" w:hAnsi="Calibri" w:cs="Calibri"/>
                <w:color w:val="000000"/>
                <w:kern w:val="0"/>
                <w:lang w:eastAsia="en-CA"/>
              </w:rPr>
              <w:t>.</w:t>
            </w:r>
          </w:p>
        </w:tc>
      </w:tr>
      <w:tr w:rsidR="005C5185" w:rsidRPr="005C5185" w14:paraId="54FF50B2" w14:textId="77777777" w:rsidTr="00051366">
        <w:trPr>
          <w:trHeight w:val="600"/>
        </w:trPr>
        <w:tc>
          <w:tcPr>
            <w:tcW w:w="715" w:type="dxa"/>
            <w:shd w:val="clear" w:color="auto" w:fill="auto"/>
            <w:noWrap/>
            <w:hideMark/>
          </w:tcPr>
          <w:p w14:paraId="4DB27B88" w14:textId="77777777" w:rsidR="005C5185" w:rsidRPr="005C5185" w:rsidRDefault="005C5185" w:rsidP="005C5185">
            <w:pPr>
              <w:outlineLvl w:val="0"/>
              <w:rPr>
                <w:rFonts w:ascii="Calibri" w:hAnsi="Calibri" w:cs="Calibri"/>
                <w:color w:val="000000"/>
                <w:kern w:val="0"/>
                <w:lang w:eastAsia="en-CA"/>
              </w:rPr>
            </w:pPr>
          </w:p>
        </w:tc>
        <w:tc>
          <w:tcPr>
            <w:tcW w:w="2165" w:type="dxa"/>
            <w:shd w:val="clear" w:color="auto" w:fill="auto"/>
            <w:noWrap/>
            <w:hideMark/>
          </w:tcPr>
          <w:p w14:paraId="5339E7EC" w14:textId="77777777" w:rsidR="005C5185" w:rsidRPr="005C5185" w:rsidRDefault="005C5185" w:rsidP="005C5185">
            <w:pPr>
              <w:outlineLvl w:val="0"/>
              <w:rPr>
                <w:rFonts w:ascii="Times New Roman" w:hAnsi="Times New Roman"/>
                <w:kern w:val="0"/>
                <w:sz w:val="20"/>
                <w:szCs w:val="20"/>
                <w:lang w:eastAsia="en-CA"/>
              </w:rPr>
            </w:pPr>
          </w:p>
        </w:tc>
        <w:tc>
          <w:tcPr>
            <w:tcW w:w="990" w:type="dxa"/>
            <w:shd w:val="clear" w:color="auto" w:fill="auto"/>
            <w:noWrap/>
          </w:tcPr>
          <w:p w14:paraId="6F832891" w14:textId="673C4303" w:rsidR="005C5185" w:rsidRPr="00F11358" w:rsidRDefault="005C5185" w:rsidP="00F11358">
            <w:pPr>
              <w:pStyle w:val="ListParagraph"/>
              <w:numPr>
                <w:ilvl w:val="0"/>
                <w:numId w:val="8"/>
              </w:numPr>
              <w:jc w:val="center"/>
              <w:outlineLvl w:val="0"/>
              <w:rPr>
                <w:rFonts w:ascii="Calibri" w:hAnsi="Calibri" w:cs="Calibri"/>
                <w:color w:val="000000"/>
                <w:kern w:val="0"/>
                <w:lang w:eastAsia="en-CA"/>
              </w:rPr>
            </w:pPr>
          </w:p>
        </w:tc>
        <w:tc>
          <w:tcPr>
            <w:tcW w:w="7290" w:type="dxa"/>
            <w:shd w:val="clear" w:color="auto" w:fill="auto"/>
            <w:vAlign w:val="center"/>
            <w:hideMark/>
          </w:tcPr>
          <w:p w14:paraId="15B828BB" w14:textId="352BBA25" w:rsidR="005C5185" w:rsidRPr="005C5185" w:rsidRDefault="005C518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 xml:space="preserve">Any damage to existing geomembrane must be repaired or replaced to the satisfaction of the </w:t>
            </w:r>
            <w:r w:rsidR="00DE697F" w:rsidRPr="00DE697F">
              <w:rPr>
                <w:rFonts w:ascii="Calibri" w:hAnsi="Calibri" w:cs="Calibri"/>
                <w:i/>
                <w:iCs/>
                <w:color w:val="000000"/>
                <w:kern w:val="0"/>
                <w:lang w:eastAsia="en-CA"/>
              </w:rPr>
              <w:t>City Engineer</w:t>
            </w:r>
            <w:r w:rsidRPr="005C5185">
              <w:rPr>
                <w:rFonts w:ascii="Calibri" w:hAnsi="Calibri" w:cs="Calibri"/>
                <w:color w:val="000000"/>
                <w:kern w:val="0"/>
                <w:lang w:eastAsia="en-CA"/>
              </w:rPr>
              <w:t xml:space="preserve"> at the </w:t>
            </w:r>
            <w:r w:rsidRPr="00051366">
              <w:rPr>
                <w:rFonts w:ascii="Calibri" w:hAnsi="Calibri" w:cs="Calibri"/>
                <w:i/>
                <w:iCs/>
                <w:color w:val="000000"/>
                <w:kern w:val="0"/>
                <w:lang w:eastAsia="en-CA"/>
              </w:rPr>
              <w:t>Contractor’s</w:t>
            </w:r>
            <w:r w:rsidRPr="005C5185">
              <w:rPr>
                <w:rFonts w:ascii="Calibri" w:hAnsi="Calibri" w:cs="Calibri"/>
                <w:color w:val="000000"/>
                <w:kern w:val="0"/>
                <w:lang w:eastAsia="en-CA"/>
              </w:rPr>
              <w:t xml:space="preserve"> expense.</w:t>
            </w:r>
          </w:p>
        </w:tc>
      </w:tr>
      <w:tr w:rsidR="005C5185" w:rsidRPr="005C5185" w14:paraId="518FF020" w14:textId="77777777" w:rsidTr="00051366">
        <w:trPr>
          <w:trHeight w:val="900"/>
        </w:trPr>
        <w:tc>
          <w:tcPr>
            <w:tcW w:w="715" w:type="dxa"/>
            <w:shd w:val="clear" w:color="auto" w:fill="auto"/>
            <w:noWrap/>
            <w:hideMark/>
          </w:tcPr>
          <w:p w14:paraId="61C7906F" w14:textId="77777777" w:rsidR="005C5185" w:rsidRPr="005C5185" w:rsidRDefault="005C5185" w:rsidP="005C5185">
            <w:pPr>
              <w:outlineLvl w:val="0"/>
              <w:rPr>
                <w:rFonts w:ascii="Calibri" w:hAnsi="Calibri" w:cs="Calibri"/>
                <w:color w:val="000000"/>
                <w:kern w:val="0"/>
                <w:lang w:eastAsia="en-CA"/>
              </w:rPr>
            </w:pPr>
          </w:p>
        </w:tc>
        <w:tc>
          <w:tcPr>
            <w:tcW w:w="2165" w:type="dxa"/>
            <w:shd w:val="clear" w:color="auto" w:fill="auto"/>
            <w:noWrap/>
            <w:hideMark/>
          </w:tcPr>
          <w:p w14:paraId="3FFCCF03" w14:textId="77777777" w:rsidR="005C5185" w:rsidRPr="005C5185" w:rsidRDefault="005C5185" w:rsidP="005C5185">
            <w:pPr>
              <w:outlineLvl w:val="0"/>
              <w:rPr>
                <w:rFonts w:ascii="Times New Roman" w:hAnsi="Times New Roman"/>
                <w:kern w:val="0"/>
                <w:sz w:val="20"/>
                <w:szCs w:val="20"/>
                <w:lang w:eastAsia="en-CA"/>
              </w:rPr>
            </w:pPr>
          </w:p>
        </w:tc>
        <w:tc>
          <w:tcPr>
            <w:tcW w:w="990" w:type="dxa"/>
            <w:shd w:val="clear" w:color="auto" w:fill="auto"/>
            <w:noWrap/>
          </w:tcPr>
          <w:p w14:paraId="609E7403" w14:textId="0DE3BBFC" w:rsidR="005C5185" w:rsidRPr="00F11358" w:rsidRDefault="005C5185" w:rsidP="00F11358">
            <w:pPr>
              <w:pStyle w:val="ListParagraph"/>
              <w:numPr>
                <w:ilvl w:val="0"/>
                <w:numId w:val="8"/>
              </w:numPr>
              <w:jc w:val="center"/>
              <w:outlineLvl w:val="0"/>
              <w:rPr>
                <w:rFonts w:ascii="Calibri" w:hAnsi="Calibri" w:cs="Calibri"/>
                <w:color w:val="000000"/>
                <w:kern w:val="0"/>
                <w:lang w:eastAsia="en-CA"/>
              </w:rPr>
            </w:pPr>
          </w:p>
        </w:tc>
        <w:tc>
          <w:tcPr>
            <w:tcW w:w="7290" w:type="dxa"/>
            <w:shd w:val="clear" w:color="auto" w:fill="auto"/>
            <w:hideMark/>
          </w:tcPr>
          <w:p w14:paraId="39D593B2" w14:textId="77777777" w:rsidR="005C5185" w:rsidRPr="005C5185" w:rsidRDefault="005C518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Geosynthetics shall be selected and designed to withstand wear and tear during construction without deterioration of its strength and filtering properties.  Conform to the following ASTM designations:</w:t>
            </w:r>
          </w:p>
        </w:tc>
      </w:tr>
      <w:tr w:rsidR="005C5185" w:rsidRPr="005C5185" w14:paraId="26B19707" w14:textId="77777777" w:rsidTr="00051366">
        <w:trPr>
          <w:trHeight w:val="330"/>
        </w:trPr>
        <w:tc>
          <w:tcPr>
            <w:tcW w:w="715" w:type="dxa"/>
            <w:shd w:val="clear" w:color="auto" w:fill="auto"/>
            <w:noWrap/>
            <w:hideMark/>
          </w:tcPr>
          <w:p w14:paraId="19FBDB03" w14:textId="77777777" w:rsidR="005C5185" w:rsidRPr="005C5185" w:rsidRDefault="005C5185" w:rsidP="005C5185">
            <w:pPr>
              <w:outlineLvl w:val="0"/>
              <w:rPr>
                <w:rFonts w:ascii="Calibri" w:hAnsi="Calibri" w:cs="Calibri"/>
                <w:color w:val="000000"/>
                <w:kern w:val="0"/>
                <w:lang w:eastAsia="en-CA"/>
              </w:rPr>
            </w:pPr>
          </w:p>
        </w:tc>
        <w:tc>
          <w:tcPr>
            <w:tcW w:w="2165" w:type="dxa"/>
            <w:shd w:val="clear" w:color="auto" w:fill="auto"/>
            <w:noWrap/>
            <w:hideMark/>
          </w:tcPr>
          <w:p w14:paraId="6E0DBE54" w14:textId="77777777" w:rsidR="005C5185" w:rsidRPr="005C5185" w:rsidRDefault="005C5185" w:rsidP="005C5185">
            <w:pPr>
              <w:outlineLvl w:val="0"/>
              <w:rPr>
                <w:rFonts w:ascii="Times New Roman" w:hAnsi="Times New Roman"/>
                <w:kern w:val="0"/>
                <w:sz w:val="20"/>
                <w:szCs w:val="20"/>
                <w:lang w:eastAsia="en-CA"/>
              </w:rPr>
            </w:pPr>
          </w:p>
        </w:tc>
        <w:tc>
          <w:tcPr>
            <w:tcW w:w="990" w:type="dxa"/>
            <w:shd w:val="clear" w:color="auto" w:fill="auto"/>
            <w:noWrap/>
          </w:tcPr>
          <w:p w14:paraId="204B9E38" w14:textId="77777777" w:rsidR="005C5185" w:rsidRPr="005C5185" w:rsidRDefault="005C5185" w:rsidP="005C5185">
            <w:pPr>
              <w:outlineLvl w:val="0"/>
              <w:rPr>
                <w:rFonts w:ascii="Times New Roman" w:hAnsi="Times New Roman"/>
                <w:kern w:val="0"/>
                <w:sz w:val="20"/>
                <w:szCs w:val="20"/>
                <w:lang w:eastAsia="en-CA"/>
              </w:rPr>
            </w:pPr>
          </w:p>
        </w:tc>
        <w:tc>
          <w:tcPr>
            <w:tcW w:w="7290" w:type="dxa"/>
            <w:shd w:val="clear" w:color="auto" w:fill="auto"/>
            <w:hideMark/>
          </w:tcPr>
          <w:p w14:paraId="10018E02" w14:textId="3D6E2AD0" w:rsidR="005C5185" w:rsidRPr="005C5185" w:rsidRDefault="005C518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.1</w:t>
            </w:r>
            <w:r w:rsidRPr="005C5185">
              <w:rPr>
                <w:rFonts w:ascii="Calibri" w:hAnsi="Calibri" w:cs="Calibri"/>
                <w:color w:val="000000"/>
                <w:kern w:val="0"/>
                <w:sz w:val="14"/>
                <w:szCs w:val="14"/>
                <w:lang w:eastAsia="en-CA"/>
              </w:rPr>
              <w:t xml:space="preserve">     </w:t>
            </w:r>
            <w:r w:rsidRPr="005C5185">
              <w:rPr>
                <w:rFonts w:ascii="Calibri" w:hAnsi="Calibri" w:cs="Calibri"/>
                <w:color w:val="000000"/>
                <w:kern w:val="0"/>
                <w:lang w:eastAsia="en-CA"/>
              </w:rPr>
              <w:t xml:space="preserve">Grab Tensile Strength </w:t>
            </w:r>
            <w:r w:rsidR="00BF0771">
              <w:rPr>
                <w:rFonts w:ascii="Calibri" w:hAnsi="Calibri" w:cs="Calibri"/>
                <w:color w:val="000000"/>
                <w:kern w:val="0"/>
                <w:lang w:eastAsia="en-CA"/>
              </w:rPr>
              <w:t>(</w:t>
            </w:r>
            <w:r w:rsidRPr="005C5185">
              <w:rPr>
                <w:rFonts w:ascii="Calibri" w:hAnsi="Calibri" w:cs="Calibri"/>
                <w:color w:val="000000"/>
                <w:kern w:val="0"/>
                <w:lang w:eastAsia="en-CA"/>
              </w:rPr>
              <w:t>ASTM-D4632</w:t>
            </w:r>
            <w:r w:rsidR="00BF0771">
              <w:rPr>
                <w:rFonts w:ascii="Calibri" w:hAnsi="Calibri" w:cs="Calibri"/>
                <w:color w:val="000000"/>
                <w:kern w:val="0"/>
                <w:lang w:eastAsia="en-CA"/>
              </w:rPr>
              <w:t>)</w:t>
            </w:r>
            <w:r w:rsidRPr="005C5185">
              <w:rPr>
                <w:rFonts w:ascii="Calibri" w:hAnsi="Calibri" w:cs="Calibri"/>
                <w:color w:val="000000"/>
                <w:kern w:val="0"/>
                <w:lang w:eastAsia="en-CA"/>
              </w:rPr>
              <w:t>: Min = 400 N</w:t>
            </w:r>
          </w:p>
        </w:tc>
      </w:tr>
      <w:tr w:rsidR="005C5185" w:rsidRPr="005C5185" w14:paraId="01CF131F" w14:textId="77777777" w:rsidTr="00051366">
        <w:trPr>
          <w:trHeight w:val="330"/>
        </w:trPr>
        <w:tc>
          <w:tcPr>
            <w:tcW w:w="715" w:type="dxa"/>
            <w:shd w:val="clear" w:color="auto" w:fill="auto"/>
            <w:noWrap/>
            <w:hideMark/>
          </w:tcPr>
          <w:p w14:paraId="05FBB925" w14:textId="77777777" w:rsidR="005C5185" w:rsidRPr="005C5185" w:rsidRDefault="005C5185" w:rsidP="005C5185">
            <w:pPr>
              <w:outlineLvl w:val="0"/>
              <w:rPr>
                <w:rFonts w:ascii="Calibri" w:hAnsi="Calibri" w:cs="Calibri"/>
                <w:color w:val="000000"/>
                <w:kern w:val="0"/>
                <w:lang w:eastAsia="en-CA"/>
              </w:rPr>
            </w:pPr>
          </w:p>
        </w:tc>
        <w:tc>
          <w:tcPr>
            <w:tcW w:w="2165" w:type="dxa"/>
            <w:shd w:val="clear" w:color="auto" w:fill="auto"/>
            <w:noWrap/>
            <w:hideMark/>
          </w:tcPr>
          <w:p w14:paraId="24FA6C80" w14:textId="77777777" w:rsidR="005C5185" w:rsidRPr="005C5185" w:rsidRDefault="005C5185" w:rsidP="005C5185">
            <w:pPr>
              <w:outlineLvl w:val="0"/>
              <w:rPr>
                <w:rFonts w:ascii="Times New Roman" w:hAnsi="Times New Roman"/>
                <w:kern w:val="0"/>
                <w:sz w:val="20"/>
                <w:szCs w:val="20"/>
                <w:lang w:eastAsia="en-CA"/>
              </w:rPr>
            </w:pPr>
          </w:p>
        </w:tc>
        <w:tc>
          <w:tcPr>
            <w:tcW w:w="990" w:type="dxa"/>
            <w:shd w:val="clear" w:color="auto" w:fill="auto"/>
            <w:noWrap/>
          </w:tcPr>
          <w:p w14:paraId="36213CD9" w14:textId="77777777" w:rsidR="005C5185" w:rsidRPr="005C5185" w:rsidRDefault="005C5185" w:rsidP="005C5185">
            <w:pPr>
              <w:outlineLvl w:val="0"/>
              <w:rPr>
                <w:rFonts w:ascii="Times New Roman" w:hAnsi="Times New Roman"/>
                <w:kern w:val="0"/>
                <w:sz w:val="20"/>
                <w:szCs w:val="20"/>
                <w:lang w:eastAsia="en-CA"/>
              </w:rPr>
            </w:pPr>
          </w:p>
        </w:tc>
        <w:tc>
          <w:tcPr>
            <w:tcW w:w="7290" w:type="dxa"/>
            <w:shd w:val="clear" w:color="auto" w:fill="auto"/>
            <w:hideMark/>
          </w:tcPr>
          <w:p w14:paraId="34281C36" w14:textId="3B318FB9" w:rsidR="005C5185" w:rsidRPr="005C5185" w:rsidRDefault="005C518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.2</w:t>
            </w:r>
            <w:r w:rsidRPr="005C5185">
              <w:rPr>
                <w:rFonts w:ascii="Calibri" w:hAnsi="Calibri" w:cs="Calibri"/>
                <w:color w:val="000000"/>
                <w:kern w:val="0"/>
                <w:sz w:val="14"/>
                <w:szCs w:val="14"/>
                <w:lang w:eastAsia="en-CA"/>
              </w:rPr>
              <w:t xml:space="preserve">     </w:t>
            </w:r>
            <w:r w:rsidRPr="005C5185">
              <w:rPr>
                <w:rFonts w:ascii="Calibri" w:hAnsi="Calibri" w:cs="Calibri"/>
                <w:color w:val="000000"/>
                <w:kern w:val="0"/>
                <w:lang w:eastAsia="en-CA"/>
              </w:rPr>
              <w:t xml:space="preserve">Tensile Elongation </w:t>
            </w:r>
            <w:r w:rsidR="00BF0771">
              <w:rPr>
                <w:rFonts w:ascii="Calibri" w:hAnsi="Calibri" w:cs="Calibri"/>
                <w:color w:val="000000"/>
                <w:kern w:val="0"/>
                <w:lang w:eastAsia="en-CA"/>
              </w:rPr>
              <w:t>(</w:t>
            </w:r>
            <w:r w:rsidRPr="005C5185">
              <w:rPr>
                <w:rFonts w:ascii="Calibri" w:hAnsi="Calibri" w:cs="Calibri"/>
                <w:color w:val="000000"/>
                <w:kern w:val="0"/>
                <w:lang w:eastAsia="en-CA"/>
              </w:rPr>
              <w:t>ASTM-D-4632</w:t>
            </w:r>
            <w:r w:rsidR="00BF0771">
              <w:rPr>
                <w:rFonts w:ascii="Calibri" w:hAnsi="Calibri" w:cs="Calibri"/>
                <w:color w:val="000000"/>
                <w:kern w:val="0"/>
                <w:lang w:eastAsia="en-CA"/>
              </w:rPr>
              <w:t>)</w:t>
            </w:r>
            <w:r w:rsidRPr="005C5185">
              <w:rPr>
                <w:rFonts w:ascii="Calibri" w:hAnsi="Calibri" w:cs="Calibri"/>
                <w:color w:val="000000"/>
                <w:kern w:val="0"/>
                <w:lang w:eastAsia="en-CA"/>
              </w:rPr>
              <w:t>: Min = 50%</w:t>
            </w:r>
          </w:p>
        </w:tc>
      </w:tr>
      <w:tr w:rsidR="005C5185" w:rsidRPr="005C5185" w14:paraId="0D694FB0" w14:textId="77777777" w:rsidTr="00051366">
        <w:trPr>
          <w:trHeight w:val="330"/>
        </w:trPr>
        <w:tc>
          <w:tcPr>
            <w:tcW w:w="715" w:type="dxa"/>
            <w:shd w:val="clear" w:color="auto" w:fill="auto"/>
            <w:noWrap/>
            <w:hideMark/>
          </w:tcPr>
          <w:p w14:paraId="001D3507" w14:textId="77777777" w:rsidR="005C5185" w:rsidRPr="005C5185" w:rsidRDefault="005C5185" w:rsidP="005C5185">
            <w:pPr>
              <w:outlineLvl w:val="0"/>
              <w:rPr>
                <w:rFonts w:ascii="Calibri" w:hAnsi="Calibri" w:cs="Calibri"/>
                <w:color w:val="000000"/>
                <w:kern w:val="0"/>
                <w:lang w:eastAsia="en-CA"/>
              </w:rPr>
            </w:pPr>
          </w:p>
        </w:tc>
        <w:tc>
          <w:tcPr>
            <w:tcW w:w="2165" w:type="dxa"/>
            <w:shd w:val="clear" w:color="auto" w:fill="auto"/>
            <w:noWrap/>
            <w:hideMark/>
          </w:tcPr>
          <w:p w14:paraId="7B87F9D3" w14:textId="77777777" w:rsidR="005C5185" w:rsidRPr="005C5185" w:rsidRDefault="005C5185" w:rsidP="005C5185">
            <w:pPr>
              <w:outlineLvl w:val="0"/>
              <w:rPr>
                <w:rFonts w:ascii="Times New Roman" w:hAnsi="Times New Roman"/>
                <w:kern w:val="0"/>
                <w:sz w:val="20"/>
                <w:szCs w:val="20"/>
                <w:lang w:eastAsia="en-CA"/>
              </w:rPr>
            </w:pPr>
          </w:p>
        </w:tc>
        <w:tc>
          <w:tcPr>
            <w:tcW w:w="990" w:type="dxa"/>
            <w:shd w:val="clear" w:color="auto" w:fill="auto"/>
            <w:noWrap/>
          </w:tcPr>
          <w:p w14:paraId="2A8811E7" w14:textId="77777777" w:rsidR="005C5185" w:rsidRPr="005C5185" w:rsidRDefault="005C5185" w:rsidP="005C5185">
            <w:pPr>
              <w:outlineLvl w:val="0"/>
              <w:rPr>
                <w:rFonts w:ascii="Times New Roman" w:hAnsi="Times New Roman"/>
                <w:kern w:val="0"/>
                <w:sz w:val="20"/>
                <w:szCs w:val="20"/>
                <w:lang w:eastAsia="en-CA"/>
              </w:rPr>
            </w:pPr>
          </w:p>
        </w:tc>
        <w:tc>
          <w:tcPr>
            <w:tcW w:w="7290" w:type="dxa"/>
            <w:shd w:val="clear" w:color="auto" w:fill="auto"/>
            <w:hideMark/>
          </w:tcPr>
          <w:p w14:paraId="4123971F" w14:textId="27708B80" w:rsidR="005C5185" w:rsidRPr="005C5185" w:rsidRDefault="005C518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.3</w:t>
            </w:r>
            <w:r w:rsidRPr="005C5185">
              <w:rPr>
                <w:rFonts w:ascii="Calibri" w:hAnsi="Calibri" w:cs="Calibri"/>
                <w:color w:val="000000"/>
                <w:kern w:val="0"/>
                <w:sz w:val="14"/>
                <w:szCs w:val="14"/>
                <w:lang w:eastAsia="en-CA"/>
              </w:rPr>
              <w:t xml:space="preserve">     </w:t>
            </w:r>
            <w:r w:rsidR="00EF7ED5">
              <w:rPr>
                <w:rFonts w:ascii="Calibri" w:hAnsi="Calibri" w:cs="Calibri"/>
              </w:rPr>
              <w:t>CATCHBASIN</w:t>
            </w:r>
            <w:r w:rsidR="00BF0771">
              <w:rPr>
                <w:rFonts w:ascii="Calibri" w:hAnsi="Calibri" w:cs="Calibri"/>
              </w:rPr>
              <w:t>R Puncture Test (ASTM D-6241) = 1800 N</w:t>
            </w:r>
          </w:p>
        </w:tc>
      </w:tr>
      <w:tr w:rsidR="005C5185" w:rsidRPr="005C5185" w14:paraId="2E353173" w14:textId="77777777" w:rsidTr="00051366">
        <w:trPr>
          <w:trHeight w:val="330"/>
        </w:trPr>
        <w:tc>
          <w:tcPr>
            <w:tcW w:w="715" w:type="dxa"/>
            <w:shd w:val="clear" w:color="auto" w:fill="auto"/>
            <w:noWrap/>
            <w:hideMark/>
          </w:tcPr>
          <w:p w14:paraId="1C22DB19" w14:textId="77777777" w:rsidR="005C5185" w:rsidRPr="005C5185" w:rsidRDefault="005C5185" w:rsidP="005C5185">
            <w:pPr>
              <w:outlineLvl w:val="0"/>
              <w:rPr>
                <w:rFonts w:ascii="Calibri" w:hAnsi="Calibri" w:cs="Calibri"/>
                <w:color w:val="000000"/>
                <w:kern w:val="0"/>
                <w:lang w:eastAsia="en-CA"/>
              </w:rPr>
            </w:pPr>
          </w:p>
        </w:tc>
        <w:tc>
          <w:tcPr>
            <w:tcW w:w="2165" w:type="dxa"/>
            <w:shd w:val="clear" w:color="auto" w:fill="auto"/>
            <w:noWrap/>
            <w:hideMark/>
          </w:tcPr>
          <w:p w14:paraId="003BFE7D" w14:textId="77777777" w:rsidR="005C5185" w:rsidRPr="005C5185" w:rsidRDefault="005C5185" w:rsidP="005C5185">
            <w:pPr>
              <w:outlineLvl w:val="0"/>
              <w:rPr>
                <w:rFonts w:ascii="Times New Roman" w:hAnsi="Times New Roman"/>
                <w:kern w:val="0"/>
                <w:sz w:val="20"/>
                <w:szCs w:val="20"/>
                <w:lang w:eastAsia="en-CA"/>
              </w:rPr>
            </w:pPr>
          </w:p>
        </w:tc>
        <w:tc>
          <w:tcPr>
            <w:tcW w:w="990" w:type="dxa"/>
            <w:shd w:val="clear" w:color="auto" w:fill="auto"/>
            <w:noWrap/>
          </w:tcPr>
          <w:p w14:paraId="189EC1ED" w14:textId="77777777" w:rsidR="005C5185" w:rsidRPr="005C5185" w:rsidRDefault="005C5185" w:rsidP="005C5185">
            <w:pPr>
              <w:outlineLvl w:val="0"/>
              <w:rPr>
                <w:rFonts w:ascii="Times New Roman" w:hAnsi="Times New Roman"/>
                <w:kern w:val="0"/>
                <w:sz w:val="20"/>
                <w:szCs w:val="20"/>
                <w:lang w:eastAsia="en-CA"/>
              </w:rPr>
            </w:pPr>
          </w:p>
        </w:tc>
        <w:tc>
          <w:tcPr>
            <w:tcW w:w="7290" w:type="dxa"/>
            <w:shd w:val="clear" w:color="auto" w:fill="auto"/>
            <w:hideMark/>
          </w:tcPr>
          <w:p w14:paraId="1D8263A3" w14:textId="3859873B" w:rsidR="005C5185" w:rsidRPr="00BF0771" w:rsidRDefault="005C518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.4</w:t>
            </w:r>
            <w:r w:rsidRPr="005C5185">
              <w:rPr>
                <w:rFonts w:ascii="Calibri" w:hAnsi="Calibri" w:cs="Calibri"/>
                <w:color w:val="000000"/>
                <w:kern w:val="0"/>
                <w:sz w:val="14"/>
                <w:szCs w:val="14"/>
                <w:lang w:eastAsia="en-CA"/>
              </w:rPr>
              <w:t xml:space="preserve">     </w:t>
            </w:r>
            <w:r w:rsidRPr="005C5185">
              <w:rPr>
                <w:rFonts w:ascii="Calibri" w:hAnsi="Calibri" w:cs="Calibri"/>
                <w:color w:val="000000"/>
                <w:kern w:val="0"/>
                <w:lang w:eastAsia="en-CA"/>
              </w:rPr>
              <w:t xml:space="preserve">Flow Rate </w:t>
            </w:r>
            <w:r w:rsidR="00BF0771">
              <w:rPr>
                <w:rFonts w:ascii="Calibri" w:hAnsi="Calibri" w:cs="Calibri"/>
                <w:color w:val="000000"/>
                <w:kern w:val="0"/>
                <w:lang w:eastAsia="en-CA"/>
              </w:rPr>
              <w:t>(</w:t>
            </w:r>
            <w:r w:rsidRPr="005C5185">
              <w:rPr>
                <w:rFonts w:ascii="Calibri" w:hAnsi="Calibri" w:cs="Calibri"/>
                <w:color w:val="000000"/>
                <w:kern w:val="0"/>
                <w:lang w:eastAsia="en-CA"/>
              </w:rPr>
              <w:t>ASTM-D-4491</w:t>
            </w:r>
            <w:r w:rsidR="00BF0771">
              <w:rPr>
                <w:rFonts w:ascii="Calibri" w:hAnsi="Calibri" w:cs="Calibri"/>
                <w:color w:val="000000"/>
                <w:kern w:val="0"/>
                <w:lang w:eastAsia="en-CA"/>
              </w:rPr>
              <w:t>):</w:t>
            </w:r>
            <w:r w:rsidRPr="005C5185">
              <w:rPr>
                <w:rFonts w:ascii="Calibri" w:hAnsi="Calibri" w:cs="Calibri"/>
                <w:color w:val="000000"/>
                <w:kern w:val="0"/>
                <w:lang w:eastAsia="en-CA"/>
              </w:rPr>
              <w:t xml:space="preserve"> Min =  6110</w:t>
            </w:r>
            <w:r w:rsidR="00BF0771">
              <w:rPr>
                <w:rFonts w:ascii="Calibri" w:hAnsi="Calibri" w:cs="Calibri"/>
                <w:color w:val="000000"/>
                <w:kern w:val="0"/>
                <w:lang w:eastAsia="en-CA"/>
              </w:rPr>
              <w:t xml:space="preserve"> L</w:t>
            </w:r>
            <w:r w:rsidRPr="005C5185">
              <w:rPr>
                <w:rFonts w:ascii="Calibri" w:hAnsi="Calibri" w:cs="Calibri"/>
                <w:color w:val="000000"/>
                <w:kern w:val="0"/>
                <w:lang w:eastAsia="en-CA"/>
              </w:rPr>
              <w:t>/min/m</w:t>
            </w:r>
            <w:r w:rsidR="00BF0771">
              <w:rPr>
                <w:rFonts w:ascii="Calibri" w:hAnsi="Calibri" w:cs="Calibri"/>
                <w:color w:val="000000"/>
                <w:kern w:val="0"/>
                <w:vertAlign w:val="superscript"/>
                <w:lang w:eastAsia="en-CA"/>
              </w:rPr>
              <w:t>2</w:t>
            </w:r>
          </w:p>
        </w:tc>
      </w:tr>
      <w:tr w:rsidR="005C5185" w:rsidRPr="005C5185" w14:paraId="662F6CCC" w14:textId="77777777" w:rsidTr="00051366">
        <w:trPr>
          <w:trHeight w:val="1200"/>
        </w:trPr>
        <w:tc>
          <w:tcPr>
            <w:tcW w:w="715" w:type="dxa"/>
            <w:shd w:val="clear" w:color="auto" w:fill="auto"/>
            <w:noWrap/>
            <w:hideMark/>
          </w:tcPr>
          <w:p w14:paraId="49B6CE89" w14:textId="77777777" w:rsidR="005C5185" w:rsidRPr="005C5185" w:rsidRDefault="005C5185" w:rsidP="005C5185">
            <w:pPr>
              <w:outlineLvl w:val="0"/>
              <w:rPr>
                <w:rFonts w:ascii="Calibri" w:hAnsi="Calibri" w:cs="Calibri"/>
                <w:color w:val="000000"/>
                <w:kern w:val="0"/>
                <w:lang w:eastAsia="en-CA"/>
              </w:rPr>
            </w:pPr>
          </w:p>
        </w:tc>
        <w:tc>
          <w:tcPr>
            <w:tcW w:w="2165" w:type="dxa"/>
            <w:shd w:val="clear" w:color="auto" w:fill="auto"/>
            <w:noWrap/>
            <w:hideMark/>
          </w:tcPr>
          <w:p w14:paraId="051E3BBC" w14:textId="77777777" w:rsidR="005C5185" w:rsidRPr="005C5185" w:rsidRDefault="005C5185" w:rsidP="005C5185">
            <w:pPr>
              <w:outlineLvl w:val="0"/>
              <w:rPr>
                <w:rFonts w:ascii="Times New Roman" w:hAnsi="Times New Roman"/>
                <w:kern w:val="0"/>
                <w:sz w:val="20"/>
                <w:szCs w:val="20"/>
                <w:lang w:eastAsia="en-CA"/>
              </w:rPr>
            </w:pPr>
          </w:p>
        </w:tc>
        <w:tc>
          <w:tcPr>
            <w:tcW w:w="990" w:type="dxa"/>
            <w:shd w:val="clear" w:color="auto" w:fill="auto"/>
            <w:noWrap/>
          </w:tcPr>
          <w:p w14:paraId="73E6463A" w14:textId="74AF699E" w:rsidR="005C5185" w:rsidRPr="00F11358" w:rsidRDefault="005C5185" w:rsidP="00F11358">
            <w:pPr>
              <w:pStyle w:val="ListParagraph"/>
              <w:numPr>
                <w:ilvl w:val="0"/>
                <w:numId w:val="8"/>
              </w:numPr>
              <w:jc w:val="center"/>
              <w:outlineLvl w:val="0"/>
              <w:rPr>
                <w:rFonts w:ascii="Calibri" w:hAnsi="Calibri" w:cs="Calibri"/>
                <w:color w:val="000000"/>
                <w:kern w:val="0"/>
                <w:lang w:eastAsia="en-CA"/>
              </w:rPr>
            </w:pPr>
          </w:p>
        </w:tc>
        <w:tc>
          <w:tcPr>
            <w:tcW w:w="7290" w:type="dxa"/>
            <w:shd w:val="clear" w:color="auto" w:fill="auto"/>
            <w:hideMark/>
          </w:tcPr>
          <w:p w14:paraId="64212258" w14:textId="7DCD111C" w:rsidR="005C5185" w:rsidRPr="005C5185" w:rsidRDefault="005C518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 xml:space="preserve">At minimum, report in metric units with the respective ASTM test, the following properties: grab tensile strength, elongation, </w:t>
            </w:r>
            <w:r w:rsidR="002F0F08">
              <w:rPr>
                <w:rFonts w:ascii="Calibri" w:hAnsi="Calibri" w:cs="Calibri"/>
                <w:color w:val="000000"/>
                <w:kern w:val="0"/>
                <w:lang w:eastAsia="en-CA"/>
              </w:rPr>
              <w:t>CB</w:t>
            </w:r>
            <w:r w:rsidR="002F0F08" w:rsidRPr="005C5185">
              <w:rPr>
                <w:rFonts w:ascii="Calibri" w:hAnsi="Calibri" w:cs="Calibri"/>
                <w:color w:val="000000"/>
                <w:kern w:val="0"/>
                <w:lang w:eastAsia="en-CA"/>
              </w:rPr>
              <w:t xml:space="preserve">R </w:t>
            </w:r>
            <w:r w:rsidRPr="005C5185">
              <w:rPr>
                <w:rFonts w:ascii="Calibri" w:hAnsi="Calibri" w:cs="Calibri"/>
                <w:color w:val="000000"/>
                <w:kern w:val="0"/>
                <w:lang w:eastAsia="en-CA"/>
              </w:rPr>
              <w:t>puncture, trapezoidal tear, apparent opening size, permittivity, water flow rate, UV resistance, and roll size.</w:t>
            </w:r>
          </w:p>
        </w:tc>
      </w:tr>
      <w:tr w:rsidR="003E4FB0" w:rsidRPr="005C5185" w14:paraId="777116CE" w14:textId="77777777" w:rsidTr="00051366">
        <w:trPr>
          <w:trHeight w:val="1200"/>
        </w:trPr>
        <w:tc>
          <w:tcPr>
            <w:tcW w:w="715" w:type="dxa"/>
            <w:shd w:val="clear" w:color="auto" w:fill="auto"/>
            <w:noWrap/>
          </w:tcPr>
          <w:p w14:paraId="0022E975" w14:textId="77777777" w:rsidR="003E4FB0" w:rsidRPr="005C5185" w:rsidRDefault="003E4FB0" w:rsidP="003E4FB0">
            <w:pPr>
              <w:outlineLvl w:val="0"/>
              <w:rPr>
                <w:rFonts w:ascii="Calibri" w:hAnsi="Calibri" w:cs="Calibri"/>
                <w:color w:val="000000"/>
                <w:kern w:val="0"/>
                <w:lang w:eastAsia="en-CA"/>
              </w:rPr>
            </w:pPr>
          </w:p>
        </w:tc>
        <w:tc>
          <w:tcPr>
            <w:tcW w:w="2165" w:type="dxa"/>
            <w:shd w:val="clear" w:color="auto" w:fill="auto"/>
            <w:noWrap/>
          </w:tcPr>
          <w:p w14:paraId="5662EF71" w14:textId="77777777" w:rsidR="003E4FB0" w:rsidRPr="005C5185" w:rsidRDefault="003E4FB0" w:rsidP="003E4FB0">
            <w:pPr>
              <w:outlineLvl w:val="0"/>
              <w:rPr>
                <w:rFonts w:ascii="Times New Roman" w:hAnsi="Times New Roman"/>
                <w:kern w:val="0"/>
                <w:sz w:val="20"/>
                <w:szCs w:val="20"/>
                <w:lang w:eastAsia="en-CA"/>
              </w:rPr>
            </w:pPr>
          </w:p>
        </w:tc>
        <w:tc>
          <w:tcPr>
            <w:tcW w:w="990" w:type="dxa"/>
            <w:shd w:val="clear" w:color="auto" w:fill="auto"/>
            <w:noWrap/>
          </w:tcPr>
          <w:p w14:paraId="2C8895E6" w14:textId="77777777" w:rsidR="003E4FB0" w:rsidRPr="00F11358" w:rsidRDefault="003E4FB0" w:rsidP="003E4FB0">
            <w:pPr>
              <w:pStyle w:val="ListParagraph"/>
              <w:numPr>
                <w:ilvl w:val="0"/>
                <w:numId w:val="8"/>
              </w:numPr>
              <w:jc w:val="center"/>
              <w:outlineLvl w:val="0"/>
              <w:rPr>
                <w:rFonts w:ascii="Calibri" w:hAnsi="Calibri" w:cs="Calibri"/>
                <w:color w:val="000000"/>
                <w:kern w:val="0"/>
                <w:lang w:eastAsia="en-CA"/>
              </w:rPr>
            </w:pPr>
          </w:p>
        </w:tc>
        <w:tc>
          <w:tcPr>
            <w:tcW w:w="7290" w:type="dxa"/>
            <w:shd w:val="clear" w:color="auto" w:fill="auto"/>
          </w:tcPr>
          <w:p w14:paraId="0EEB643C" w14:textId="054CA056" w:rsidR="003E4FB0" w:rsidRPr="00961CAC" w:rsidRDefault="003E4FB0" w:rsidP="00051366">
            <w:pPr>
              <w:jc w:val="both"/>
              <w:outlineLvl w:val="0"/>
              <w:rPr>
                <w:rFonts w:ascii="Calibri" w:hAnsi="Calibri" w:cs="Calibri"/>
                <w:color w:val="000000"/>
                <w:kern w:val="0"/>
                <w:lang w:eastAsia="en-CA"/>
              </w:rPr>
            </w:pPr>
            <w:r w:rsidRPr="00051366">
              <w:rPr>
                <w:rFonts w:ascii="Calibri" w:hAnsi="Calibri" w:cs="Calibri"/>
                <w:color w:val="000000"/>
                <w:kern w:val="0"/>
                <w:lang w:eastAsia="en-CA"/>
              </w:rPr>
              <w:t xml:space="preserve">All drainage fabric geotextiles shall meet the requirements described in AASHTO M288 for class 2 per </w:t>
            </w:r>
            <w:r w:rsidRPr="00051366">
              <w:rPr>
                <w:rFonts w:ascii="Calibri" w:hAnsi="Calibri" w:cs="Calibri"/>
                <w:i/>
                <w:iCs/>
                <w:color w:val="000000"/>
                <w:kern w:val="0"/>
                <w:lang w:eastAsia="en-CA"/>
              </w:rPr>
              <w:t>Section 31 32 19 Geosynthetics</w:t>
            </w:r>
            <w:r w:rsidRPr="00051366">
              <w:rPr>
                <w:rFonts w:ascii="Calibri" w:hAnsi="Calibri" w:cs="Calibri"/>
                <w:color w:val="000000"/>
                <w:kern w:val="0"/>
                <w:lang w:eastAsia="en-CA"/>
              </w:rPr>
              <w:t xml:space="preserve"> of the construction specifications. </w:t>
            </w:r>
          </w:p>
        </w:tc>
      </w:tr>
      <w:tr w:rsidR="003E4FB0" w:rsidRPr="005C5185" w14:paraId="702AA6C8" w14:textId="77777777" w:rsidTr="00051366">
        <w:trPr>
          <w:trHeight w:val="1200"/>
        </w:trPr>
        <w:tc>
          <w:tcPr>
            <w:tcW w:w="715" w:type="dxa"/>
            <w:shd w:val="clear" w:color="auto" w:fill="auto"/>
            <w:noWrap/>
          </w:tcPr>
          <w:p w14:paraId="39C5B411" w14:textId="77777777" w:rsidR="003E4FB0" w:rsidRPr="005C5185" w:rsidRDefault="003E4FB0" w:rsidP="003E4FB0">
            <w:pPr>
              <w:outlineLvl w:val="0"/>
              <w:rPr>
                <w:rFonts w:ascii="Calibri" w:hAnsi="Calibri" w:cs="Calibri"/>
                <w:color w:val="000000"/>
                <w:kern w:val="0"/>
                <w:lang w:eastAsia="en-CA"/>
              </w:rPr>
            </w:pPr>
          </w:p>
        </w:tc>
        <w:tc>
          <w:tcPr>
            <w:tcW w:w="2165" w:type="dxa"/>
            <w:shd w:val="clear" w:color="auto" w:fill="auto"/>
            <w:noWrap/>
          </w:tcPr>
          <w:p w14:paraId="7099C777" w14:textId="77777777" w:rsidR="003E4FB0" w:rsidRPr="005C5185" w:rsidRDefault="003E4FB0" w:rsidP="003E4FB0">
            <w:pPr>
              <w:outlineLvl w:val="0"/>
              <w:rPr>
                <w:rFonts w:ascii="Times New Roman" w:hAnsi="Times New Roman"/>
                <w:kern w:val="0"/>
                <w:sz w:val="20"/>
                <w:szCs w:val="20"/>
                <w:lang w:eastAsia="en-CA"/>
              </w:rPr>
            </w:pPr>
          </w:p>
        </w:tc>
        <w:tc>
          <w:tcPr>
            <w:tcW w:w="990" w:type="dxa"/>
            <w:shd w:val="clear" w:color="auto" w:fill="auto"/>
            <w:noWrap/>
          </w:tcPr>
          <w:p w14:paraId="56861185" w14:textId="77777777" w:rsidR="003E4FB0" w:rsidRPr="00F11358" w:rsidRDefault="003E4FB0" w:rsidP="003E4FB0">
            <w:pPr>
              <w:pStyle w:val="ListParagraph"/>
              <w:numPr>
                <w:ilvl w:val="0"/>
                <w:numId w:val="8"/>
              </w:numPr>
              <w:jc w:val="center"/>
              <w:outlineLvl w:val="0"/>
              <w:rPr>
                <w:rFonts w:ascii="Calibri" w:hAnsi="Calibri" w:cs="Calibri"/>
                <w:color w:val="000000"/>
                <w:kern w:val="0"/>
                <w:lang w:eastAsia="en-CA"/>
              </w:rPr>
            </w:pPr>
          </w:p>
        </w:tc>
        <w:tc>
          <w:tcPr>
            <w:tcW w:w="7290" w:type="dxa"/>
            <w:shd w:val="clear" w:color="auto" w:fill="auto"/>
          </w:tcPr>
          <w:p w14:paraId="705B0DBB" w14:textId="5EC3DA28" w:rsidR="003E4FB0" w:rsidRPr="00961CAC" w:rsidRDefault="003E4FB0" w:rsidP="00051366">
            <w:pPr>
              <w:jc w:val="both"/>
              <w:outlineLvl w:val="0"/>
              <w:rPr>
                <w:rFonts w:ascii="Calibri" w:hAnsi="Calibri" w:cs="Calibri"/>
                <w:color w:val="000000"/>
                <w:kern w:val="0"/>
                <w:lang w:eastAsia="en-CA"/>
              </w:rPr>
            </w:pPr>
            <w:r w:rsidRPr="00051366">
              <w:rPr>
                <w:rFonts w:ascii="Calibri" w:hAnsi="Calibri" w:cs="Calibri"/>
                <w:color w:val="000000"/>
                <w:kern w:val="0"/>
                <w:lang w:eastAsia="en-CA"/>
              </w:rPr>
              <w:t xml:space="preserve">Geosynthetics may be secured in place with securing pins or by weights. Securing Pins and Washers if required by the </w:t>
            </w:r>
            <w:r w:rsidRPr="00051366">
              <w:rPr>
                <w:rFonts w:ascii="Calibri" w:hAnsi="Calibri" w:cs="Calibri"/>
                <w:i/>
                <w:iCs/>
                <w:color w:val="000000"/>
                <w:kern w:val="0"/>
                <w:lang w:eastAsia="en-CA"/>
              </w:rPr>
              <w:t>Contract Documents</w:t>
            </w:r>
            <w:r w:rsidRPr="00051366">
              <w:rPr>
                <w:rFonts w:ascii="Calibri" w:hAnsi="Calibri" w:cs="Calibri"/>
                <w:color w:val="000000"/>
                <w:kern w:val="0"/>
                <w:lang w:eastAsia="en-CA"/>
              </w:rPr>
              <w:t xml:space="preserve">, shall be made of Grade 300W, hot dip galvanized with a minimum zinc coating of 600 g/m2 to ASTM A123/A123M. </w:t>
            </w:r>
          </w:p>
        </w:tc>
      </w:tr>
      <w:tr w:rsidR="005C5185" w:rsidRPr="005C5185" w14:paraId="1A28BC6B" w14:textId="77777777" w:rsidTr="00051366">
        <w:trPr>
          <w:trHeight w:val="144"/>
        </w:trPr>
        <w:tc>
          <w:tcPr>
            <w:tcW w:w="715" w:type="dxa"/>
            <w:shd w:val="clear" w:color="auto" w:fill="auto"/>
            <w:noWrap/>
            <w:hideMark/>
          </w:tcPr>
          <w:p w14:paraId="446DBE5A" w14:textId="77777777" w:rsidR="005C5185" w:rsidRPr="005C5185" w:rsidRDefault="005C5185" w:rsidP="005C5185">
            <w:pPr>
              <w:outlineLvl w:val="0"/>
              <w:rPr>
                <w:rFonts w:ascii="Calibri" w:hAnsi="Calibri" w:cs="Calibri"/>
                <w:color w:val="000000"/>
                <w:kern w:val="0"/>
                <w:lang w:eastAsia="en-CA"/>
              </w:rPr>
            </w:pPr>
          </w:p>
        </w:tc>
        <w:tc>
          <w:tcPr>
            <w:tcW w:w="2165" w:type="dxa"/>
            <w:shd w:val="clear" w:color="auto" w:fill="auto"/>
            <w:noWrap/>
            <w:hideMark/>
          </w:tcPr>
          <w:p w14:paraId="412C6048" w14:textId="77777777" w:rsidR="005C5185" w:rsidRPr="005C5185" w:rsidRDefault="005C5185" w:rsidP="005C5185">
            <w:pPr>
              <w:outlineLvl w:val="0"/>
              <w:rPr>
                <w:rFonts w:ascii="Times New Roman" w:hAnsi="Times New Roman"/>
                <w:kern w:val="0"/>
                <w:sz w:val="20"/>
                <w:szCs w:val="20"/>
                <w:lang w:eastAsia="en-CA"/>
              </w:rPr>
            </w:pPr>
          </w:p>
        </w:tc>
        <w:tc>
          <w:tcPr>
            <w:tcW w:w="990" w:type="dxa"/>
            <w:shd w:val="clear" w:color="auto" w:fill="auto"/>
            <w:noWrap/>
            <w:hideMark/>
          </w:tcPr>
          <w:p w14:paraId="5E767EF9" w14:textId="77777777" w:rsidR="005C5185" w:rsidRPr="005C5185" w:rsidRDefault="005C5185" w:rsidP="005C5185">
            <w:pPr>
              <w:outlineLvl w:val="0"/>
              <w:rPr>
                <w:rFonts w:ascii="Times New Roman" w:hAnsi="Times New Roman"/>
                <w:kern w:val="0"/>
                <w:sz w:val="20"/>
                <w:szCs w:val="20"/>
                <w:lang w:eastAsia="en-CA"/>
              </w:rPr>
            </w:pPr>
          </w:p>
        </w:tc>
        <w:tc>
          <w:tcPr>
            <w:tcW w:w="7290" w:type="dxa"/>
            <w:shd w:val="clear" w:color="auto" w:fill="auto"/>
            <w:hideMark/>
          </w:tcPr>
          <w:p w14:paraId="02F207FA" w14:textId="77777777" w:rsidR="005C5185" w:rsidRPr="005C5185" w:rsidRDefault="005C5185" w:rsidP="00051366">
            <w:pPr>
              <w:jc w:val="both"/>
              <w:outlineLvl w:val="0"/>
              <w:rPr>
                <w:rFonts w:ascii="Times New Roman" w:hAnsi="Times New Roman"/>
                <w:kern w:val="0"/>
                <w:sz w:val="20"/>
                <w:szCs w:val="20"/>
                <w:lang w:eastAsia="en-CA"/>
              </w:rPr>
            </w:pPr>
          </w:p>
        </w:tc>
      </w:tr>
      <w:tr w:rsidR="005C5185" w:rsidRPr="005C5185" w14:paraId="524E9EB9" w14:textId="77777777" w:rsidTr="00051366">
        <w:trPr>
          <w:trHeight w:val="600"/>
        </w:trPr>
        <w:tc>
          <w:tcPr>
            <w:tcW w:w="715" w:type="dxa"/>
            <w:shd w:val="clear" w:color="auto" w:fill="auto"/>
            <w:noWrap/>
            <w:hideMark/>
          </w:tcPr>
          <w:p w14:paraId="27D10A00" w14:textId="77777777" w:rsidR="005C5185" w:rsidRPr="005C5185" w:rsidRDefault="005C5185" w:rsidP="005C5185">
            <w:pPr>
              <w:jc w:val="right"/>
              <w:rPr>
                <w:rFonts w:ascii="Calibri" w:hAnsi="Calibri" w:cs="Calibri"/>
                <w:b/>
                <w:bCs/>
                <w:color w:val="000000"/>
                <w:kern w:val="0"/>
                <w:lang w:eastAsia="en-CA"/>
              </w:rPr>
            </w:pPr>
            <w:r w:rsidRPr="005C5185">
              <w:rPr>
                <w:rFonts w:ascii="Calibri" w:hAnsi="Calibri" w:cs="Calibri"/>
                <w:b/>
                <w:bCs/>
                <w:color w:val="000000"/>
                <w:kern w:val="0"/>
                <w:lang w:eastAsia="en-CA"/>
              </w:rPr>
              <w:t>2.3</w:t>
            </w:r>
          </w:p>
        </w:tc>
        <w:tc>
          <w:tcPr>
            <w:tcW w:w="2165" w:type="dxa"/>
            <w:shd w:val="clear" w:color="auto" w:fill="auto"/>
            <w:noWrap/>
            <w:hideMark/>
          </w:tcPr>
          <w:p w14:paraId="1979642A" w14:textId="77777777" w:rsidR="005C5185" w:rsidRPr="005C5185" w:rsidRDefault="005C5185" w:rsidP="005C5185">
            <w:pPr>
              <w:rPr>
                <w:rFonts w:ascii="Calibri" w:hAnsi="Calibri" w:cs="Calibri"/>
                <w:b/>
                <w:bCs/>
                <w:color w:val="000000"/>
                <w:kern w:val="0"/>
                <w:lang w:eastAsia="en-CA"/>
              </w:rPr>
            </w:pPr>
            <w:r w:rsidRPr="005C5185">
              <w:rPr>
                <w:rFonts w:ascii="Calibri" w:hAnsi="Calibri" w:cs="Calibri"/>
                <w:b/>
                <w:bCs/>
                <w:color w:val="000000"/>
                <w:kern w:val="0"/>
                <w:lang w:eastAsia="en-CA"/>
              </w:rPr>
              <w:t>Impermeable Liners</w:t>
            </w:r>
          </w:p>
        </w:tc>
        <w:tc>
          <w:tcPr>
            <w:tcW w:w="990" w:type="dxa"/>
            <w:shd w:val="clear" w:color="auto" w:fill="auto"/>
            <w:noWrap/>
            <w:hideMark/>
          </w:tcPr>
          <w:p w14:paraId="610461A5" w14:textId="77777777" w:rsidR="005C5185" w:rsidRPr="005C5185" w:rsidRDefault="005C5185" w:rsidP="005C5185">
            <w:pPr>
              <w:jc w:val="center"/>
              <w:rPr>
                <w:rFonts w:ascii="Calibri" w:hAnsi="Calibri" w:cs="Calibri"/>
                <w:color w:val="000000"/>
                <w:kern w:val="0"/>
                <w:lang w:eastAsia="en-CA"/>
              </w:rPr>
            </w:pPr>
            <w:r w:rsidRPr="005C5185">
              <w:rPr>
                <w:rFonts w:ascii="Calibri" w:hAnsi="Calibri" w:cs="Calibri"/>
                <w:color w:val="000000"/>
                <w:kern w:val="0"/>
                <w:lang w:eastAsia="en-CA"/>
              </w:rPr>
              <w:t>.1</w:t>
            </w:r>
          </w:p>
        </w:tc>
        <w:tc>
          <w:tcPr>
            <w:tcW w:w="7290" w:type="dxa"/>
            <w:shd w:val="clear" w:color="auto" w:fill="auto"/>
            <w:hideMark/>
          </w:tcPr>
          <w:p w14:paraId="0022CE3D" w14:textId="77777777" w:rsidR="005C5185" w:rsidRPr="005C5185" w:rsidRDefault="005C5185" w:rsidP="00051366">
            <w:pPr>
              <w:jc w:val="both"/>
              <w:rPr>
                <w:rFonts w:ascii="Calibri" w:hAnsi="Calibri" w:cs="Calibri"/>
                <w:color w:val="000000"/>
                <w:kern w:val="0"/>
                <w:lang w:eastAsia="en-CA"/>
              </w:rPr>
            </w:pPr>
            <w:r w:rsidRPr="005C5185">
              <w:rPr>
                <w:rFonts w:ascii="Calibri" w:hAnsi="Calibri" w:cs="Calibri"/>
                <w:color w:val="000000"/>
                <w:kern w:val="0"/>
                <w:lang w:eastAsia="en-CA"/>
              </w:rPr>
              <w:t>PVC, EPDM, and thermal polyolefin (TPO) are permitted and inherently root resistant.</w:t>
            </w:r>
          </w:p>
        </w:tc>
      </w:tr>
      <w:tr w:rsidR="005C5185" w:rsidRPr="005C5185" w14:paraId="713E8D74" w14:textId="77777777" w:rsidTr="00051366">
        <w:trPr>
          <w:trHeight w:val="1200"/>
        </w:trPr>
        <w:tc>
          <w:tcPr>
            <w:tcW w:w="715" w:type="dxa"/>
            <w:shd w:val="clear" w:color="auto" w:fill="auto"/>
            <w:noWrap/>
            <w:hideMark/>
          </w:tcPr>
          <w:p w14:paraId="2D2C11A0" w14:textId="77777777" w:rsidR="005C5185" w:rsidRPr="005C5185" w:rsidRDefault="005C5185" w:rsidP="005C5185">
            <w:pPr>
              <w:rPr>
                <w:rFonts w:ascii="Calibri" w:hAnsi="Calibri" w:cs="Calibri"/>
                <w:color w:val="000000"/>
                <w:kern w:val="0"/>
                <w:lang w:eastAsia="en-CA"/>
              </w:rPr>
            </w:pPr>
          </w:p>
        </w:tc>
        <w:tc>
          <w:tcPr>
            <w:tcW w:w="2165" w:type="dxa"/>
            <w:shd w:val="clear" w:color="auto" w:fill="auto"/>
            <w:noWrap/>
            <w:hideMark/>
          </w:tcPr>
          <w:p w14:paraId="0EACF700" w14:textId="77777777" w:rsidR="005C5185" w:rsidRPr="005C5185" w:rsidRDefault="005C5185" w:rsidP="005C5185">
            <w:pPr>
              <w:outlineLvl w:val="0"/>
              <w:rPr>
                <w:rFonts w:ascii="Times New Roman" w:hAnsi="Times New Roman"/>
                <w:kern w:val="0"/>
                <w:sz w:val="20"/>
                <w:szCs w:val="20"/>
                <w:lang w:eastAsia="en-CA"/>
              </w:rPr>
            </w:pPr>
          </w:p>
        </w:tc>
        <w:tc>
          <w:tcPr>
            <w:tcW w:w="990" w:type="dxa"/>
            <w:shd w:val="clear" w:color="auto" w:fill="auto"/>
            <w:noWrap/>
            <w:hideMark/>
          </w:tcPr>
          <w:p w14:paraId="1C8C869B" w14:textId="77777777" w:rsidR="005C5185" w:rsidRPr="005C5185" w:rsidRDefault="005C5185" w:rsidP="005C518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.2</w:t>
            </w:r>
          </w:p>
        </w:tc>
        <w:tc>
          <w:tcPr>
            <w:tcW w:w="7290" w:type="dxa"/>
            <w:shd w:val="clear" w:color="auto" w:fill="auto"/>
            <w:hideMark/>
          </w:tcPr>
          <w:p w14:paraId="5614A659" w14:textId="77777777" w:rsidR="005C5185" w:rsidRPr="005C5185" w:rsidRDefault="005C518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All waterproof membranes must meet appropriate ASTM specifications. PVC membranes must meet ASTM D4434 requirements, EPDM membranes must meet ASTM D4637 requirements, and TPO membranes must meet ASTM D6878 requirements.</w:t>
            </w:r>
          </w:p>
        </w:tc>
      </w:tr>
      <w:tr w:rsidR="005C5185" w:rsidRPr="005C5185" w14:paraId="3EDD050F" w14:textId="77777777" w:rsidTr="00051366">
        <w:trPr>
          <w:trHeight w:val="900"/>
        </w:trPr>
        <w:tc>
          <w:tcPr>
            <w:tcW w:w="715" w:type="dxa"/>
            <w:shd w:val="clear" w:color="auto" w:fill="auto"/>
            <w:noWrap/>
            <w:hideMark/>
          </w:tcPr>
          <w:p w14:paraId="07C59547" w14:textId="77777777" w:rsidR="005C5185" w:rsidRPr="005C5185" w:rsidRDefault="005C5185" w:rsidP="005C5185">
            <w:pPr>
              <w:outlineLvl w:val="0"/>
              <w:rPr>
                <w:rFonts w:ascii="Calibri" w:hAnsi="Calibri" w:cs="Calibri"/>
                <w:color w:val="000000"/>
                <w:kern w:val="0"/>
                <w:lang w:eastAsia="en-CA"/>
              </w:rPr>
            </w:pPr>
          </w:p>
        </w:tc>
        <w:tc>
          <w:tcPr>
            <w:tcW w:w="2165" w:type="dxa"/>
            <w:shd w:val="clear" w:color="auto" w:fill="auto"/>
            <w:noWrap/>
            <w:hideMark/>
          </w:tcPr>
          <w:p w14:paraId="41FC7B44" w14:textId="77777777" w:rsidR="005C5185" w:rsidRPr="005C5185" w:rsidRDefault="005C5185" w:rsidP="005C5185">
            <w:pPr>
              <w:outlineLvl w:val="0"/>
              <w:rPr>
                <w:rFonts w:ascii="Times New Roman" w:hAnsi="Times New Roman"/>
                <w:kern w:val="0"/>
                <w:sz w:val="20"/>
                <w:szCs w:val="20"/>
                <w:lang w:eastAsia="en-CA"/>
              </w:rPr>
            </w:pPr>
          </w:p>
        </w:tc>
        <w:tc>
          <w:tcPr>
            <w:tcW w:w="990" w:type="dxa"/>
            <w:shd w:val="clear" w:color="auto" w:fill="auto"/>
            <w:noWrap/>
            <w:hideMark/>
          </w:tcPr>
          <w:p w14:paraId="0E11BB92" w14:textId="77777777" w:rsidR="005C5185" w:rsidRPr="005C5185" w:rsidRDefault="005C5185" w:rsidP="005C518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.3</w:t>
            </w:r>
          </w:p>
        </w:tc>
        <w:tc>
          <w:tcPr>
            <w:tcW w:w="7290" w:type="dxa"/>
            <w:shd w:val="clear" w:color="auto" w:fill="auto"/>
            <w:hideMark/>
          </w:tcPr>
          <w:p w14:paraId="595577AD" w14:textId="77777777" w:rsidR="005C5185" w:rsidRPr="005C5185" w:rsidRDefault="005C518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Waterproofing membrane must be fully waterproof with properly sealed seams, corners, and protrusions to prevent any intrusion of standing water above the membrane.</w:t>
            </w:r>
          </w:p>
        </w:tc>
      </w:tr>
      <w:tr w:rsidR="005C5185" w:rsidRPr="005C5185" w14:paraId="6CD067AD" w14:textId="77777777" w:rsidTr="00051366">
        <w:trPr>
          <w:trHeight w:val="345"/>
        </w:trPr>
        <w:tc>
          <w:tcPr>
            <w:tcW w:w="715" w:type="dxa"/>
            <w:shd w:val="clear" w:color="auto" w:fill="auto"/>
            <w:noWrap/>
            <w:hideMark/>
          </w:tcPr>
          <w:p w14:paraId="4017E8CA" w14:textId="77777777" w:rsidR="005C5185" w:rsidRPr="005C5185" w:rsidRDefault="005C5185" w:rsidP="005C5185">
            <w:pPr>
              <w:outlineLvl w:val="0"/>
              <w:rPr>
                <w:rFonts w:ascii="Calibri" w:hAnsi="Calibri" w:cs="Calibri"/>
                <w:color w:val="000000"/>
                <w:kern w:val="0"/>
                <w:lang w:eastAsia="en-CA"/>
              </w:rPr>
            </w:pPr>
          </w:p>
        </w:tc>
        <w:tc>
          <w:tcPr>
            <w:tcW w:w="2165" w:type="dxa"/>
            <w:shd w:val="clear" w:color="auto" w:fill="auto"/>
            <w:noWrap/>
            <w:hideMark/>
          </w:tcPr>
          <w:p w14:paraId="704A6D23" w14:textId="77777777" w:rsidR="005C5185" w:rsidRPr="005C5185" w:rsidRDefault="005C5185" w:rsidP="005C5185">
            <w:pPr>
              <w:outlineLvl w:val="0"/>
              <w:rPr>
                <w:rFonts w:ascii="Times New Roman" w:hAnsi="Times New Roman"/>
                <w:kern w:val="0"/>
                <w:sz w:val="20"/>
                <w:szCs w:val="20"/>
                <w:lang w:eastAsia="en-CA"/>
              </w:rPr>
            </w:pPr>
          </w:p>
        </w:tc>
        <w:tc>
          <w:tcPr>
            <w:tcW w:w="990" w:type="dxa"/>
            <w:shd w:val="clear" w:color="auto" w:fill="auto"/>
            <w:noWrap/>
            <w:hideMark/>
          </w:tcPr>
          <w:p w14:paraId="7249DD29" w14:textId="77777777" w:rsidR="005C5185" w:rsidRPr="005C5185" w:rsidRDefault="005C5185" w:rsidP="005C518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.4</w:t>
            </w:r>
          </w:p>
        </w:tc>
        <w:tc>
          <w:tcPr>
            <w:tcW w:w="7290" w:type="dxa"/>
            <w:shd w:val="clear" w:color="000000" w:fill="FFFFFF"/>
            <w:hideMark/>
          </w:tcPr>
          <w:p w14:paraId="16B65B11" w14:textId="6AA58537" w:rsidR="005C5185" w:rsidRPr="005C5185" w:rsidRDefault="005C518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The minimum thickness for impermeable liners shall be .</w:t>
            </w:r>
            <w:r w:rsidR="00850C17">
              <w:rPr>
                <w:rFonts w:ascii="Calibri" w:hAnsi="Calibri" w:cs="Calibri"/>
                <w:color w:val="000000"/>
                <w:kern w:val="0"/>
                <w:lang w:eastAsia="en-CA"/>
              </w:rPr>
              <w:t>75</w:t>
            </w:r>
            <w:r w:rsidRPr="005C5185">
              <w:rPr>
                <w:rFonts w:ascii="Calibri" w:hAnsi="Calibri" w:cs="Calibri"/>
                <w:color w:val="000000"/>
                <w:kern w:val="0"/>
                <w:lang w:eastAsia="en-CA"/>
              </w:rPr>
              <w:t>mm</w:t>
            </w:r>
            <w:r w:rsidR="003E4FB0">
              <w:rPr>
                <w:rFonts w:ascii="Calibri" w:hAnsi="Calibri" w:cs="Calibri"/>
                <w:color w:val="000000"/>
                <w:kern w:val="0"/>
                <w:lang w:eastAsia="en-CA"/>
              </w:rPr>
              <w:t>.</w:t>
            </w:r>
          </w:p>
        </w:tc>
      </w:tr>
      <w:tr w:rsidR="00A60BF1" w:rsidRPr="005C5185" w14:paraId="2D1912AD" w14:textId="77777777" w:rsidTr="00051366">
        <w:trPr>
          <w:trHeight w:val="774"/>
        </w:trPr>
        <w:tc>
          <w:tcPr>
            <w:tcW w:w="715" w:type="dxa"/>
            <w:shd w:val="clear" w:color="auto" w:fill="auto"/>
            <w:noWrap/>
          </w:tcPr>
          <w:p w14:paraId="17ECB48E" w14:textId="77777777" w:rsidR="00A60BF1" w:rsidRPr="005C5185" w:rsidRDefault="00A60BF1" w:rsidP="00A60BF1">
            <w:pPr>
              <w:outlineLvl w:val="0"/>
              <w:rPr>
                <w:rFonts w:ascii="Calibri" w:hAnsi="Calibri" w:cs="Calibri"/>
                <w:color w:val="000000"/>
                <w:kern w:val="0"/>
                <w:lang w:eastAsia="en-CA"/>
              </w:rPr>
            </w:pPr>
          </w:p>
        </w:tc>
        <w:tc>
          <w:tcPr>
            <w:tcW w:w="2165" w:type="dxa"/>
            <w:shd w:val="clear" w:color="auto" w:fill="auto"/>
            <w:noWrap/>
          </w:tcPr>
          <w:p w14:paraId="6ED7753D" w14:textId="77777777" w:rsidR="00A60BF1" w:rsidRPr="005C5185" w:rsidRDefault="00A60BF1" w:rsidP="00A60BF1">
            <w:pPr>
              <w:outlineLvl w:val="0"/>
              <w:rPr>
                <w:rFonts w:ascii="Times New Roman" w:hAnsi="Times New Roman"/>
                <w:kern w:val="0"/>
                <w:sz w:val="20"/>
                <w:szCs w:val="20"/>
                <w:lang w:eastAsia="en-CA"/>
              </w:rPr>
            </w:pPr>
          </w:p>
        </w:tc>
        <w:tc>
          <w:tcPr>
            <w:tcW w:w="990" w:type="dxa"/>
            <w:shd w:val="clear" w:color="auto" w:fill="auto"/>
            <w:noWrap/>
          </w:tcPr>
          <w:p w14:paraId="5AB99434" w14:textId="789EF4C4" w:rsidR="00A60BF1" w:rsidRPr="005C5185" w:rsidRDefault="00A60BF1" w:rsidP="00A60BF1">
            <w:pPr>
              <w:jc w:val="center"/>
              <w:outlineLvl w:val="0"/>
              <w:rPr>
                <w:rFonts w:ascii="Calibri" w:hAnsi="Calibri" w:cs="Calibri"/>
                <w:color w:val="000000"/>
                <w:kern w:val="0"/>
                <w:lang w:eastAsia="en-CA"/>
              </w:rPr>
            </w:pPr>
            <w:r>
              <w:rPr>
                <w:rFonts w:ascii="Calibri" w:hAnsi="Calibri" w:cs="Calibri"/>
                <w:color w:val="000000"/>
                <w:kern w:val="0"/>
                <w:lang w:eastAsia="en-CA"/>
              </w:rPr>
              <w:t>.5</w:t>
            </w:r>
          </w:p>
        </w:tc>
        <w:tc>
          <w:tcPr>
            <w:tcW w:w="7290" w:type="dxa"/>
            <w:shd w:val="clear" w:color="auto" w:fill="auto"/>
          </w:tcPr>
          <w:p w14:paraId="1C77703A" w14:textId="71E6561E" w:rsidR="00A60BF1" w:rsidRPr="005C5185" w:rsidRDefault="00A60BF1" w:rsidP="00051366">
            <w:pPr>
              <w:jc w:val="both"/>
              <w:outlineLvl w:val="0"/>
              <w:rPr>
                <w:rFonts w:ascii="Calibri" w:hAnsi="Calibri" w:cs="Calibri"/>
                <w:color w:val="000000"/>
                <w:kern w:val="0"/>
                <w:lang w:eastAsia="en-CA"/>
              </w:rPr>
            </w:pPr>
            <w:r w:rsidRPr="00F64A39">
              <w:rPr>
                <w:rFonts w:asciiTheme="minorHAnsi" w:hAnsiTheme="minorHAnsi" w:cstheme="minorHAnsi"/>
                <w:color w:val="000000"/>
                <w:kern w:val="0"/>
                <w:lang w:eastAsia="en-CA"/>
              </w:rPr>
              <w:t>Store and handle waterproof membranes in a manner that prevents damage, including nicks, scratches, and other surface imperfections.</w:t>
            </w:r>
          </w:p>
        </w:tc>
      </w:tr>
      <w:tr w:rsidR="005C5185" w:rsidRPr="005C5185" w14:paraId="65E4B45C" w14:textId="77777777" w:rsidTr="00051366">
        <w:trPr>
          <w:trHeight w:val="1215"/>
        </w:trPr>
        <w:tc>
          <w:tcPr>
            <w:tcW w:w="715" w:type="dxa"/>
            <w:shd w:val="clear" w:color="auto" w:fill="auto"/>
            <w:noWrap/>
            <w:hideMark/>
          </w:tcPr>
          <w:p w14:paraId="12264326" w14:textId="77777777" w:rsidR="005C5185" w:rsidRPr="005C5185" w:rsidRDefault="005C5185" w:rsidP="005C5185">
            <w:pPr>
              <w:outlineLvl w:val="0"/>
              <w:rPr>
                <w:rFonts w:ascii="Calibri" w:hAnsi="Calibri" w:cs="Calibri"/>
                <w:color w:val="000000"/>
                <w:kern w:val="0"/>
                <w:lang w:eastAsia="en-CA"/>
              </w:rPr>
            </w:pPr>
          </w:p>
        </w:tc>
        <w:tc>
          <w:tcPr>
            <w:tcW w:w="2165" w:type="dxa"/>
            <w:shd w:val="clear" w:color="auto" w:fill="auto"/>
            <w:noWrap/>
            <w:hideMark/>
          </w:tcPr>
          <w:p w14:paraId="60EAC07A" w14:textId="77777777" w:rsidR="005C5185" w:rsidRPr="005C5185" w:rsidRDefault="005C5185" w:rsidP="005C5185">
            <w:pPr>
              <w:outlineLvl w:val="0"/>
              <w:rPr>
                <w:rFonts w:ascii="Times New Roman" w:hAnsi="Times New Roman"/>
                <w:kern w:val="0"/>
                <w:sz w:val="20"/>
                <w:szCs w:val="20"/>
                <w:lang w:eastAsia="en-CA"/>
              </w:rPr>
            </w:pPr>
          </w:p>
        </w:tc>
        <w:tc>
          <w:tcPr>
            <w:tcW w:w="990" w:type="dxa"/>
            <w:shd w:val="clear" w:color="auto" w:fill="auto"/>
            <w:noWrap/>
            <w:hideMark/>
          </w:tcPr>
          <w:p w14:paraId="28E6E096" w14:textId="5D84E20D" w:rsidR="005C5185" w:rsidRPr="005C5185" w:rsidRDefault="005C5185" w:rsidP="005C518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w:t>
            </w:r>
            <w:r w:rsidR="00A60BF1">
              <w:rPr>
                <w:rFonts w:ascii="Calibri" w:hAnsi="Calibri" w:cs="Calibri"/>
                <w:color w:val="000000"/>
                <w:kern w:val="0"/>
                <w:lang w:eastAsia="en-CA"/>
              </w:rPr>
              <w:t>6</w:t>
            </w:r>
          </w:p>
        </w:tc>
        <w:tc>
          <w:tcPr>
            <w:tcW w:w="7290" w:type="dxa"/>
            <w:shd w:val="clear" w:color="auto" w:fill="auto"/>
            <w:hideMark/>
          </w:tcPr>
          <w:p w14:paraId="68BE4B68" w14:textId="7F5E4CF3" w:rsidR="00A75916" w:rsidRDefault="005C518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 xml:space="preserve">Impermeable liners shall be selected and designed to withstand wear and tear during construction without deterioration of </w:t>
            </w:r>
            <w:r w:rsidR="00A60BF1">
              <w:rPr>
                <w:rFonts w:ascii="Calibri" w:hAnsi="Calibri" w:cs="Calibri"/>
                <w:color w:val="000000"/>
                <w:kern w:val="0"/>
                <w:lang w:eastAsia="en-CA"/>
              </w:rPr>
              <w:t>their</w:t>
            </w:r>
            <w:r w:rsidR="00A60BF1" w:rsidRPr="005C5185">
              <w:rPr>
                <w:rFonts w:ascii="Calibri" w:hAnsi="Calibri" w:cs="Calibri"/>
                <w:color w:val="000000"/>
                <w:kern w:val="0"/>
                <w:lang w:eastAsia="en-CA"/>
              </w:rPr>
              <w:t xml:space="preserve"> </w:t>
            </w:r>
            <w:r w:rsidRPr="005C5185">
              <w:rPr>
                <w:rFonts w:ascii="Calibri" w:hAnsi="Calibri" w:cs="Calibri"/>
                <w:color w:val="000000"/>
                <w:kern w:val="0"/>
                <w:lang w:eastAsia="en-CA"/>
              </w:rPr>
              <w:t>stre</w:t>
            </w:r>
            <w:r w:rsidR="00E23C02">
              <w:rPr>
                <w:rFonts w:ascii="Calibri" w:hAnsi="Calibri" w:cs="Calibri"/>
                <w:color w:val="000000"/>
                <w:kern w:val="0"/>
                <w:lang w:eastAsia="en-CA"/>
              </w:rPr>
              <w:t xml:space="preserve">ngth and filtering properties. </w:t>
            </w:r>
            <w:r w:rsidRPr="005C5185">
              <w:rPr>
                <w:rFonts w:ascii="Calibri" w:hAnsi="Calibri" w:cs="Calibri"/>
                <w:color w:val="000000"/>
                <w:kern w:val="0"/>
                <w:lang w:eastAsia="en-CA"/>
              </w:rPr>
              <w:t xml:space="preserve">Impermeable </w:t>
            </w:r>
            <w:r w:rsidR="00A60BF1">
              <w:rPr>
                <w:rFonts w:ascii="Calibri" w:hAnsi="Calibri" w:cs="Calibri"/>
                <w:color w:val="000000"/>
                <w:kern w:val="0"/>
                <w:lang w:eastAsia="en-CA"/>
              </w:rPr>
              <w:t>liners</w:t>
            </w:r>
            <w:r w:rsidR="00A60BF1" w:rsidRPr="005C5185">
              <w:rPr>
                <w:rFonts w:ascii="Calibri" w:hAnsi="Calibri" w:cs="Calibri"/>
                <w:color w:val="000000"/>
                <w:kern w:val="0"/>
                <w:lang w:eastAsia="en-CA"/>
              </w:rPr>
              <w:t xml:space="preserve"> </w:t>
            </w:r>
            <w:r w:rsidRPr="005C5185">
              <w:rPr>
                <w:rFonts w:ascii="Calibri" w:hAnsi="Calibri" w:cs="Calibri"/>
                <w:color w:val="000000"/>
                <w:kern w:val="0"/>
                <w:lang w:eastAsia="en-CA"/>
              </w:rPr>
              <w:t>shall conform to the following ASTM designations:</w:t>
            </w:r>
          </w:p>
          <w:p w14:paraId="3C42B348" w14:textId="5B841DEF" w:rsidR="00D97E1E" w:rsidRPr="0003392C" w:rsidRDefault="00D97E1E" w:rsidP="00051366">
            <w:pPr>
              <w:jc w:val="both"/>
              <w:outlineLvl w:val="0"/>
              <w:rPr>
                <w:rFonts w:ascii="Calibri" w:hAnsi="Calibri" w:cs="Calibri"/>
                <w:color w:val="000000"/>
                <w:kern w:val="0"/>
                <w:lang w:eastAsia="en-CA"/>
              </w:rPr>
            </w:pPr>
          </w:p>
        </w:tc>
      </w:tr>
      <w:tr w:rsidR="005C5185" w:rsidRPr="005C5185" w14:paraId="7261E664" w14:textId="77777777" w:rsidTr="00051366">
        <w:trPr>
          <w:trHeight w:val="1215"/>
        </w:trPr>
        <w:tc>
          <w:tcPr>
            <w:tcW w:w="715" w:type="dxa"/>
            <w:shd w:val="clear" w:color="auto" w:fill="auto"/>
            <w:noWrap/>
          </w:tcPr>
          <w:p w14:paraId="71E23262" w14:textId="77777777" w:rsidR="005C5185" w:rsidRPr="005C5185" w:rsidRDefault="005C5185" w:rsidP="005C5185">
            <w:pPr>
              <w:outlineLvl w:val="0"/>
              <w:rPr>
                <w:rFonts w:ascii="Calibri" w:hAnsi="Calibri" w:cs="Calibri"/>
                <w:color w:val="000000"/>
                <w:kern w:val="0"/>
                <w:lang w:eastAsia="en-CA"/>
              </w:rPr>
            </w:pPr>
          </w:p>
        </w:tc>
        <w:tc>
          <w:tcPr>
            <w:tcW w:w="2165" w:type="dxa"/>
            <w:shd w:val="clear" w:color="auto" w:fill="auto"/>
            <w:noWrap/>
          </w:tcPr>
          <w:p w14:paraId="0DB3BE75" w14:textId="77777777" w:rsidR="005C5185" w:rsidRPr="005C5185" w:rsidRDefault="005C5185" w:rsidP="005C5185">
            <w:pPr>
              <w:outlineLvl w:val="0"/>
              <w:rPr>
                <w:rFonts w:ascii="Times New Roman" w:hAnsi="Times New Roman"/>
                <w:kern w:val="0"/>
                <w:sz w:val="20"/>
                <w:szCs w:val="20"/>
                <w:lang w:eastAsia="en-CA"/>
              </w:rPr>
            </w:pPr>
          </w:p>
        </w:tc>
        <w:tc>
          <w:tcPr>
            <w:tcW w:w="990" w:type="dxa"/>
            <w:shd w:val="clear" w:color="auto" w:fill="auto"/>
            <w:noWrap/>
          </w:tcPr>
          <w:p w14:paraId="439E54DD" w14:textId="77777777" w:rsidR="005C5185" w:rsidRPr="005C5185" w:rsidRDefault="005C5185" w:rsidP="005C5185">
            <w:pPr>
              <w:jc w:val="center"/>
              <w:outlineLvl w:val="0"/>
              <w:rPr>
                <w:rFonts w:ascii="Calibri" w:hAnsi="Calibri" w:cs="Calibri"/>
                <w:color w:val="000000"/>
                <w:kern w:val="0"/>
                <w:lang w:eastAsia="en-CA"/>
              </w:rPr>
            </w:pPr>
          </w:p>
        </w:tc>
        <w:tc>
          <w:tcPr>
            <w:tcW w:w="7290" w:type="dxa"/>
            <w:shd w:val="clear" w:color="auto" w:fill="auto"/>
          </w:tcPr>
          <w:tbl>
            <w:tblPr>
              <w:tblW w:w="6543" w:type="dxa"/>
              <w:tblLook w:val="04A0" w:firstRow="1" w:lastRow="0" w:firstColumn="1" w:lastColumn="0" w:noHBand="0" w:noVBand="1"/>
            </w:tblPr>
            <w:tblGrid>
              <w:gridCol w:w="2673"/>
              <w:gridCol w:w="2430"/>
              <w:gridCol w:w="1440"/>
            </w:tblGrid>
            <w:tr w:rsidR="00961CAC" w:rsidRPr="005C5185" w14:paraId="47AE00D3" w14:textId="77777777" w:rsidTr="00B94DA0">
              <w:trPr>
                <w:trHeight w:val="315"/>
              </w:trPr>
              <w:tc>
                <w:tcPr>
                  <w:tcW w:w="654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325AEC1" w14:textId="767D4A24" w:rsidR="00961CAC" w:rsidRPr="005C5185" w:rsidRDefault="00961CAC" w:rsidP="005C5185">
                  <w:pPr>
                    <w:jc w:val="both"/>
                    <w:outlineLvl w:val="0"/>
                    <w:rPr>
                      <w:rFonts w:ascii="Arial" w:hAnsi="Arial" w:cs="Arial"/>
                      <w:color w:val="000000"/>
                      <w:kern w:val="0"/>
                      <w:sz w:val="20"/>
                      <w:szCs w:val="20"/>
                      <w:lang w:eastAsia="en-CA"/>
                    </w:rPr>
                  </w:pPr>
                  <w:r w:rsidRPr="00255FFA">
                    <w:rPr>
                      <w:rFonts w:ascii="Calibri" w:hAnsi="Calibri" w:cs="Calibri"/>
                      <w:b/>
                      <w:color w:val="000000"/>
                      <w:kern w:val="0"/>
                      <w:lang w:eastAsia="en-CA"/>
                    </w:rPr>
                    <w:t xml:space="preserve">Table </w:t>
                  </w:r>
                  <w:r>
                    <w:rPr>
                      <w:rFonts w:ascii="Calibri" w:hAnsi="Calibri" w:cs="Calibri"/>
                      <w:b/>
                      <w:color w:val="000000"/>
                      <w:kern w:val="0"/>
                      <w:lang w:eastAsia="en-CA"/>
                    </w:rPr>
                    <w:t>1</w:t>
                  </w:r>
                  <w:r w:rsidRPr="00255FFA">
                    <w:rPr>
                      <w:rFonts w:ascii="Calibri" w:hAnsi="Calibri" w:cs="Calibri"/>
                      <w:b/>
                      <w:color w:val="000000"/>
                      <w:kern w:val="0"/>
                      <w:lang w:eastAsia="en-CA"/>
                    </w:rPr>
                    <w:t xml:space="preserve">: </w:t>
                  </w:r>
                  <w:r w:rsidRPr="00A802F5">
                    <w:rPr>
                      <w:rFonts w:ascii="Calibri" w:hAnsi="Calibri" w:cs="Calibri"/>
                      <w:b/>
                      <w:color w:val="000000"/>
                      <w:kern w:val="0"/>
                      <w:lang w:eastAsia="en-CA"/>
                    </w:rPr>
                    <w:t xml:space="preserve">Physical Properties of </w:t>
                  </w:r>
                  <w:r w:rsidRPr="00CD4E97">
                    <w:rPr>
                      <w:rFonts w:ascii="Calibri" w:hAnsi="Calibri" w:cs="Calibri"/>
                      <w:b/>
                      <w:color w:val="000000"/>
                      <w:kern w:val="0"/>
                      <w:lang w:eastAsia="en-CA"/>
                    </w:rPr>
                    <w:t xml:space="preserve">Impermeable liners </w:t>
                  </w:r>
                </w:p>
              </w:tc>
            </w:tr>
            <w:tr w:rsidR="005C5185" w:rsidRPr="005C5185" w14:paraId="3EA6A769" w14:textId="77777777" w:rsidTr="005C5185">
              <w:trPr>
                <w:trHeight w:val="315"/>
              </w:trPr>
              <w:tc>
                <w:tcPr>
                  <w:tcW w:w="267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187317" w14:textId="77777777" w:rsidR="005C5185" w:rsidRPr="005C5185" w:rsidRDefault="005C5185" w:rsidP="005C5185">
                  <w:pPr>
                    <w:ind w:firstLineChars="100" w:firstLine="200"/>
                    <w:outlineLvl w:val="0"/>
                    <w:rPr>
                      <w:rFonts w:ascii="Arial" w:hAnsi="Arial" w:cs="Arial"/>
                      <w:color w:val="000000"/>
                      <w:kern w:val="0"/>
                      <w:sz w:val="20"/>
                      <w:szCs w:val="20"/>
                      <w:lang w:eastAsia="en-CA"/>
                    </w:rPr>
                  </w:pPr>
                  <w:r w:rsidRPr="005C5185">
                    <w:rPr>
                      <w:rFonts w:ascii="Arial" w:hAnsi="Arial" w:cs="Arial"/>
                      <w:color w:val="000000"/>
                      <w:kern w:val="0"/>
                      <w:sz w:val="20"/>
                      <w:szCs w:val="20"/>
                      <w:lang w:eastAsia="en-CA"/>
                    </w:rPr>
                    <w:t>Property</w:t>
                  </w:r>
                </w:p>
              </w:tc>
              <w:tc>
                <w:tcPr>
                  <w:tcW w:w="2430" w:type="dxa"/>
                  <w:tcBorders>
                    <w:top w:val="single" w:sz="8" w:space="0" w:color="auto"/>
                    <w:left w:val="nil"/>
                    <w:bottom w:val="single" w:sz="8" w:space="0" w:color="auto"/>
                    <w:right w:val="single" w:sz="8" w:space="0" w:color="auto"/>
                  </w:tcBorders>
                  <w:shd w:val="clear" w:color="auto" w:fill="auto"/>
                  <w:vAlign w:val="center"/>
                  <w:hideMark/>
                </w:tcPr>
                <w:p w14:paraId="6D040C26" w14:textId="0A8D46ED" w:rsidR="005C5185" w:rsidRPr="005C5185" w:rsidRDefault="005C5185" w:rsidP="005C5185">
                  <w:pPr>
                    <w:outlineLvl w:val="0"/>
                    <w:rPr>
                      <w:rFonts w:ascii="Arial" w:hAnsi="Arial" w:cs="Arial"/>
                      <w:color w:val="000000"/>
                      <w:kern w:val="0"/>
                      <w:sz w:val="20"/>
                      <w:szCs w:val="20"/>
                      <w:lang w:eastAsia="en-CA"/>
                    </w:rPr>
                  </w:pPr>
                  <w:r w:rsidRPr="005C5185">
                    <w:rPr>
                      <w:rFonts w:ascii="Arial" w:hAnsi="Arial" w:cs="Arial"/>
                      <w:color w:val="000000"/>
                      <w:kern w:val="0"/>
                      <w:sz w:val="20"/>
                      <w:szCs w:val="20"/>
                      <w:lang w:eastAsia="en-CA"/>
                    </w:rPr>
                    <w:t>Test Method</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F5302FE" w14:textId="77777777" w:rsidR="005C5185" w:rsidRPr="005C5185" w:rsidRDefault="005C5185" w:rsidP="005C5185">
                  <w:pPr>
                    <w:jc w:val="both"/>
                    <w:outlineLvl w:val="0"/>
                    <w:rPr>
                      <w:rFonts w:ascii="Arial" w:hAnsi="Arial" w:cs="Arial"/>
                      <w:color w:val="000000"/>
                      <w:kern w:val="0"/>
                      <w:sz w:val="20"/>
                      <w:szCs w:val="20"/>
                      <w:lang w:eastAsia="en-CA"/>
                    </w:rPr>
                  </w:pPr>
                  <w:r w:rsidRPr="005C5185">
                    <w:rPr>
                      <w:rFonts w:ascii="Arial" w:hAnsi="Arial" w:cs="Arial"/>
                      <w:color w:val="000000"/>
                      <w:kern w:val="0"/>
                      <w:sz w:val="20"/>
                      <w:szCs w:val="20"/>
                      <w:lang w:eastAsia="en-CA"/>
                    </w:rPr>
                    <w:t>Value</w:t>
                  </w:r>
                </w:p>
              </w:tc>
            </w:tr>
            <w:tr w:rsidR="005C5185" w:rsidRPr="005C5185" w14:paraId="402CF99C" w14:textId="77777777" w:rsidTr="005C5185">
              <w:trPr>
                <w:trHeight w:val="720"/>
              </w:trPr>
              <w:tc>
                <w:tcPr>
                  <w:tcW w:w="2673" w:type="dxa"/>
                  <w:tcBorders>
                    <w:top w:val="nil"/>
                    <w:left w:val="single" w:sz="8" w:space="0" w:color="auto"/>
                    <w:bottom w:val="nil"/>
                    <w:right w:val="single" w:sz="8" w:space="0" w:color="auto"/>
                  </w:tcBorders>
                  <w:shd w:val="clear" w:color="auto" w:fill="auto"/>
                  <w:vAlign w:val="center"/>
                  <w:hideMark/>
                </w:tcPr>
                <w:p w14:paraId="1A713885" w14:textId="77777777" w:rsidR="005C5185" w:rsidRPr="005C5185" w:rsidRDefault="005C5185" w:rsidP="005C5185">
                  <w:pPr>
                    <w:jc w:val="both"/>
                    <w:outlineLvl w:val="0"/>
                    <w:rPr>
                      <w:rFonts w:ascii="Arial" w:hAnsi="Arial" w:cs="Arial"/>
                      <w:color w:val="000000"/>
                      <w:kern w:val="0"/>
                      <w:sz w:val="18"/>
                      <w:szCs w:val="18"/>
                      <w:lang w:eastAsia="en-CA"/>
                    </w:rPr>
                  </w:pPr>
                  <w:r w:rsidRPr="005C5185">
                    <w:rPr>
                      <w:rFonts w:ascii="Arial" w:hAnsi="Arial" w:cs="Arial"/>
                      <w:color w:val="000000"/>
                      <w:kern w:val="0"/>
                      <w:sz w:val="18"/>
                      <w:szCs w:val="18"/>
                      <w:lang w:eastAsia="en-CA"/>
                    </w:rPr>
                    <w:t>Thickness, mil (mm) Minimum Average</w:t>
                  </w:r>
                </w:p>
              </w:tc>
              <w:tc>
                <w:tcPr>
                  <w:tcW w:w="2430" w:type="dxa"/>
                  <w:tcBorders>
                    <w:top w:val="nil"/>
                    <w:left w:val="nil"/>
                    <w:bottom w:val="nil"/>
                    <w:right w:val="single" w:sz="8" w:space="0" w:color="auto"/>
                  </w:tcBorders>
                  <w:shd w:val="clear" w:color="auto" w:fill="auto"/>
                  <w:vAlign w:val="center"/>
                  <w:hideMark/>
                </w:tcPr>
                <w:p w14:paraId="049203D6" w14:textId="77777777" w:rsidR="005C5185" w:rsidRPr="005C5185" w:rsidRDefault="005C5185" w:rsidP="005C5185">
                  <w:pPr>
                    <w:jc w:val="both"/>
                    <w:outlineLvl w:val="0"/>
                    <w:rPr>
                      <w:rFonts w:ascii="Arial" w:hAnsi="Arial" w:cs="Arial"/>
                      <w:color w:val="000000"/>
                      <w:kern w:val="0"/>
                      <w:sz w:val="18"/>
                      <w:szCs w:val="18"/>
                      <w:lang w:eastAsia="en-CA"/>
                    </w:rPr>
                  </w:pPr>
                  <w:r w:rsidRPr="005C5185">
                    <w:rPr>
                      <w:rFonts w:ascii="Arial" w:hAnsi="Arial" w:cs="Arial"/>
                      <w:color w:val="000000"/>
                      <w:kern w:val="0"/>
                      <w:sz w:val="18"/>
                      <w:szCs w:val="18"/>
                      <w:lang w:eastAsia="en-CA"/>
                    </w:rPr>
                    <w:t>ASTM D 5199</w:t>
                  </w:r>
                </w:p>
              </w:tc>
              <w:tc>
                <w:tcPr>
                  <w:tcW w:w="1440" w:type="dxa"/>
                  <w:tcBorders>
                    <w:top w:val="nil"/>
                    <w:left w:val="nil"/>
                    <w:bottom w:val="nil"/>
                    <w:right w:val="single" w:sz="8" w:space="0" w:color="auto"/>
                  </w:tcBorders>
                  <w:shd w:val="clear" w:color="auto" w:fill="auto"/>
                  <w:vAlign w:val="center"/>
                  <w:hideMark/>
                </w:tcPr>
                <w:p w14:paraId="70A9E116" w14:textId="029D472F" w:rsidR="005C5185" w:rsidRPr="005C5185" w:rsidRDefault="005C5185" w:rsidP="005C5185">
                  <w:pPr>
                    <w:jc w:val="both"/>
                    <w:outlineLvl w:val="0"/>
                    <w:rPr>
                      <w:rFonts w:ascii="Arial" w:hAnsi="Arial" w:cs="Arial"/>
                      <w:color w:val="000000"/>
                      <w:kern w:val="0"/>
                      <w:sz w:val="18"/>
                      <w:szCs w:val="18"/>
                      <w:lang w:eastAsia="en-CA"/>
                    </w:rPr>
                  </w:pPr>
                  <w:r w:rsidRPr="005C5185">
                    <w:rPr>
                      <w:rFonts w:ascii="Arial" w:hAnsi="Arial" w:cs="Arial"/>
                      <w:color w:val="000000"/>
                      <w:kern w:val="0"/>
                      <w:sz w:val="18"/>
                      <w:szCs w:val="18"/>
                      <w:lang w:eastAsia="en-CA"/>
                    </w:rPr>
                    <w:t>0.</w:t>
                  </w:r>
                  <w:r w:rsidR="00850C17">
                    <w:rPr>
                      <w:rFonts w:ascii="Arial" w:hAnsi="Arial" w:cs="Arial"/>
                      <w:color w:val="000000"/>
                      <w:kern w:val="0"/>
                      <w:sz w:val="18"/>
                      <w:szCs w:val="18"/>
                      <w:lang w:eastAsia="en-CA"/>
                    </w:rPr>
                    <w:t>75</w:t>
                  </w:r>
                </w:p>
              </w:tc>
            </w:tr>
            <w:tr w:rsidR="005C5185" w:rsidRPr="005C5185" w14:paraId="33A941F9" w14:textId="77777777" w:rsidTr="005C5185">
              <w:trPr>
                <w:trHeight w:val="480"/>
              </w:trPr>
              <w:tc>
                <w:tcPr>
                  <w:tcW w:w="2673" w:type="dxa"/>
                  <w:tcBorders>
                    <w:top w:val="nil"/>
                    <w:left w:val="single" w:sz="8" w:space="0" w:color="auto"/>
                    <w:bottom w:val="nil"/>
                    <w:right w:val="single" w:sz="8" w:space="0" w:color="auto"/>
                  </w:tcBorders>
                  <w:shd w:val="clear" w:color="auto" w:fill="auto"/>
                  <w:vAlign w:val="center"/>
                  <w:hideMark/>
                </w:tcPr>
                <w:p w14:paraId="1870AFD0" w14:textId="77777777" w:rsidR="005C5185" w:rsidRPr="005C5185" w:rsidRDefault="005C5185" w:rsidP="005C5185">
                  <w:pPr>
                    <w:jc w:val="both"/>
                    <w:outlineLvl w:val="0"/>
                    <w:rPr>
                      <w:rFonts w:ascii="Arial" w:hAnsi="Arial" w:cs="Arial"/>
                      <w:color w:val="000000"/>
                      <w:kern w:val="0"/>
                      <w:sz w:val="18"/>
                      <w:szCs w:val="18"/>
                      <w:lang w:eastAsia="en-CA"/>
                    </w:rPr>
                  </w:pPr>
                  <w:r w:rsidRPr="005C5185">
                    <w:rPr>
                      <w:rFonts w:ascii="Arial" w:hAnsi="Arial" w:cs="Arial"/>
                      <w:color w:val="000000"/>
                      <w:kern w:val="0"/>
                      <w:sz w:val="18"/>
                      <w:szCs w:val="18"/>
                      <w:lang w:eastAsia="en-CA"/>
                    </w:rPr>
                    <w:t>Density, g/ml</w:t>
                  </w:r>
                </w:p>
              </w:tc>
              <w:tc>
                <w:tcPr>
                  <w:tcW w:w="2430" w:type="dxa"/>
                  <w:tcBorders>
                    <w:top w:val="nil"/>
                    <w:left w:val="nil"/>
                    <w:bottom w:val="nil"/>
                    <w:right w:val="single" w:sz="8" w:space="0" w:color="auto"/>
                  </w:tcBorders>
                  <w:shd w:val="clear" w:color="auto" w:fill="auto"/>
                  <w:vAlign w:val="center"/>
                  <w:hideMark/>
                </w:tcPr>
                <w:p w14:paraId="361585BF" w14:textId="77777777" w:rsidR="005C5185" w:rsidRPr="005C5185" w:rsidRDefault="005C5185" w:rsidP="005C5185">
                  <w:pPr>
                    <w:jc w:val="both"/>
                    <w:outlineLvl w:val="0"/>
                    <w:rPr>
                      <w:rFonts w:ascii="Arial" w:hAnsi="Arial" w:cs="Arial"/>
                      <w:color w:val="000000"/>
                      <w:kern w:val="0"/>
                      <w:sz w:val="18"/>
                      <w:szCs w:val="18"/>
                      <w:lang w:eastAsia="en-CA"/>
                    </w:rPr>
                  </w:pPr>
                  <w:r w:rsidRPr="005C5185">
                    <w:rPr>
                      <w:rFonts w:ascii="Arial" w:hAnsi="Arial" w:cs="Arial"/>
                      <w:color w:val="000000"/>
                      <w:kern w:val="0"/>
                      <w:sz w:val="18"/>
                      <w:szCs w:val="18"/>
                      <w:lang w:eastAsia="en-CA"/>
                    </w:rPr>
                    <w:t>ASTM D 1505</w:t>
                  </w:r>
                </w:p>
              </w:tc>
              <w:tc>
                <w:tcPr>
                  <w:tcW w:w="1440" w:type="dxa"/>
                  <w:tcBorders>
                    <w:top w:val="nil"/>
                    <w:left w:val="nil"/>
                    <w:bottom w:val="nil"/>
                    <w:right w:val="single" w:sz="8" w:space="0" w:color="auto"/>
                  </w:tcBorders>
                  <w:shd w:val="clear" w:color="auto" w:fill="auto"/>
                  <w:vAlign w:val="center"/>
                  <w:hideMark/>
                </w:tcPr>
                <w:p w14:paraId="72B8B94A" w14:textId="77777777" w:rsidR="005C5185" w:rsidRPr="005C5185" w:rsidRDefault="005C5185" w:rsidP="005C5185">
                  <w:pPr>
                    <w:jc w:val="both"/>
                    <w:outlineLvl w:val="0"/>
                    <w:rPr>
                      <w:rFonts w:ascii="Arial" w:hAnsi="Arial" w:cs="Arial"/>
                      <w:color w:val="000000"/>
                      <w:kern w:val="0"/>
                      <w:sz w:val="18"/>
                      <w:szCs w:val="18"/>
                      <w:lang w:eastAsia="en-CA"/>
                    </w:rPr>
                  </w:pPr>
                  <w:r w:rsidRPr="005C5185">
                    <w:rPr>
                      <w:rFonts w:ascii="Arial" w:hAnsi="Arial" w:cs="Arial"/>
                      <w:color w:val="000000"/>
                      <w:kern w:val="0"/>
                      <w:sz w:val="18"/>
                      <w:szCs w:val="18"/>
                      <w:lang w:eastAsia="en-CA"/>
                    </w:rPr>
                    <w:t>0.9</w:t>
                  </w:r>
                </w:p>
              </w:tc>
            </w:tr>
            <w:tr w:rsidR="005C5185" w:rsidRPr="005C5185" w14:paraId="0A1C73AA" w14:textId="77777777" w:rsidTr="005C5185">
              <w:trPr>
                <w:trHeight w:val="480"/>
              </w:trPr>
              <w:tc>
                <w:tcPr>
                  <w:tcW w:w="2673" w:type="dxa"/>
                  <w:tcBorders>
                    <w:top w:val="nil"/>
                    <w:left w:val="single" w:sz="8" w:space="0" w:color="auto"/>
                    <w:bottom w:val="nil"/>
                    <w:right w:val="single" w:sz="8" w:space="0" w:color="auto"/>
                  </w:tcBorders>
                  <w:shd w:val="clear" w:color="auto" w:fill="auto"/>
                  <w:vAlign w:val="center"/>
                  <w:hideMark/>
                </w:tcPr>
                <w:p w14:paraId="7F54AB1F" w14:textId="77777777" w:rsidR="005C5185" w:rsidRPr="005C5185" w:rsidRDefault="005C5185" w:rsidP="005C5185">
                  <w:pPr>
                    <w:jc w:val="both"/>
                    <w:outlineLvl w:val="0"/>
                    <w:rPr>
                      <w:rFonts w:ascii="Arial" w:hAnsi="Arial" w:cs="Arial"/>
                      <w:color w:val="000000"/>
                      <w:kern w:val="0"/>
                      <w:sz w:val="18"/>
                      <w:szCs w:val="18"/>
                      <w:lang w:eastAsia="en-CA"/>
                    </w:rPr>
                  </w:pPr>
                  <w:r w:rsidRPr="005C5185">
                    <w:rPr>
                      <w:rFonts w:ascii="Arial" w:hAnsi="Arial" w:cs="Arial"/>
                      <w:color w:val="000000"/>
                      <w:kern w:val="0"/>
                      <w:sz w:val="18"/>
                      <w:szCs w:val="18"/>
                      <w:lang w:eastAsia="en-CA"/>
                    </w:rPr>
                    <w:t>Carbon Black Content, %</w:t>
                  </w:r>
                </w:p>
              </w:tc>
              <w:tc>
                <w:tcPr>
                  <w:tcW w:w="2430" w:type="dxa"/>
                  <w:tcBorders>
                    <w:top w:val="nil"/>
                    <w:left w:val="nil"/>
                    <w:bottom w:val="nil"/>
                    <w:right w:val="single" w:sz="8" w:space="0" w:color="auto"/>
                  </w:tcBorders>
                  <w:shd w:val="clear" w:color="auto" w:fill="auto"/>
                  <w:vAlign w:val="center"/>
                  <w:hideMark/>
                </w:tcPr>
                <w:p w14:paraId="6E35B0E8" w14:textId="77777777" w:rsidR="005C5185" w:rsidRPr="005C5185" w:rsidRDefault="005C5185" w:rsidP="005C5185">
                  <w:pPr>
                    <w:jc w:val="both"/>
                    <w:outlineLvl w:val="0"/>
                    <w:rPr>
                      <w:rFonts w:ascii="Arial" w:hAnsi="Arial" w:cs="Arial"/>
                      <w:color w:val="000000"/>
                      <w:kern w:val="0"/>
                      <w:sz w:val="18"/>
                      <w:szCs w:val="18"/>
                      <w:lang w:eastAsia="en-CA"/>
                    </w:rPr>
                  </w:pPr>
                  <w:r w:rsidRPr="005C5185">
                    <w:rPr>
                      <w:rFonts w:ascii="Arial" w:hAnsi="Arial" w:cs="Arial"/>
                      <w:color w:val="000000"/>
                      <w:kern w:val="0"/>
                      <w:sz w:val="18"/>
                      <w:szCs w:val="18"/>
                      <w:lang w:eastAsia="en-CA"/>
                    </w:rPr>
                    <w:t>ASTM D 1603, modified</w:t>
                  </w:r>
                </w:p>
              </w:tc>
              <w:tc>
                <w:tcPr>
                  <w:tcW w:w="1440" w:type="dxa"/>
                  <w:tcBorders>
                    <w:top w:val="nil"/>
                    <w:left w:val="nil"/>
                    <w:bottom w:val="nil"/>
                    <w:right w:val="single" w:sz="8" w:space="0" w:color="auto"/>
                  </w:tcBorders>
                  <w:shd w:val="clear" w:color="auto" w:fill="auto"/>
                  <w:vAlign w:val="center"/>
                  <w:hideMark/>
                </w:tcPr>
                <w:p w14:paraId="1CD09CCF" w14:textId="77777777" w:rsidR="005C5185" w:rsidRPr="005C5185" w:rsidRDefault="005C5185" w:rsidP="005C5185">
                  <w:pPr>
                    <w:jc w:val="both"/>
                    <w:outlineLvl w:val="0"/>
                    <w:rPr>
                      <w:rFonts w:ascii="Arial" w:hAnsi="Arial" w:cs="Arial"/>
                      <w:color w:val="000000"/>
                      <w:kern w:val="0"/>
                      <w:sz w:val="18"/>
                      <w:szCs w:val="18"/>
                      <w:lang w:eastAsia="en-CA"/>
                    </w:rPr>
                  </w:pPr>
                  <w:r w:rsidRPr="005C5185">
                    <w:rPr>
                      <w:rFonts w:ascii="Arial" w:hAnsi="Arial" w:cs="Arial"/>
                      <w:color w:val="000000"/>
                      <w:kern w:val="0"/>
                      <w:sz w:val="18"/>
                      <w:szCs w:val="18"/>
                      <w:lang w:eastAsia="en-CA"/>
                    </w:rPr>
                    <w:t>2</w:t>
                  </w:r>
                </w:p>
              </w:tc>
            </w:tr>
            <w:tr w:rsidR="005C5185" w:rsidRPr="005C5185" w14:paraId="1FCC6834" w14:textId="77777777" w:rsidTr="005C5185">
              <w:trPr>
                <w:trHeight w:val="720"/>
              </w:trPr>
              <w:tc>
                <w:tcPr>
                  <w:tcW w:w="2673" w:type="dxa"/>
                  <w:tcBorders>
                    <w:top w:val="nil"/>
                    <w:left w:val="single" w:sz="8" w:space="0" w:color="auto"/>
                    <w:bottom w:val="nil"/>
                    <w:right w:val="single" w:sz="8" w:space="0" w:color="auto"/>
                  </w:tcBorders>
                  <w:shd w:val="clear" w:color="auto" w:fill="auto"/>
                  <w:vAlign w:val="center"/>
                  <w:hideMark/>
                </w:tcPr>
                <w:p w14:paraId="008DF8A9" w14:textId="77777777" w:rsidR="005C5185" w:rsidRPr="005C5185" w:rsidRDefault="005C5185" w:rsidP="005C5185">
                  <w:pPr>
                    <w:jc w:val="both"/>
                    <w:outlineLvl w:val="0"/>
                    <w:rPr>
                      <w:rFonts w:ascii="Arial" w:hAnsi="Arial" w:cs="Arial"/>
                      <w:color w:val="000000"/>
                      <w:kern w:val="0"/>
                      <w:sz w:val="18"/>
                      <w:szCs w:val="18"/>
                      <w:lang w:eastAsia="en-CA"/>
                    </w:rPr>
                  </w:pPr>
                  <w:r w:rsidRPr="005C5185">
                    <w:rPr>
                      <w:rFonts w:ascii="Arial" w:hAnsi="Arial" w:cs="Arial"/>
                      <w:color w:val="000000"/>
                      <w:kern w:val="0"/>
                      <w:sz w:val="18"/>
                      <w:szCs w:val="18"/>
                      <w:lang w:eastAsia="en-CA"/>
                    </w:rPr>
                    <w:t xml:space="preserve">Tensile Strength at Break, (N/mm) lb/in </w:t>
                  </w:r>
                </w:p>
              </w:tc>
              <w:tc>
                <w:tcPr>
                  <w:tcW w:w="2430" w:type="dxa"/>
                  <w:tcBorders>
                    <w:top w:val="nil"/>
                    <w:left w:val="nil"/>
                    <w:bottom w:val="nil"/>
                    <w:right w:val="single" w:sz="8" w:space="0" w:color="auto"/>
                  </w:tcBorders>
                  <w:shd w:val="clear" w:color="auto" w:fill="auto"/>
                  <w:vAlign w:val="center"/>
                  <w:hideMark/>
                </w:tcPr>
                <w:p w14:paraId="61890BD6" w14:textId="77777777" w:rsidR="005C5185" w:rsidRPr="005C5185" w:rsidRDefault="005C5185" w:rsidP="005C5185">
                  <w:pPr>
                    <w:jc w:val="both"/>
                    <w:outlineLvl w:val="0"/>
                    <w:rPr>
                      <w:rFonts w:ascii="Arial" w:hAnsi="Arial" w:cs="Arial"/>
                      <w:color w:val="000000"/>
                      <w:kern w:val="0"/>
                      <w:sz w:val="18"/>
                      <w:szCs w:val="18"/>
                      <w:lang w:eastAsia="en-CA"/>
                    </w:rPr>
                  </w:pPr>
                  <w:r w:rsidRPr="005C5185">
                    <w:rPr>
                      <w:rFonts w:ascii="Arial" w:hAnsi="Arial" w:cs="Arial"/>
                      <w:color w:val="000000"/>
                      <w:kern w:val="0"/>
                      <w:sz w:val="18"/>
                      <w:szCs w:val="18"/>
                      <w:lang w:eastAsia="en-CA"/>
                    </w:rPr>
                    <w:t>ASTM D 6693</w:t>
                  </w:r>
                </w:p>
              </w:tc>
              <w:tc>
                <w:tcPr>
                  <w:tcW w:w="1440" w:type="dxa"/>
                  <w:tcBorders>
                    <w:top w:val="nil"/>
                    <w:left w:val="nil"/>
                    <w:bottom w:val="nil"/>
                    <w:right w:val="single" w:sz="8" w:space="0" w:color="auto"/>
                  </w:tcBorders>
                  <w:shd w:val="clear" w:color="auto" w:fill="auto"/>
                  <w:vAlign w:val="center"/>
                  <w:hideMark/>
                </w:tcPr>
                <w:p w14:paraId="61980388" w14:textId="77777777" w:rsidR="005C5185" w:rsidRPr="005C5185" w:rsidRDefault="005C5185" w:rsidP="005C5185">
                  <w:pPr>
                    <w:jc w:val="both"/>
                    <w:outlineLvl w:val="0"/>
                    <w:rPr>
                      <w:rFonts w:ascii="Arial" w:hAnsi="Arial" w:cs="Arial"/>
                      <w:color w:val="000000"/>
                      <w:kern w:val="0"/>
                      <w:sz w:val="18"/>
                      <w:szCs w:val="18"/>
                      <w:lang w:eastAsia="en-CA"/>
                    </w:rPr>
                  </w:pPr>
                  <w:r w:rsidRPr="005C5185">
                    <w:rPr>
                      <w:rFonts w:ascii="Arial" w:hAnsi="Arial" w:cs="Arial"/>
                      <w:color w:val="000000"/>
                      <w:kern w:val="0"/>
                      <w:sz w:val="18"/>
                      <w:szCs w:val="18"/>
                      <w:lang w:eastAsia="en-CA"/>
                    </w:rPr>
                    <w:t>100 (18)</w:t>
                  </w:r>
                </w:p>
              </w:tc>
            </w:tr>
            <w:tr w:rsidR="005C5185" w:rsidRPr="005C5185" w14:paraId="30B70C11" w14:textId="77777777" w:rsidTr="005C5185">
              <w:trPr>
                <w:trHeight w:val="480"/>
              </w:trPr>
              <w:tc>
                <w:tcPr>
                  <w:tcW w:w="2673" w:type="dxa"/>
                  <w:tcBorders>
                    <w:top w:val="nil"/>
                    <w:left w:val="single" w:sz="8" w:space="0" w:color="auto"/>
                    <w:bottom w:val="nil"/>
                    <w:right w:val="single" w:sz="8" w:space="0" w:color="auto"/>
                  </w:tcBorders>
                  <w:shd w:val="clear" w:color="auto" w:fill="auto"/>
                  <w:vAlign w:val="center"/>
                  <w:hideMark/>
                </w:tcPr>
                <w:p w14:paraId="7FC646AA" w14:textId="77777777" w:rsidR="005C5185" w:rsidRPr="005C5185" w:rsidRDefault="005C5185" w:rsidP="005C5185">
                  <w:pPr>
                    <w:jc w:val="both"/>
                    <w:outlineLvl w:val="0"/>
                    <w:rPr>
                      <w:rFonts w:ascii="Arial" w:hAnsi="Arial" w:cs="Arial"/>
                      <w:color w:val="000000"/>
                      <w:kern w:val="0"/>
                      <w:sz w:val="18"/>
                      <w:szCs w:val="18"/>
                      <w:lang w:eastAsia="en-CA"/>
                    </w:rPr>
                  </w:pPr>
                  <w:r w:rsidRPr="005C5185">
                    <w:rPr>
                      <w:rFonts w:ascii="Arial" w:hAnsi="Arial" w:cs="Arial"/>
                      <w:color w:val="000000"/>
                      <w:kern w:val="0"/>
                      <w:sz w:val="18"/>
                      <w:szCs w:val="18"/>
                      <w:lang w:eastAsia="en-CA"/>
                    </w:rPr>
                    <w:t>Elongation at Break, %</w:t>
                  </w:r>
                </w:p>
              </w:tc>
              <w:tc>
                <w:tcPr>
                  <w:tcW w:w="2430" w:type="dxa"/>
                  <w:tcBorders>
                    <w:top w:val="nil"/>
                    <w:left w:val="nil"/>
                    <w:bottom w:val="nil"/>
                    <w:right w:val="single" w:sz="8" w:space="0" w:color="auto"/>
                  </w:tcBorders>
                  <w:shd w:val="clear" w:color="auto" w:fill="auto"/>
                  <w:vAlign w:val="center"/>
                  <w:hideMark/>
                </w:tcPr>
                <w:p w14:paraId="7491D54D" w14:textId="77777777" w:rsidR="005C5185" w:rsidRPr="005C5185" w:rsidRDefault="005C5185" w:rsidP="005C5185">
                  <w:pPr>
                    <w:jc w:val="both"/>
                    <w:outlineLvl w:val="0"/>
                    <w:rPr>
                      <w:rFonts w:ascii="Arial" w:hAnsi="Arial" w:cs="Arial"/>
                      <w:color w:val="000000"/>
                      <w:kern w:val="0"/>
                      <w:sz w:val="18"/>
                      <w:szCs w:val="18"/>
                      <w:lang w:eastAsia="en-CA"/>
                    </w:rPr>
                  </w:pPr>
                  <w:r w:rsidRPr="005C5185">
                    <w:rPr>
                      <w:rFonts w:ascii="Arial" w:hAnsi="Arial" w:cs="Arial"/>
                      <w:color w:val="000000"/>
                      <w:kern w:val="0"/>
                      <w:sz w:val="18"/>
                      <w:szCs w:val="18"/>
                      <w:lang w:eastAsia="en-CA"/>
                    </w:rPr>
                    <w:t>ASTM D-6693</w:t>
                  </w:r>
                </w:p>
              </w:tc>
              <w:tc>
                <w:tcPr>
                  <w:tcW w:w="1440" w:type="dxa"/>
                  <w:tcBorders>
                    <w:top w:val="nil"/>
                    <w:left w:val="nil"/>
                    <w:bottom w:val="nil"/>
                    <w:right w:val="single" w:sz="8" w:space="0" w:color="auto"/>
                  </w:tcBorders>
                  <w:shd w:val="clear" w:color="auto" w:fill="auto"/>
                  <w:vAlign w:val="center"/>
                  <w:hideMark/>
                </w:tcPr>
                <w:p w14:paraId="19B0DA65" w14:textId="77777777" w:rsidR="005C5185" w:rsidRPr="005C5185" w:rsidRDefault="005C5185" w:rsidP="005C5185">
                  <w:pPr>
                    <w:jc w:val="both"/>
                    <w:outlineLvl w:val="0"/>
                    <w:rPr>
                      <w:rFonts w:ascii="Arial" w:hAnsi="Arial" w:cs="Arial"/>
                      <w:color w:val="000000"/>
                      <w:kern w:val="0"/>
                      <w:sz w:val="18"/>
                      <w:szCs w:val="18"/>
                      <w:lang w:eastAsia="en-CA"/>
                    </w:rPr>
                  </w:pPr>
                  <w:r w:rsidRPr="005C5185">
                    <w:rPr>
                      <w:rFonts w:ascii="Arial" w:hAnsi="Arial" w:cs="Arial"/>
                      <w:color w:val="000000"/>
                      <w:kern w:val="0"/>
                      <w:sz w:val="18"/>
                      <w:szCs w:val="18"/>
                      <w:lang w:eastAsia="en-CA"/>
                    </w:rPr>
                    <w:t>700</w:t>
                  </w:r>
                </w:p>
              </w:tc>
            </w:tr>
            <w:tr w:rsidR="005C5185" w:rsidRPr="005C5185" w14:paraId="0599E5DE" w14:textId="77777777" w:rsidTr="005C5185">
              <w:trPr>
                <w:trHeight w:val="480"/>
              </w:trPr>
              <w:tc>
                <w:tcPr>
                  <w:tcW w:w="2673" w:type="dxa"/>
                  <w:tcBorders>
                    <w:top w:val="nil"/>
                    <w:left w:val="single" w:sz="8" w:space="0" w:color="auto"/>
                    <w:bottom w:val="nil"/>
                    <w:right w:val="single" w:sz="8" w:space="0" w:color="auto"/>
                  </w:tcBorders>
                  <w:shd w:val="clear" w:color="auto" w:fill="auto"/>
                  <w:vAlign w:val="center"/>
                  <w:hideMark/>
                </w:tcPr>
                <w:p w14:paraId="7956A491" w14:textId="77777777" w:rsidR="005C5185" w:rsidRPr="005C5185" w:rsidRDefault="005C5185" w:rsidP="005C5185">
                  <w:pPr>
                    <w:jc w:val="both"/>
                    <w:rPr>
                      <w:rFonts w:ascii="Arial" w:hAnsi="Arial" w:cs="Arial"/>
                      <w:color w:val="000000"/>
                      <w:kern w:val="0"/>
                      <w:sz w:val="18"/>
                      <w:szCs w:val="18"/>
                      <w:lang w:eastAsia="en-CA"/>
                    </w:rPr>
                  </w:pPr>
                  <w:r w:rsidRPr="005C5185">
                    <w:rPr>
                      <w:rFonts w:ascii="Arial" w:hAnsi="Arial" w:cs="Arial"/>
                      <w:color w:val="000000"/>
                      <w:kern w:val="0"/>
                      <w:sz w:val="18"/>
                      <w:szCs w:val="18"/>
                      <w:lang w:eastAsia="en-CA"/>
                    </w:rPr>
                    <w:t>Tear Resistance, N (lb)</w:t>
                  </w:r>
                </w:p>
              </w:tc>
              <w:tc>
                <w:tcPr>
                  <w:tcW w:w="2430" w:type="dxa"/>
                  <w:tcBorders>
                    <w:top w:val="nil"/>
                    <w:left w:val="nil"/>
                    <w:bottom w:val="nil"/>
                    <w:right w:val="single" w:sz="8" w:space="0" w:color="auto"/>
                  </w:tcBorders>
                  <w:shd w:val="clear" w:color="auto" w:fill="auto"/>
                  <w:vAlign w:val="center"/>
                  <w:hideMark/>
                </w:tcPr>
                <w:p w14:paraId="0BF437F4" w14:textId="77777777" w:rsidR="005C5185" w:rsidRPr="005C5185" w:rsidRDefault="005C5185" w:rsidP="005C5185">
                  <w:pPr>
                    <w:jc w:val="both"/>
                    <w:rPr>
                      <w:rFonts w:ascii="Arial" w:hAnsi="Arial" w:cs="Arial"/>
                      <w:color w:val="000000"/>
                      <w:kern w:val="0"/>
                      <w:sz w:val="18"/>
                      <w:szCs w:val="18"/>
                      <w:lang w:eastAsia="en-CA"/>
                    </w:rPr>
                  </w:pPr>
                  <w:r w:rsidRPr="005C5185">
                    <w:rPr>
                      <w:rFonts w:ascii="Arial" w:hAnsi="Arial" w:cs="Arial"/>
                      <w:color w:val="000000"/>
                      <w:kern w:val="0"/>
                      <w:sz w:val="18"/>
                      <w:szCs w:val="18"/>
                      <w:lang w:eastAsia="en-CA"/>
                    </w:rPr>
                    <w:t>ASTM D 1004</w:t>
                  </w:r>
                </w:p>
              </w:tc>
              <w:tc>
                <w:tcPr>
                  <w:tcW w:w="1440" w:type="dxa"/>
                  <w:tcBorders>
                    <w:top w:val="nil"/>
                    <w:left w:val="nil"/>
                    <w:bottom w:val="nil"/>
                    <w:right w:val="single" w:sz="8" w:space="0" w:color="auto"/>
                  </w:tcBorders>
                  <w:shd w:val="clear" w:color="auto" w:fill="auto"/>
                  <w:vAlign w:val="center"/>
                  <w:hideMark/>
                </w:tcPr>
                <w:p w14:paraId="3313470F" w14:textId="77777777" w:rsidR="005C5185" w:rsidRPr="005C5185" w:rsidRDefault="005C5185" w:rsidP="005C5185">
                  <w:pPr>
                    <w:jc w:val="both"/>
                    <w:rPr>
                      <w:rFonts w:ascii="Arial" w:hAnsi="Arial" w:cs="Arial"/>
                      <w:color w:val="000000"/>
                      <w:kern w:val="0"/>
                      <w:sz w:val="18"/>
                      <w:szCs w:val="18"/>
                      <w:lang w:eastAsia="en-CA"/>
                    </w:rPr>
                  </w:pPr>
                  <w:r w:rsidRPr="005C5185">
                    <w:rPr>
                      <w:rFonts w:ascii="Arial" w:hAnsi="Arial" w:cs="Arial"/>
                      <w:color w:val="000000"/>
                      <w:kern w:val="0"/>
                      <w:sz w:val="18"/>
                      <w:szCs w:val="18"/>
                      <w:lang w:eastAsia="en-CA"/>
                    </w:rPr>
                    <w:t>65 (15)</w:t>
                  </w:r>
                </w:p>
              </w:tc>
            </w:tr>
            <w:tr w:rsidR="005C5185" w:rsidRPr="005C5185" w14:paraId="4748DF9A" w14:textId="77777777" w:rsidTr="005C5185">
              <w:trPr>
                <w:trHeight w:val="480"/>
              </w:trPr>
              <w:tc>
                <w:tcPr>
                  <w:tcW w:w="2673" w:type="dxa"/>
                  <w:tcBorders>
                    <w:top w:val="nil"/>
                    <w:left w:val="single" w:sz="8" w:space="0" w:color="auto"/>
                    <w:bottom w:val="single" w:sz="4" w:space="0" w:color="auto"/>
                    <w:right w:val="single" w:sz="8" w:space="0" w:color="auto"/>
                  </w:tcBorders>
                  <w:shd w:val="clear" w:color="auto" w:fill="auto"/>
                  <w:vAlign w:val="center"/>
                  <w:hideMark/>
                </w:tcPr>
                <w:p w14:paraId="7C1419D6" w14:textId="77777777" w:rsidR="005C5185" w:rsidRPr="005C5185" w:rsidRDefault="005C5185" w:rsidP="005C5185">
                  <w:pPr>
                    <w:jc w:val="both"/>
                    <w:outlineLvl w:val="0"/>
                    <w:rPr>
                      <w:rFonts w:ascii="Arial" w:hAnsi="Arial" w:cs="Arial"/>
                      <w:color w:val="000000"/>
                      <w:kern w:val="0"/>
                      <w:sz w:val="18"/>
                      <w:szCs w:val="18"/>
                      <w:lang w:eastAsia="en-CA"/>
                    </w:rPr>
                  </w:pPr>
                  <w:r w:rsidRPr="005C5185">
                    <w:rPr>
                      <w:rFonts w:ascii="Arial" w:hAnsi="Arial" w:cs="Arial"/>
                      <w:color w:val="000000"/>
                      <w:kern w:val="0"/>
                      <w:sz w:val="18"/>
                      <w:szCs w:val="18"/>
                      <w:lang w:eastAsia="en-CA"/>
                    </w:rPr>
                    <w:t>Puncture Resistance, N (lb)</w:t>
                  </w:r>
                </w:p>
              </w:tc>
              <w:tc>
                <w:tcPr>
                  <w:tcW w:w="2430" w:type="dxa"/>
                  <w:tcBorders>
                    <w:top w:val="nil"/>
                    <w:left w:val="nil"/>
                    <w:bottom w:val="single" w:sz="4" w:space="0" w:color="auto"/>
                    <w:right w:val="single" w:sz="8" w:space="0" w:color="auto"/>
                  </w:tcBorders>
                  <w:shd w:val="clear" w:color="auto" w:fill="auto"/>
                  <w:vAlign w:val="center"/>
                  <w:hideMark/>
                </w:tcPr>
                <w:p w14:paraId="2A301CAE" w14:textId="77777777" w:rsidR="005C5185" w:rsidRPr="005C5185" w:rsidRDefault="005C5185" w:rsidP="005C5185">
                  <w:pPr>
                    <w:jc w:val="both"/>
                    <w:outlineLvl w:val="0"/>
                    <w:rPr>
                      <w:rFonts w:ascii="Arial" w:hAnsi="Arial" w:cs="Arial"/>
                      <w:color w:val="000000"/>
                      <w:kern w:val="0"/>
                      <w:sz w:val="18"/>
                      <w:szCs w:val="18"/>
                      <w:lang w:eastAsia="en-CA"/>
                    </w:rPr>
                  </w:pPr>
                  <w:r w:rsidRPr="005C5185">
                    <w:rPr>
                      <w:rFonts w:ascii="Arial" w:hAnsi="Arial" w:cs="Arial"/>
                      <w:color w:val="000000"/>
                      <w:kern w:val="0"/>
                      <w:sz w:val="18"/>
                      <w:szCs w:val="18"/>
                      <w:lang w:eastAsia="en-CA"/>
                    </w:rPr>
                    <w:t>ASTM D 4833</w:t>
                  </w:r>
                </w:p>
              </w:tc>
              <w:tc>
                <w:tcPr>
                  <w:tcW w:w="1440" w:type="dxa"/>
                  <w:tcBorders>
                    <w:top w:val="nil"/>
                    <w:left w:val="nil"/>
                    <w:bottom w:val="single" w:sz="4" w:space="0" w:color="auto"/>
                    <w:right w:val="single" w:sz="8" w:space="0" w:color="auto"/>
                  </w:tcBorders>
                  <w:shd w:val="clear" w:color="auto" w:fill="auto"/>
                  <w:vAlign w:val="center"/>
                  <w:hideMark/>
                </w:tcPr>
                <w:p w14:paraId="12C91575" w14:textId="77777777" w:rsidR="005C5185" w:rsidRPr="005C5185" w:rsidRDefault="005C5185" w:rsidP="005C5185">
                  <w:pPr>
                    <w:jc w:val="both"/>
                    <w:outlineLvl w:val="0"/>
                    <w:rPr>
                      <w:rFonts w:ascii="Arial" w:hAnsi="Arial" w:cs="Arial"/>
                      <w:color w:val="000000"/>
                      <w:kern w:val="0"/>
                      <w:sz w:val="18"/>
                      <w:szCs w:val="18"/>
                      <w:lang w:eastAsia="en-CA"/>
                    </w:rPr>
                  </w:pPr>
                  <w:r w:rsidRPr="005C5185">
                    <w:rPr>
                      <w:rFonts w:ascii="Arial" w:hAnsi="Arial" w:cs="Arial"/>
                      <w:color w:val="000000"/>
                      <w:kern w:val="0"/>
                      <w:sz w:val="18"/>
                      <w:szCs w:val="18"/>
                      <w:lang w:eastAsia="en-CA"/>
                    </w:rPr>
                    <w:t>180 (40)</w:t>
                  </w:r>
                </w:p>
              </w:tc>
            </w:tr>
          </w:tbl>
          <w:p w14:paraId="2C2A6B44" w14:textId="77777777" w:rsidR="005C5185" w:rsidRPr="005C5185" w:rsidRDefault="005C5185" w:rsidP="005C5185">
            <w:pPr>
              <w:outlineLvl w:val="0"/>
              <w:rPr>
                <w:rFonts w:ascii="Calibri" w:hAnsi="Calibri" w:cs="Calibri"/>
                <w:color w:val="000000"/>
                <w:kern w:val="0"/>
                <w:lang w:eastAsia="en-CA"/>
              </w:rPr>
            </w:pPr>
          </w:p>
        </w:tc>
      </w:tr>
    </w:tbl>
    <w:p w14:paraId="7879C1BA" w14:textId="7209FE7E" w:rsidR="0063306F" w:rsidRDefault="0063306F"/>
    <w:tbl>
      <w:tblPr>
        <w:tblW w:w="11160" w:type="dxa"/>
        <w:tblLook w:val="04A0" w:firstRow="1" w:lastRow="0" w:firstColumn="1" w:lastColumn="0" w:noHBand="0" w:noVBand="1"/>
      </w:tblPr>
      <w:tblGrid>
        <w:gridCol w:w="715"/>
        <w:gridCol w:w="2160"/>
        <w:gridCol w:w="995"/>
        <w:gridCol w:w="7290"/>
      </w:tblGrid>
      <w:tr w:rsidR="005C5185" w:rsidRPr="005C5185" w14:paraId="2C7A0AFF" w14:textId="77777777" w:rsidTr="00051366">
        <w:trPr>
          <w:trHeight w:val="600"/>
        </w:trPr>
        <w:tc>
          <w:tcPr>
            <w:tcW w:w="715" w:type="dxa"/>
            <w:shd w:val="clear" w:color="auto" w:fill="auto"/>
            <w:noWrap/>
            <w:hideMark/>
          </w:tcPr>
          <w:p w14:paraId="573D77A1" w14:textId="77777777" w:rsidR="005C5185" w:rsidRPr="005C5185" w:rsidRDefault="005C5185" w:rsidP="005C5185">
            <w:pPr>
              <w:jc w:val="right"/>
              <w:outlineLvl w:val="0"/>
              <w:rPr>
                <w:rFonts w:ascii="Calibri" w:hAnsi="Calibri" w:cs="Calibri"/>
                <w:b/>
                <w:bCs/>
                <w:color w:val="000000"/>
                <w:kern w:val="0"/>
                <w:lang w:eastAsia="en-CA"/>
              </w:rPr>
            </w:pPr>
            <w:r w:rsidRPr="005C5185">
              <w:rPr>
                <w:rFonts w:ascii="Calibri" w:hAnsi="Calibri" w:cs="Calibri"/>
                <w:b/>
                <w:bCs/>
                <w:color w:val="000000"/>
                <w:kern w:val="0"/>
                <w:lang w:eastAsia="en-CA"/>
              </w:rPr>
              <w:t>2.4</w:t>
            </w:r>
          </w:p>
        </w:tc>
        <w:tc>
          <w:tcPr>
            <w:tcW w:w="2160" w:type="dxa"/>
            <w:shd w:val="clear" w:color="auto" w:fill="auto"/>
            <w:noWrap/>
            <w:hideMark/>
          </w:tcPr>
          <w:p w14:paraId="6C233D0B" w14:textId="3E8C97A4" w:rsidR="005C5185" w:rsidRPr="005C5185" w:rsidRDefault="005C5185" w:rsidP="005C5185">
            <w:pPr>
              <w:outlineLvl w:val="0"/>
              <w:rPr>
                <w:rFonts w:ascii="Calibri" w:hAnsi="Calibri" w:cs="Calibri"/>
                <w:b/>
                <w:bCs/>
                <w:color w:val="000000"/>
                <w:kern w:val="0"/>
                <w:lang w:eastAsia="en-CA"/>
              </w:rPr>
            </w:pPr>
            <w:r w:rsidRPr="005C5185">
              <w:rPr>
                <w:rFonts w:ascii="Calibri" w:hAnsi="Calibri" w:cs="Calibri"/>
                <w:b/>
                <w:bCs/>
                <w:color w:val="000000"/>
                <w:kern w:val="0"/>
                <w:lang w:eastAsia="en-CA"/>
              </w:rPr>
              <w:t xml:space="preserve">Drainage Rock </w:t>
            </w:r>
          </w:p>
        </w:tc>
        <w:tc>
          <w:tcPr>
            <w:tcW w:w="995" w:type="dxa"/>
            <w:shd w:val="clear" w:color="auto" w:fill="auto"/>
            <w:noWrap/>
            <w:hideMark/>
          </w:tcPr>
          <w:p w14:paraId="1EE9BBDF" w14:textId="77777777" w:rsidR="005C5185" w:rsidRPr="005C5185" w:rsidRDefault="005C5185" w:rsidP="005C518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.1</w:t>
            </w:r>
          </w:p>
        </w:tc>
        <w:tc>
          <w:tcPr>
            <w:tcW w:w="7290" w:type="dxa"/>
            <w:shd w:val="clear" w:color="auto" w:fill="auto"/>
            <w:hideMark/>
          </w:tcPr>
          <w:p w14:paraId="07D90AA5" w14:textId="3B2C661E" w:rsidR="005C5185" w:rsidRPr="005C5185" w:rsidRDefault="005C518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 xml:space="preserve">Drain rock to be </w:t>
            </w:r>
            <w:r w:rsidR="003C0D3F" w:rsidRPr="003C0D3F">
              <w:rPr>
                <w:rFonts w:ascii="Calibri" w:hAnsi="Calibri" w:cs="Calibri"/>
                <w:color w:val="000000"/>
                <w:kern w:val="0"/>
                <w:lang w:eastAsia="en-CA"/>
              </w:rPr>
              <w:t>20mm Clear Crushed (CoV #15)</w:t>
            </w:r>
            <w:r w:rsidRPr="005C5185">
              <w:rPr>
                <w:rFonts w:ascii="Calibri" w:hAnsi="Calibri" w:cs="Calibri"/>
                <w:color w:val="000000"/>
                <w:kern w:val="0"/>
                <w:lang w:eastAsia="en-CA"/>
              </w:rPr>
              <w:t xml:space="preserve">, refer to </w:t>
            </w:r>
            <w:r w:rsidRPr="005C5185">
              <w:rPr>
                <w:rFonts w:ascii="Calibri" w:hAnsi="Calibri" w:cs="Calibri"/>
                <w:i/>
                <w:iCs/>
                <w:color w:val="000000"/>
                <w:kern w:val="0"/>
                <w:lang w:eastAsia="en-CA"/>
              </w:rPr>
              <w:t>Section 31 05 17 Aggregates and Granular Materials</w:t>
            </w:r>
            <w:r w:rsidR="003C0D3F">
              <w:rPr>
                <w:rFonts w:ascii="Calibri" w:hAnsi="Calibri" w:cs="Calibri"/>
                <w:i/>
                <w:iCs/>
                <w:color w:val="000000"/>
                <w:kern w:val="0"/>
                <w:lang w:eastAsia="en-CA"/>
              </w:rPr>
              <w:t xml:space="preserve"> </w:t>
            </w:r>
            <w:r w:rsidR="003C0D3F" w:rsidRPr="00051366">
              <w:rPr>
                <w:rFonts w:ascii="Calibri" w:hAnsi="Calibri" w:cs="Calibri"/>
                <w:color w:val="000000"/>
                <w:kern w:val="0"/>
                <w:lang w:eastAsia="en-CA"/>
              </w:rPr>
              <w:t>for additional requirements.</w:t>
            </w:r>
          </w:p>
        </w:tc>
      </w:tr>
      <w:tr w:rsidR="005C5185" w:rsidRPr="005C5185" w14:paraId="23D76396" w14:textId="77777777" w:rsidTr="00051366">
        <w:trPr>
          <w:trHeight w:val="600"/>
        </w:trPr>
        <w:tc>
          <w:tcPr>
            <w:tcW w:w="715" w:type="dxa"/>
            <w:shd w:val="clear" w:color="auto" w:fill="auto"/>
            <w:noWrap/>
            <w:hideMark/>
          </w:tcPr>
          <w:p w14:paraId="6104B52C" w14:textId="77777777" w:rsidR="005C5185" w:rsidRPr="005C5185" w:rsidRDefault="005C5185" w:rsidP="005C5185">
            <w:pPr>
              <w:outlineLvl w:val="0"/>
              <w:rPr>
                <w:rFonts w:ascii="Calibri" w:hAnsi="Calibri" w:cs="Calibri"/>
                <w:color w:val="000000"/>
                <w:kern w:val="0"/>
                <w:lang w:eastAsia="en-CA"/>
              </w:rPr>
            </w:pPr>
          </w:p>
        </w:tc>
        <w:tc>
          <w:tcPr>
            <w:tcW w:w="2160" w:type="dxa"/>
            <w:shd w:val="clear" w:color="auto" w:fill="auto"/>
            <w:noWrap/>
            <w:hideMark/>
          </w:tcPr>
          <w:p w14:paraId="0CA73F57" w14:textId="77777777" w:rsidR="005C5185" w:rsidRPr="005C5185" w:rsidRDefault="005C5185" w:rsidP="005C5185">
            <w:pPr>
              <w:outlineLvl w:val="0"/>
              <w:rPr>
                <w:rFonts w:ascii="Times New Roman" w:hAnsi="Times New Roman"/>
                <w:kern w:val="0"/>
                <w:sz w:val="20"/>
                <w:szCs w:val="20"/>
                <w:lang w:eastAsia="en-CA"/>
              </w:rPr>
            </w:pPr>
          </w:p>
        </w:tc>
        <w:tc>
          <w:tcPr>
            <w:tcW w:w="995" w:type="dxa"/>
            <w:shd w:val="clear" w:color="auto" w:fill="auto"/>
            <w:noWrap/>
            <w:hideMark/>
          </w:tcPr>
          <w:p w14:paraId="0735A4BB" w14:textId="77777777" w:rsidR="005C5185" w:rsidRPr="005C5185" w:rsidRDefault="005C5185" w:rsidP="005C518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.2</w:t>
            </w:r>
          </w:p>
        </w:tc>
        <w:tc>
          <w:tcPr>
            <w:tcW w:w="7290" w:type="dxa"/>
            <w:shd w:val="clear" w:color="auto" w:fill="auto"/>
            <w:hideMark/>
          </w:tcPr>
          <w:p w14:paraId="2FFD4F49" w14:textId="6CF024C2" w:rsidR="005C5185" w:rsidRPr="005C5185" w:rsidRDefault="005C518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 xml:space="preserve">Place drainage medium and ensure consistent depth as per </w:t>
            </w:r>
            <w:r w:rsidR="00DE697F" w:rsidRPr="00DE697F">
              <w:rPr>
                <w:rFonts w:ascii="Calibri" w:hAnsi="Calibri" w:cs="Calibri"/>
                <w:i/>
                <w:iCs/>
                <w:color w:val="000000"/>
                <w:kern w:val="0"/>
                <w:lang w:eastAsia="en-CA"/>
              </w:rPr>
              <w:t>Contract Document</w:t>
            </w:r>
            <w:r w:rsidRPr="005C5185">
              <w:rPr>
                <w:rFonts w:ascii="Calibri" w:hAnsi="Calibri" w:cs="Calibri"/>
                <w:color w:val="000000"/>
                <w:kern w:val="0"/>
                <w:lang w:eastAsia="en-CA"/>
              </w:rPr>
              <w:t>s.</w:t>
            </w:r>
          </w:p>
        </w:tc>
      </w:tr>
      <w:tr w:rsidR="005C5185" w:rsidRPr="005C5185" w14:paraId="1308AB5D" w14:textId="77777777" w:rsidTr="00051366">
        <w:trPr>
          <w:trHeight w:val="300"/>
        </w:trPr>
        <w:tc>
          <w:tcPr>
            <w:tcW w:w="715" w:type="dxa"/>
            <w:shd w:val="clear" w:color="auto" w:fill="auto"/>
            <w:noWrap/>
            <w:hideMark/>
          </w:tcPr>
          <w:p w14:paraId="19143096" w14:textId="77777777" w:rsidR="005C5185" w:rsidRPr="005C5185" w:rsidRDefault="005C5185" w:rsidP="005C5185">
            <w:pPr>
              <w:outlineLvl w:val="0"/>
              <w:rPr>
                <w:rFonts w:ascii="Calibri" w:hAnsi="Calibri" w:cs="Calibri"/>
                <w:color w:val="000000"/>
                <w:kern w:val="0"/>
                <w:lang w:eastAsia="en-CA"/>
              </w:rPr>
            </w:pPr>
          </w:p>
        </w:tc>
        <w:tc>
          <w:tcPr>
            <w:tcW w:w="2160" w:type="dxa"/>
            <w:shd w:val="clear" w:color="auto" w:fill="auto"/>
            <w:noWrap/>
            <w:hideMark/>
          </w:tcPr>
          <w:p w14:paraId="36989BB9" w14:textId="77777777" w:rsidR="005C5185" w:rsidRPr="005C5185" w:rsidRDefault="005C5185" w:rsidP="005C5185">
            <w:pPr>
              <w:rPr>
                <w:rFonts w:ascii="Times New Roman" w:hAnsi="Times New Roman"/>
                <w:kern w:val="0"/>
                <w:sz w:val="20"/>
                <w:szCs w:val="20"/>
                <w:lang w:eastAsia="en-CA"/>
              </w:rPr>
            </w:pPr>
          </w:p>
        </w:tc>
        <w:tc>
          <w:tcPr>
            <w:tcW w:w="995" w:type="dxa"/>
            <w:shd w:val="clear" w:color="auto" w:fill="auto"/>
            <w:noWrap/>
            <w:hideMark/>
          </w:tcPr>
          <w:p w14:paraId="179AC8A6" w14:textId="77777777" w:rsidR="005C5185" w:rsidRPr="005C5185" w:rsidRDefault="005C5185" w:rsidP="005C5185">
            <w:pPr>
              <w:jc w:val="center"/>
              <w:rPr>
                <w:rFonts w:ascii="Calibri" w:hAnsi="Calibri" w:cs="Calibri"/>
                <w:color w:val="000000"/>
                <w:kern w:val="0"/>
                <w:lang w:eastAsia="en-CA"/>
              </w:rPr>
            </w:pPr>
            <w:r w:rsidRPr="005C5185">
              <w:rPr>
                <w:rFonts w:ascii="Calibri" w:hAnsi="Calibri" w:cs="Calibri"/>
                <w:color w:val="000000"/>
                <w:kern w:val="0"/>
                <w:lang w:eastAsia="en-CA"/>
              </w:rPr>
              <w:t>.3</w:t>
            </w:r>
          </w:p>
        </w:tc>
        <w:tc>
          <w:tcPr>
            <w:tcW w:w="7290" w:type="dxa"/>
            <w:shd w:val="clear" w:color="auto" w:fill="auto"/>
            <w:hideMark/>
          </w:tcPr>
          <w:p w14:paraId="281043E0" w14:textId="57982C73" w:rsidR="005C5185" w:rsidRPr="005C5185" w:rsidRDefault="005C5185" w:rsidP="00051366">
            <w:pPr>
              <w:jc w:val="both"/>
              <w:rPr>
                <w:rFonts w:ascii="Calibri" w:hAnsi="Calibri" w:cs="Calibri"/>
                <w:color w:val="000000"/>
                <w:kern w:val="0"/>
                <w:lang w:eastAsia="en-CA"/>
              </w:rPr>
            </w:pPr>
            <w:r w:rsidRPr="005C5185">
              <w:rPr>
                <w:rFonts w:ascii="Calibri" w:hAnsi="Calibri" w:cs="Calibri"/>
                <w:color w:val="000000"/>
                <w:kern w:val="0"/>
                <w:lang w:eastAsia="en-CA"/>
              </w:rPr>
              <w:t>The minimum thickness of the drainage rock layer is 200mm.</w:t>
            </w:r>
          </w:p>
        </w:tc>
      </w:tr>
      <w:tr w:rsidR="005C5185" w:rsidRPr="005C5185" w14:paraId="21A46F76" w14:textId="77777777" w:rsidTr="00051366">
        <w:trPr>
          <w:trHeight w:val="600"/>
        </w:trPr>
        <w:tc>
          <w:tcPr>
            <w:tcW w:w="715" w:type="dxa"/>
            <w:shd w:val="clear" w:color="auto" w:fill="auto"/>
            <w:noWrap/>
            <w:hideMark/>
          </w:tcPr>
          <w:p w14:paraId="4EA2D119" w14:textId="77777777" w:rsidR="005C5185" w:rsidRPr="005C5185" w:rsidRDefault="005C5185" w:rsidP="005C5185">
            <w:pPr>
              <w:rPr>
                <w:rFonts w:ascii="Calibri" w:hAnsi="Calibri" w:cs="Calibri"/>
                <w:color w:val="000000"/>
                <w:kern w:val="0"/>
                <w:lang w:eastAsia="en-CA"/>
              </w:rPr>
            </w:pPr>
          </w:p>
        </w:tc>
        <w:tc>
          <w:tcPr>
            <w:tcW w:w="2160" w:type="dxa"/>
            <w:shd w:val="clear" w:color="auto" w:fill="auto"/>
            <w:noWrap/>
            <w:hideMark/>
          </w:tcPr>
          <w:p w14:paraId="573C7C67" w14:textId="77777777" w:rsidR="005C5185" w:rsidRPr="005C5185" w:rsidRDefault="005C5185" w:rsidP="005C5185">
            <w:pPr>
              <w:outlineLvl w:val="0"/>
              <w:rPr>
                <w:rFonts w:ascii="Times New Roman" w:hAnsi="Times New Roman"/>
                <w:kern w:val="0"/>
                <w:sz w:val="20"/>
                <w:szCs w:val="20"/>
                <w:lang w:eastAsia="en-CA"/>
              </w:rPr>
            </w:pPr>
          </w:p>
        </w:tc>
        <w:tc>
          <w:tcPr>
            <w:tcW w:w="995" w:type="dxa"/>
            <w:shd w:val="clear" w:color="auto" w:fill="auto"/>
            <w:noWrap/>
            <w:hideMark/>
          </w:tcPr>
          <w:p w14:paraId="467D70D5" w14:textId="77777777" w:rsidR="005C5185" w:rsidRPr="005C5185" w:rsidRDefault="005C5185" w:rsidP="005C518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.4</w:t>
            </w:r>
          </w:p>
        </w:tc>
        <w:tc>
          <w:tcPr>
            <w:tcW w:w="7290" w:type="dxa"/>
            <w:shd w:val="clear" w:color="auto" w:fill="auto"/>
            <w:hideMark/>
          </w:tcPr>
          <w:p w14:paraId="555E670E" w14:textId="77777777" w:rsidR="005C5185" w:rsidRPr="005C5185" w:rsidRDefault="005C518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The drainage rock layer must completely cover any perforated drain pipes being used in the bioretention system.</w:t>
            </w:r>
          </w:p>
        </w:tc>
      </w:tr>
      <w:tr w:rsidR="005C5185" w:rsidRPr="005C5185" w14:paraId="69101D98" w14:textId="77777777" w:rsidTr="00051366">
        <w:trPr>
          <w:trHeight w:val="210"/>
        </w:trPr>
        <w:tc>
          <w:tcPr>
            <w:tcW w:w="715" w:type="dxa"/>
            <w:shd w:val="clear" w:color="auto" w:fill="auto"/>
            <w:noWrap/>
            <w:hideMark/>
          </w:tcPr>
          <w:p w14:paraId="3C54C082" w14:textId="77777777" w:rsidR="005C5185" w:rsidRPr="005C5185" w:rsidRDefault="005C5185" w:rsidP="005C5185">
            <w:pPr>
              <w:outlineLvl w:val="0"/>
              <w:rPr>
                <w:rFonts w:ascii="Calibri" w:hAnsi="Calibri" w:cs="Calibri"/>
                <w:color w:val="000000"/>
                <w:kern w:val="0"/>
                <w:lang w:eastAsia="en-CA"/>
              </w:rPr>
            </w:pPr>
          </w:p>
        </w:tc>
        <w:tc>
          <w:tcPr>
            <w:tcW w:w="2160" w:type="dxa"/>
            <w:shd w:val="clear" w:color="auto" w:fill="auto"/>
            <w:noWrap/>
            <w:hideMark/>
          </w:tcPr>
          <w:p w14:paraId="1A6A0F60" w14:textId="77777777" w:rsidR="005C5185" w:rsidRPr="005C5185" w:rsidRDefault="005C5185" w:rsidP="005C5185">
            <w:pPr>
              <w:outlineLvl w:val="1"/>
              <w:rPr>
                <w:rFonts w:ascii="Times New Roman" w:hAnsi="Times New Roman"/>
                <w:kern w:val="0"/>
                <w:sz w:val="20"/>
                <w:szCs w:val="20"/>
                <w:lang w:eastAsia="en-CA"/>
              </w:rPr>
            </w:pPr>
          </w:p>
        </w:tc>
        <w:tc>
          <w:tcPr>
            <w:tcW w:w="995" w:type="dxa"/>
            <w:shd w:val="clear" w:color="auto" w:fill="auto"/>
            <w:noWrap/>
            <w:hideMark/>
          </w:tcPr>
          <w:p w14:paraId="71DC88AC" w14:textId="77777777" w:rsidR="005C5185" w:rsidRPr="005C5185" w:rsidRDefault="005C5185" w:rsidP="005C5185">
            <w:pPr>
              <w:outlineLvl w:val="1"/>
              <w:rPr>
                <w:rFonts w:ascii="Times New Roman" w:hAnsi="Times New Roman"/>
                <w:kern w:val="0"/>
                <w:sz w:val="20"/>
                <w:szCs w:val="20"/>
                <w:lang w:eastAsia="en-CA"/>
              </w:rPr>
            </w:pPr>
          </w:p>
        </w:tc>
        <w:tc>
          <w:tcPr>
            <w:tcW w:w="7290" w:type="dxa"/>
            <w:shd w:val="clear" w:color="auto" w:fill="auto"/>
            <w:hideMark/>
          </w:tcPr>
          <w:p w14:paraId="34743488" w14:textId="77777777" w:rsidR="005C5185" w:rsidRPr="005C5185" w:rsidRDefault="005C5185" w:rsidP="00051366">
            <w:pPr>
              <w:jc w:val="both"/>
              <w:outlineLvl w:val="1"/>
              <w:rPr>
                <w:rFonts w:ascii="Times New Roman" w:hAnsi="Times New Roman"/>
                <w:kern w:val="0"/>
                <w:sz w:val="20"/>
                <w:szCs w:val="20"/>
                <w:lang w:eastAsia="en-CA"/>
              </w:rPr>
            </w:pPr>
          </w:p>
        </w:tc>
      </w:tr>
      <w:tr w:rsidR="005C5185" w:rsidRPr="005C5185" w14:paraId="7B436662" w14:textId="77777777" w:rsidTr="00051366">
        <w:trPr>
          <w:trHeight w:val="480"/>
        </w:trPr>
        <w:tc>
          <w:tcPr>
            <w:tcW w:w="715" w:type="dxa"/>
            <w:shd w:val="clear" w:color="auto" w:fill="auto"/>
            <w:noWrap/>
            <w:hideMark/>
          </w:tcPr>
          <w:p w14:paraId="2A4C4868" w14:textId="77777777" w:rsidR="005C5185" w:rsidRPr="005C5185" w:rsidRDefault="005C5185" w:rsidP="005C5185">
            <w:pPr>
              <w:jc w:val="right"/>
              <w:rPr>
                <w:rFonts w:ascii="Calibri" w:hAnsi="Calibri" w:cs="Calibri"/>
                <w:b/>
                <w:bCs/>
                <w:color w:val="000000"/>
                <w:kern w:val="0"/>
                <w:lang w:eastAsia="en-CA"/>
              </w:rPr>
            </w:pPr>
            <w:r w:rsidRPr="005C5185">
              <w:rPr>
                <w:rFonts w:ascii="Calibri" w:hAnsi="Calibri" w:cs="Calibri"/>
                <w:b/>
                <w:bCs/>
                <w:color w:val="000000"/>
                <w:kern w:val="0"/>
                <w:lang w:eastAsia="en-CA"/>
              </w:rPr>
              <w:t>2.5</w:t>
            </w:r>
          </w:p>
        </w:tc>
        <w:tc>
          <w:tcPr>
            <w:tcW w:w="2160" w:type="dxa"/>
            <w:shd w:val="clear" w:color="auto" w:fill="auto"/>
            <w:noWrap/>
            <w:hideMark/>
          </w:tcPr>
          <w:p w14:paraId="4B827EBE" w14:textId="77777777" w:rsidR="005C5185" w:rsidRPr="005C5185" w:rsidRDefault="005C5185" w:rsidP="005C5185">
            <w:pPr>
              <w:rPr>
                <w:rFonts w:ascii="Calibri" w:hAnsi="Calibri" w:cs="Calibri"/>
                <w:b/>
                <w:bCs/>
                <w:color w:val="000000"/>
                <w:kern w:val="0"/>
                <w:lang w:eastAsia="en-CA"/>
              </w:rPr>
            </w:pPr>
            <w:r w:rsidRPr="005C5185">
              <w:rPr>
                <w:rFonts w:ascii="Calibri" w:hAnsi="Calibri" w:cs="Calibri"/>
                <w:b/>
                <w:bCs/>
                <w:color w:val="000000"/>
                <w:kern w:val="0"/>
                <w:lang w:eastAsia="en-CA"/>
              </w:rPr>
              <w:t>Bioretention Soil</w:t>
            </w:r>
          </w:p>
        </w:tc>
        <w:tc>
          <w:tcPr>
            <w:tcW w:w="995" w:type="dxa"/>
            <w:shd w:val="clear" w:color="auto" w:fill="auto"/>
            <w:noWrap/>
            <w:hideMark/>
          </w:tcPr>
          <w:p w14:paraId="68452B5E" w14:textId="77777777" w:rsidR="005C5185" w:rsidRPr="005C5185" w:rsidRDefault="005C5185" w:rsidP="005C5185">
            <w:pPr>
              <w:jc w:val="center"/>
              <w:rPr>
                <w:rFonts w:ascii="Calibri" w:hAnsi="Calibri" w:cs="Calibri"/>
                <w:color w:val="000000"/>
                <w:kern w:val="0"/>
                <w:lang w:eastAsia="en-CA"/>
              </w:rPr>
            </w:pPr>
            <w:r w:rsidRPr="005C5185">
              <w:rPr>
                <w:rFonts w:ascii="Calibri" w:hAnsi="Calibri" w:cs="Calibri"/>
                <w:color w:val="000000"/>
                <w:kern w:val="0"/>
                <w:lang w:eastAsia="en-CA"/>
              </w:rPr>
              <w:t>.1</w:t>
            </w:r>
          </w:p>
        </w:tc>
        <w:tc>
          <w:tcPr>
            <w:tcW w:w="7290" w:type="dxa"/>
            <w:shd w:val="clear" w:color="auto" w:fill="auto"/>
            <w:hideMark/>
          </w:tcPr>
          <w:p w14:paraId="409DA804" w14:textId="4E9CA479" w:rsidR="005C5185" w:rsidRPr="005C5185" w:rsidRDefault="005C5185" w:rsidP="00051366">
            <w:pPr>
              <w:jc w:val="both"/>
              <w:rPr>
                <w:rFonts w:ascii="Calibri" w:hAnsi="Calibri" w:cs="Calibri"/>
                <w:color w:val="000000"/>
                <w:kern w:val="0"/>
                <w:lang w:eastAsia="en-CA"/>
              </w:rPr>
            </w:pPr>
            <w:r w:rsidRPr="005C5185">
              <w:rPr>
                <w:rFonts w:ascii="Calibri" w:hAnsi="Calibri" w:cs="Calibri"/>
                <w:color w:val="000000"/>
                <w:kern w:val="0"/>
                <w:lang w:eastAsia="en-CA"/>
              </w:rPr>
              <w:t xml:space="preserve">Refer to </w:t>
            </w:r>
            <w:r w:rsidRPr="005C5185">
              <w:rPr>
                <w:rFonts w:ascii="Calibri" w:hAnsi="Calibri" w:cs="Calibri"/>
                <w:i/>
                <w:iCs/>
                <w:color w:val="000000"/>
                <w:kern w:val="0"/>
                <w:lang w:eastAsia="en-CA"/>
              </w:rPr>
              <w:t xml:space="preserve">Section </w:t>
            </w:r>
            <w:r w:rsidR="003C0D3F">
              <w:rPr>
                <w:rFonts w:ascii="Calibri" w:hAnsi="Calibri" w:cs="Calibri"/>
                <w:i/>
                <w:iCs/>
                <w:color w:val="000000"/>
                <w:kern w:val="0"/>
                <w:lang w:eastAsia="en-CA"/>
              </w:rPr>
              <w:t>32 91 23S</w:t>
            </w:r>
            <w:r w:rsidRPr="005C5185">
              <w:rPr>
                <w:rFonts w:ascii="Calibri" w:hAnsi="Calibri" w:cs="Calibri"/>
                <w:i/>
                <w:iCs/>
                <w:color w:val="000000"/>
                <w:kern w:val="0"/>
                <w:lang w:eastAsia="en-CA"/>
              </w:rPr>
              <w:t xml:space="preserve"> - Bioretention Soil</w:t>
            </w:r>
            <w:r w:rsidR="003C0D3F">
              <w:rPr>
                <w:rFonts w:ascii="Calibri" w:hAnsi="Calibri" w:cs="Calibri"/>
                <w:i/>
                <w:iCs/>
                <w:color w:val="000000"/>
                <w:kern w:val="0"/>
                <w:lang w:eastAsia="en-CA"/>
              </w:rPr>
              <w:t>.</w:t>
            </w:r>
          </w:p>
        </w:tc>
      </w:tr>
      <w:tr w:rsidR="005C5185" w:rsidRPr="005C5185" w14:paraId="7D3392BE" w14:textId="77777777" w:rsidTr="00051366">
        <w:trPr>
          <w:trHeight w:val="615"/>
        </w:trPr>
        <w:tc>
          <w:tcPr>
            <w:tcW w:w="715" w:type="dxa"/>
            <w:shd w:val="clear" w:color="auto" w:fill="auto"/>
            <w:noWrap/>
            <w:hideMark/>
          </w:tcPr>
          <w:p w14:paraId="63BBC1FF" w14:textId="77777777" w:rsidR="005C5185" w:rsidRPr="005C5185" w:rsidRDefault="005C5185" w:rsidP="005C5185">
            <w:pPr>
              <w:rPr>
                <w:rFonts w:ascii="Calibri" w:hAnsi="Calibri" w:cs="Calibri"/>
                <w:color w:val="000000"/>
                <w:kern w:val="0"/>
                <w:lang w:eastAsia="en-CA"/>
              </w:rPr>
            </w:pPr>
          </w:p>
        </w:tc>
        <w:tc>
          <w:tcPr>
            <w:tcW w:w="2160" w:type="dxa"/>
            <w:shd w:val="clear" w:color="auto" w:fill="auto"/>
            <w:noWrap/>
            <w:hideMark/>
          </w:tcPr>
          <w:p w14:paraId="350E5257" w14:textId="77777777" w:rsidR="005C5185" w:rsidRPr="005C5185" w:rsidRDefault="005C5185" w:rsidP="005C5185">
            <w:pPr>
              <w:outlineLvl w:val="0"/>
              <w:rPr>
                <w:rFonts w:ascii="Times New Roman" w:hAnsi="Times New Roman"/>
                <w:kern w:val="0"/>
                <w:sz w:val="20"/>
                <w:szCs w:val="20"/>
                <w:lang w:eastAsia="en-CA"/>
              </w:rPr>
            </w:pPr>
          </w:p>
        </w:tc>
        <w:tc>
          <w:tcPr>
            <w:tcW w:w="995" w:type="dxa"/>
            <w:shd w:val="clear" w:color="auto" w:fill="auto"/>
            <w:noWrap/>
            <w:hideMark/>
          </w:tcPr>
          <w:p w14:paraId="0179B35E" w14:textId="77777777" w:rsidR="005C5185" w:rsidRPr="005C5185" w:rsidRDefault="005C5185" w:rsidP="005C518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.2</w:t>
            </w:r>
          </w:p>
        </w:tc>
        <w:tc>
          <w:tcPr>
            <w:tcW w:w="7290" w:type="dxa"/>
            <w:shd w:val="clear" w:color="auto" w:fill="auto"/>
            <w:hideMark/>
          </w:tcPr>
          <w:p w14:paraId="34E2D5DF" w14:textId="37FB0BEA" w:rsidR="005C5185" w:rsidRPr="005C5185" w:rsidRDefault="005C518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 xml:space="preserve">Place </w:t>
            </w:r>
            <w:r w:rsidR="003C0D3F">
              <w:rPr>
                <w:rFonts w:ascii="Calibri" w:hAnsi="Calibri" w:cs="Calibri"/>
                <w:color w:val="000000"/>
                <w:kern w:val="0"/>
                <w:lang w:eastAsia="en-CA"/>
              </w:rPr>
              <w:t xml:space="preserve">the </w:t>
            </w:r>
            <w:r w:rsidRPr="005C5185">
              <w:rPr>
                <w:rFonts w:ascii="Calibri" w:hAnsi="Calibri" w:cs="Calibri"/>
                <w:color w:val="000000"/>
                <w:kern w:val="0"/>
                <w:lang w:eastAsia="en-CA"/>
              </w:rPr>
              <w:t xml:space="preserve">growing medium and ensure consistent depth as per </w:t>
            </w:r>
            <w:r w:rsidR="00DE697F" w:rsidRPr="00DE697F">
              <w:rPr>
                <w:rFonts w:ascii="Calibri" w:hAnsi="Calibri" w:cs="Calibri"/>
                <w:i/>
                <w:iCs/>
                <w:color w:val="000000"/>
                <w:kern w:val="0"/>
                <w:lang w:eastAsia="en-CA"/>
              </w:rPr>
              <w:t>Contract Document</w:t>
            </w:r>
            <w:r w:rsidRPr="005C5185">
              <w:rPr>
                <w:rFonts w:ascii="Calibri" w:hAnsi="Calibri" w:cs="Calibri"/>
                <w:color w:val="000000"/>
                <w:kern w:val="0"/>
                <w:lang w:eastAsia="en-CA"/>
              </w:rPr>
              <w:t>s.</w:t>
            </w:r>
          </w:p>
        </w:tc>
      </w:tr>
      <w:tr w:rsidR="005C5185" w:rsidRPr="005C5185" w14:paraId="68B14DDE" w14:textId="77777777" w:rsidTr="00051366">
        <w:trPr>
          <w:trHeight w:val="180"/>
        </w:trPr>
        <w:tc>
          <w:tcPr>
            <w:tcW w:w="715" w:type="dxa"/>
            <w:shd w:val="clear" w:color="auto" w:fill="auto"/>
            <w:noWrap/>
            <w:hideMark/>
          </w:tcPr>
          <w:p w14:paraId="3E917A59" w14:textId="77777777" w:rsidR="005C5185" w:rsidRPr="005C5185" w:rsidRDefault="005C5185" w:rsidP="005C5185">
            <w:pPr>
              <w:outlineLvl w:val="0"/>
              <w:rPr>
                <w:rFonts w:ascii="Calibri" w:hAnsi="Calibri" w:cs="Calibri"/>
                <w:color w:val="000000"/>
                <w:kern w:val="0"/>
                <w:lang w:eastAsia="en-CA"/>
              </w:rPr>
            </w:pPr>
          </w:p>
        </w:tc>
        <w:tc>
          <w:tcPr>
            <w:tcW w:w="2160" w:type="dxa"/>
            <w:shd w:val="clear" w:color="auto" w:fill="auto"/>
            <w:noWrap/>
            <w:hideMark/>
          </w:tcPr>
          <w:p w14:paraId="6E0F792D" w14:textId="77777777" w:rsidR="005C5185" w:rsidRPr="005C5185" w:rsidRDefault="005C5185" w:rsidP="005C5185">
            <w:pPr>
              <w:outlineLvl w:val="0"/>
              <w:rPr>
                <w:rFonts w:ascii="Times New Roman" w:hAnsi="Times New Roman"/>
                <w:kern w:val="0"/>
                <w:sz w:val="20"/>
                <w:szCs w:val="20"/>
                <w:lang w:eastAsia="en-CA"/>
              </w:rPr>
            </w:pPr>
          </w:p>
        </w:tc>
        <w:tc>
          <w:tcPr>
            <w:tcW w:w="995" w:type="dxa"/>
            <w:shd w:val="clear" w:color="auto" w:fill="auto"/>
            <w:noWrap/>
            <w:hideMark/>
          </w:tcPr>
          <w:p w14:paraId="62A8B32C" w14:textId="77777777" w:rsidR="005C5185" w:rsidRPr="005C5185" w:rsidRDefault="005C5185" w:rsidP="005C5185">
            <w:pPr>
              <w:outlineLvl w:val="0"/>
              <w:rPr>
                <w:rFonts w:ascii="Times New Roman" w:hAnsi="Times New Roman"/>
                <w:kern w:val="0"/>
                <w:sz w:val="20"/>
                <w:szCs w:val="20"/>
                <w:lang w:eastAsia="en-CA"/>
              </w:rPr>
            </w:pPr>
          </w:p>
        </w:tc>
        <w:tc>
          <w:tcPr>
            <w:tcW w:w="7290" w:type="dxa"/>
            <w:shd w:val="clear" w:color="auto" w:fill="auto"/>
            <w:hideMark/>
          </w:tcPr>
          <w:p w14:paraId="7CEE9AB0" w14:textId="77777777" w:rsidR="005C5185" w:rsidRPr="005C5185" w:rsidRDefault="005C5185" w:rsidP="00051366">
            <w:pPr>
              <w:jc w:val="both"/>
              <w:outlineLvl w:val="0"/>
              <w:rPr>
                <w:rFonts w:ascii="Times New Roman" w:hAnsi="Times New Roman"/>
                <w:kern w:val="0"/>
                <w:sz w:val="20"/>
                <w:szCs w:val="20"/>
                <w:lang w:eastAsia="en-CA"/>
              </w:rPr>
            </w:pPr>
          </w:p>
        </w:tc>
      </w:tr>
      <w:tr w:rsidR="005C5185" w:rsidRPr="005C5185" w14:paraId="45590D56" w14:textId="77777777" w:rsidTr="00051366">
        <w:trPr>
          <w:trHeight w:val="675"/>
        </w:trPr>
        <w:tc>
          <w:tcPr>
            <w:tcW w:w="715" w:type="dxa"/>
            <w:shd w:val="clear" w:color="auto" w:fill="auto"/>
            <w:noWrap/>
            <w:hideMark/>
          </w:tcPr>
          <w:p w14:paraId="75052845" w14:textId="77777777" w:rsidR="005C5185" w:rsidRPr="00872A64" w:rsidRDefault="005C5185" w:rsidP="005C5185">
            <w:pPr>
              <w:jc w:val="right"/>
              <w:outlineLvl w:val="0"/>
              <w:rPr>
                <w:rFonts w:ascii="Calibri" w:hAnsi="Calibri" w:cs="Calibri"/>
                <w:b/>
                <w:bCs/>
                <w:color w:val="000000"/>
                <w:kern w:val="0"/>
                <w:highlight w:val="yellow"/>
                <w:lang w:eastAsia="en-CA"/>
              </w:rPr>
            </w:pPr>
            <w:r w:rsidRPr="00872A64">
              <w:rPr>
                <w:rFonts w:ascii="Calibri" w:hAnsi="Calibri" w:cs="Calibri"/>
                <w:b/>
                <w:bCs/>
                <w:color w:val="000000"/>
                <w:kern w:val="0"/>
                <w:highlight w:val="yellow"/>
                <w:lang w:eastAsia="en-CA"/>
              </w:rPr>
              <w:t>2.6</w:t>
            </w:r>
          </w:p>
        </w:tc>
        <w:tc>
          <w:tcPr>
            <w:tcW w:w="2160" w:type="dxa"/>
            <w:shd w:val="clear" w:color="auto" w:fill="auto"/>
            <w:noWrap/>
            <w:hideMark/>
          </w:tcPr>
          <w:p w14:paraId="61E6CB1C" w14:textId="76F7F707" w:rsidR="005C5185" w:rsidRPr="00872A64" w:rsidRDefault="00C83718" w:rsidP="005C5185">
            <w:pPr>
              <w:outlineLvl w:val="0"/>
              <w:rPr>
                <w:rFonts w:ascii="Calibri" w:hAnsi="Calibri" w:cs="Calibri"/>
                <w:b/>
                <w:bCs/>
                <w:color w:val="000000"/>
                <w:kern w:val="0"/>
                <w:highlight w:val="yellow"/>
                <w:lang w:eastAsia="en-CA"/>
              </w:rPr>
            </w:pPr>
            <w:r>
              <w:rPr>
                <w:rFonts w:ascii="Calibri" w:hAnsi="Calibri" w:cs="Calibri"/>
                <w:b/>
                <w:bCs/>
                <w:color w:val="000000"/>
                <w:kern w:val="0"/>
                <w:highlight w:val="yellow"/>
                <w:lang w:eastAsia="en-CA"/>
              </w:rPr>
              <w:t>Engineered</w:t>
            </w:r>
            <w:r w:rsidRPr="00872A64">
              <w:rPr>
                <w:rFonts w:ascii="Calibri" w:hAnsi="Calibri" w:cs="Calibri"/>
                <w:b/>
                <w:bCs/>
                <w:color w:val="000000"/>
                <w:kern w:val="0"/>
                <w:highlight w:val="yellow"/>
                <w:lang w:eastAsia="en-CA"/>
              </w:rPr>
              <w:t xml:space="preserve"> </w:t>
            </w:r>
            <w:r w:rsidR="005C5185" w:rsidRPr="00872A64">
              <w:rPr>
                <w:rFonts w:ascii="Calibri" w:hAnsi="Calibri" w:cs="Calibri"/>
                <w:b/>
                <w:bCs/>
                <w:color w:val="000000"/>
                <w:kern w:val="0"/>
                <w:highlight w:val="yellow"/>
                <w:lang w:eastAsia="en-CA"/>
              </w:rPr>
              <w:t>Soil</w:t>
            </w:r>
          </w:p>
        </w:tc>
        <w:tc>
          <w:tcPr>
            <w:tcW w:w="995" w:type="dxa"/>
            <w:shd w:val="clear" w:color="auto" w:fill="auto"/>
            <w:noWrap/>
            <w:hideMark/>
          </w:tcPr>
          <w:p w14:paraId="6E0AEEAD" w14:textId="77777777" w:rsidR="005C5185" w:rsidRPr="00872A64" w:rsidRDefault="005C5185" w:rsidP="005C5185">
            <w:pPr>
              <w:jc w:val="center"/>
              <w:outlineLvl w:val="0"/>
              <w:rPr>
                <w:rFonts w:ascii="Calibri" w:hAnsi="Calibri" w:cs="Calibri"/>
                <w:color w:val="000000"/>
                <w:kern w:val="0"/>
                <w:highlight w:val="yellow"/>
                <w:lang w:eastAsia="en-CA"/>
              </w:rPr>
            </w:pPr>
            <w:r w:rsidRPr="00872A64">
              <w:rPr>
                <w:rFonts w:ascii="Calibri" w:hAnsi="Calibri" w:cs="Calibri"/>
                <w:color w:val="000000"/>
                <w:kern w:val="0"/>
                <w:highlight w:val="yellow"/>
                <w:lang w:eastAsia="en-CA"/>
              </w:rPr>
              <w:t>.1</w:t>
            </w:r>
          </w:p>
        </w:tc>
        <w:tc>
          <w:tcPr>
            <w:tcW w:w="7290" w:type="dxa"/>
            <w:shd w:val="clear" w:color="auto" w:fill="auto"/>
            <w:hideMark/>
          </w:tcPr>
          <w:p w14:paraId="34734634" w14:textId="34FB79E9" w:rsidR="005C5185" w:rsidRPr="00872A64" w:rsidRDefault="005C5185" w:rsidP="00051366">
            <w:pPr>
              <w:jc w:val="both"/>
              <w:outlineLvl w:val="0"/>
              <w:rPr>
                <w:rFonts w:ascii="Calibri" w:hAnsi="Calibri" w:cs="Calibri"/>
                <w:color w:val="000000"/>
                <w:kern w:val="0"/>
                <w:highlight w:val="yellow"/>
                <w:lang w:eastAsia="en-CA"/>
              </w:rPr>
            </w:pPr>
            <w:r w:rsidRPr="00872A64">
              <w:rPr>
                <w:rFonts w:ascii="Calibri" w:hAnsi="Calibri" w:cs="Calibri"/>
                <w:color w:val="000000"/>
                <w:kern w:val="0"/>
                <w:highlight w:val="yellow"/>
                <w:lang w:eastAsia="en-CA"/>
              </w:rPr>
              <w:t xml:space="preserve">The following specifications are in addition to those in </w:t>
            </w:r>
            <w:r w:rsidRPr="00872A64">
              <w:rPr>
                <w:rFonts w:ascii="Calibri" w:hAnsi="Calibri" w:cs="Calibri"/>
                <w:i/>
                <w:iCs/>
                <w:color w:val="000000"/>
                <w:kern w:val="0"/>
                <w:highlight w:val="yellow"/>
                <w:lang w:eastAsia="en-CA"/>
              </w:rPr>
              <w:t xml:space="preserve">Section 32 91 </w:t>
            </w:r>
            <w:r w:rsidR="00291A2B" w:rsidRPr="00872A64">
              <w:rPr>
                <w:rFonts w:ascii="Calibri" w:hAnsi="Calibri" w:cs="Calibri"/>
                <w:i/>
                <w:iCs/>
                <w:color w:val="000000"/>
                <w:kern w:val="0"/>
                <w:highlight w:val="yellow"/>
                <w:lang w:eastAsia="en-CA"/>
              </w:rPr>
              <w:t>2</w:t>
            </w:r>
            <w:r w:rsidR="00291A2B">
              <w:rPr>
                <w:rFonts w:ascii="Calibri" w:hAnsi="Calibri" w:cs="Calibri"/>
                <w:i/>
                <w:iCs/>
                <w:color w:val="000000"/>
                <w:kern w:val="0"/>
                <w:highlight w:val="yellow"/>
                <w:lang w:eastAsia="en-CA"/>
              </w:rPr>
              <w:t>2</w:t>
            </w:r>
            <w:r w:rsidR="00291A2B" w:rsidRPr="00872A64">
              <w:rPr>
                <w:rFonts w:ascii="Calibri" w:hAnsi="Calibri" w:cs="Calibri"/>
                <w:i/>
                <w:iCs/>
                <w:color w:val="000000"/>
                <w:kern w:val="0"/>
                <w:highlight w:val="yellow"/>
                <w:lang w:eastAsia="en-CA"/>
              </w:rPr>
              <w:t xml:space="preserve">S </w:t>
            </w:r>
            <w:r w:rsidR="001E650C">
              <w:rPr>
                <w:rFonts w:ascii="Calibri" w:hAnsi="Calibri" w:cs="Calibri"/>
                <w:i/>
                <w:iCs/>
                <w:color w:val="000000"/>
                <w:kern w:val="0"/>
                <w:highlight w:val="yellow"/>
                <w:lang w:eastAsia="en-CA"/>
              </w:rPr>
              <w:t>Engineered</w:t>
            </w:r>
            <w:r w:rsidR="001E650C" w:rsidRPr="00872A64">
              <w:rPr>
                <w:rFonts w:ascii="Calibri" w:hAnsi="Calibri" w:cs="Calibri"/>
                <w:i/>
                <w:iCs/>
                <w:color w:val="000000"/>
                <w:kern w:val="0"/>
                <w:highlight w:val="yellow"/>
                <w:lang w:eastAsia="en-CA"/>
              </w:rPr>
              <w:t xml:space="preserve"> </w:t>
            </w:r>
            <w:r w:rsidRPr="00872A64">
              <w:rPr>
                <w:rFonts w:ascii="Calibri" w:hAnsi="Calibri" w:cs="Calibri"/>
                <w:i/>
                <w:iCs/>
                <w:color w:val="000000"/>
                <w:kern w:val="0"/>
                <w:highlight w:val="yellow"/>
                <w:lang w:eastAsia="en-CA"/>
              </w:rPr>
              <w:t>Soil</w:t>
            </w:r>
            <w:r w:rsidR="00291A2B">
              <w:rPr>
                <w:rFonts w:ascii="Calibri" w:hAnsi="Calibri" w:cs="Calibri"/>
                <w:i/>
                <w:iCs/>
                <w:color w:val="000000"/>
                <w:kern w:val="0"/>
                <w:highlight w:val="yellow"/>
                <w:lang w:eastAsia="en-CA"/>
              </w:rPr>
              <w:t>.</w:t>
            </w:r>
          </w:p>
        </w:tc>
      </w:tr>
      <w:tr w:rsidR="00872A64" w:rsidRPr="005C5185" w14:paraId="53EACEDC" w14:textId="77777777" w:rsidTr="00051366">
        <w:trPr>
          <w:trHeight w:val="612"/>
        </w:trPr>
        <w:tc>
          <w:tcPr>
            <w:tcW w:w="715" w:type="dxa"/>
            <w:shd w:val="clear" w:color="auto" w:fill="auto"/>
            <w:noWrap/>
            <w:hideMark/>
          </w:tcPr>
          <w:p w14:paraId="04616AEC" w14:textId="77777777" w:rsidR="00872A64" w:rsidRPr="00872A64" w:rsidRDefault="00872A64" w:rsidP="00872A64">
            <w:pPr>
              <w:outlineLvl w:val="0"/>
              <w:rPr>
                <w:rFonts w:ascii="Calibri" w:hAnsi="Calibri" w:cs="Calibri"/>
                <w:color w:val="000000"/>
                <w:kern w:val="0"/>
                <w:highlight w:val="yellow"/>
                <w:lang w:eastAsia="en-CA"/>
              </w:rPr>
            </w:pPr>
          </w:p>
        </w:tc>
        <w:tc>
          <w:tcPr>
            <w:tcW w:w="2160" w:type="dxa"/>
            <w:shd w:val="clear" w:color="auto" w:fill="auto"/>
            <w:noWrap/>
            <w:hideMark/>
          </w:tcPr>
          <w:p w14:paraId="284F8892" w14:textId="77777777" w:rsidR="00872A64" w:rsidRPr="00872A64" w:rsidRDefault="00872A64" w:rsidP="00872A64">
            <w:pPr>
              <w:outlineLvl w:val="0"/>
              <w:rPr>
                <w:rFonts w:ascii="Times New Roman" w:hAnsi="Times New Roman"/>
                <w:kern w:val="0"/>
                <w:sz w:val="20"/>
                <w:szCs w:val="20"/>
                <w:highlight w:val="yellow"/>
                <w:lang w:eastAsia="en-CA"/>
              </w:rPr>
            </w:pPr>
          </w:p>
        </w:tc>
        <w:tc>
          <w:tcPr>
            <w:tcW w:w="995" w:type="dxa"/>
            <w:shd w:val="clear" w:color="auto" w:fill="auto"/>
            <w:noWrap/>
            <w:hideMark/>
          </w:tcPr>
          <w:p w14:paraId="0E3722A8" w14:textId="41A19DB6" w:rsidR="00872A64" w:rsidRPr="00872A64" w:rsidRDefault="00872A64" w:rsidP="00872A64">
            <w:pPr>
              <w:jc w:val="center"/>
              <w:outlineLvl w:val="0"/>
              <w:rPr>
                <w:rFonts w:ascii="Calibri" w:hAnsi="Calibri" w:cs="Calibri"/>
                <w:color w:val="000000"/>
                <w:kern w:val="0"/>
                <w:highlight w:val="yellow"/>
                <w:lang w:eastAsia="en-CA"/>
              </w:rPr>
            </w:pPr>
            <w:r w:rsidRPr="00872A64">
              <w:rPr>
                <w:rFonts w:ascii="Calibri" w:hAnsi="Calibri" w:cs="Calibri"/>
                <w:color w:val="000000"/>
                <w:kern w:val="0"/>
                <w:highlight w:val="yellow"/>
                <w:lang w:eastAsia="en-CA"/>
              </w:rPr>
              <w:t>.2</w:t>
            </w:r>
          </w:p>
        </w:tc>
        <w:tc>
          <w:tcPr>
            <w:tcW w:w="7290" w:type="dxa"/>
            <w:shd w:val="clear" w:color="auto" w:fill="auto"/>
            <w:hideMark/>
          </w:tcPr>
          <w:p w14:paraId="743943CC" w14:textId="504DE4D9" w:rsidR="00872A64" w:rsidRPr="00872A64" w:rsidRDefault="001E650C" w:rsidP="00051366">
            <w:pPr>
              <w:jc w:val="both"/>
              <w:outlineLvl w:val="0"/>
              <w:rPr>
                <w:rFonts w:ascii="Calibri" w:hAnsi="Calibri" w:cs="Calibri"/>
                <w:color w:val="000000"/>
                <w:kern w:val="0"/>
                <w:highlight w:val="yellow"/>
                <w:lang w:eastAsia="en-CA"/>
              </w:rPr>
            </w:pPr>
            <w:r>
              <w:rPr>
                <w:rFonts w:ascii="Calibri" w:hAnsi="Calibri" w:cs="Calibri"/>
                <w:i/>
                <w:iCs/>
                <w:color w:val="000000"/>
                <w:kern w:val="0"/>
                <w:highlight w:val="yellow"/>
                <w:lang w:eastAsia="en-CA"/>
              </w:rPr>
              <w:t>Engineered</w:t>
            </w:r>
            <w:r w:rsidR="00872A64" w:rsidRPr="00872A64">
              <w:rPr>
                <w:rFonts w:ascii="Calibri" w:hAnsi="Calibri" w:cs="Calibri"/>
                <w:color w:val="000000"/>
                <w:kern w:val="0"/>
                <w:highlight w:val="yellow"/>
                <w:lang w:eastAsia="en-CA"/>
              </w:rPr>
              <w:t xml:space="preserve"> soil depth </w:t>
            </w:r>
            <w:r w:rsidR="009D5C75">
              <w:rPr>
                <w:rFonts w:ascii="Calibri" w:hAnsi="Calibri" w:cs="Calibri"/>
                <w:color w:val="000000"/>
                <w:kern w:val="0"/>
                <w:highlight w:val="yellow"/>
                <w:lang w:eastAsia="en-CA"/>
              </w:rPr>
              <w:t xml:space="preserve">and compaction requirements </w:t>
            </w:r>
            <w:r w:rsidR="00872A64" w:rsidRPr="00872A64">
              <w:rPr>
                <w:rFonts w:ascii="Calibri" w:hAnsi="Calibri" w:cs="Calibri"/>
                <w:color w:val="000000"/>
                <w:kern w:val="0"/>
                <w:highlight w:val="yellow"/>
                <w:lang w:eastAsia="en-CA"/>
              </w:rPr>
              <w:t xml:space="preserve">per </w:t>
            </w:r>
            <w:r w:rsidR="00872A64" w:rsidRPr="00872A64">
              <w:rPr>
                <w:rFonts w:ascii="Calibri" w:hAnsi="Calibri" w:cs="Calibri"/>
                <w:i/>
                <w:iCs/>
                <w:color w:val="000000"/>
                <w:kern w:val="0"/>
                <w:highlight w:val="yellow"/>
                <w:lang w:eastAsia="en-CA"/>
              </w:rPr>
              <w:t>Contract Documents</w:t>
            </w:r>
            <w:r w:rsidR="009D5C75">
              <w:rPr>
                <w:rFonts w:ascii="Calibri" w:hAnsi="Calibri" w:cs="Calibri"/>
                <w:i/>
                <w:iCs/>
                <w:color w:val="000000"/>
                <w:kern w:val="0"/>
                <w:highlight w:val="yellow"/>
                <w:lang w:eastAsia="en-CA"/>
              </w:rPr>
              <w:t>.</w:t>
            </w:r>
          </w:p>
        </w:tc>
      </w:tr>
      <w:tr w:rsidR="005C5185" w:rsidRPr="005C5185" w14:paraId="70729BAF" w14:textId="77777777" w:rsidTr="00051366">
        <w:trPr>
          <w:trHeight w:val="1200"/>
        </w:trPr>
        <w:tc>
          <w:tcPr>
            <w:tcW w:w="715" w:type="dxa"/>
            <w:shd w:val="clear" w:color="auto" w:fill="auto"/>
            <w:noWrap/>
            <w:hideMark/>
          </w:tcPr>
          <w:p w14:paraId="6C659886" w14:textId="77777777" w:rsidR="005C5185" w:rsidRPr="005C5185" w:rsidRDefault="005C5185" w:rsidP="005C5185">
            <w:pPr>
              <w:jc w:val="right"/>
              <w:outlineLvl w:val="0"/>
              <w:rPr>
                <w:rFonts w:ascii="Calibri" w:hAnsi="Calibri" w:cs="Calibri"/>
                <w:b/>
                <w:bCs/>
                <w:color w:val="000000"/>
                <w:kern w:val="0"/>
                <w:lang w:eastAsia="en-CA"/>
              </w:rPr>
            </w:pPr>
            <w:r w:rsidRPr="005C5185">
              <w:rPr>
                <w:rFonts w:ascii="Calibri" w:hAnsi="Calibri" w:cs="Calibri"/>
                <w:b/>
                <w:bCs/>
                <w:color w:val="000000"/>
                <w:kern w:val="0"/>
                <w:lang w:eastAsia="en-CA"/>
              </w:rPr>
              <w:t>2.7</w:t>
            </w:r>
          </w:p>
        </w:tc>
        <w:tc>
          <w:tcPr>
            <w:tcW w:w="2160" w:type="dxa"/>
            <w:shd w:val="clear" w:color="auto" w:fill="auto"/>
            <w:noWrap/>
            <w:hideMark/>
          </w:tcPr>
          <w:p w14:paraId="109939A1" w14:textId="77777777" w:rsidR="005C5185" w:rsidRPr="005C5185" w:rsidRDefault="005C5185" w:rsidP="005C5185">
            <w:pPr>
              <w:outlineLvl w:val="0"/>
              <w:rPr>
                <w:rFonts w:ascii="Calibri" w:hAnsi="Calibri" w:cs="Calibri"/>
                <w:b/>
                <w:bCs/>
                <w:color w:val="000000"/>
                <w:kern w:val="0"/>
                <w:lang w:eastAsia="en-CA"/>
              </w:rPr>
            </w:pPr>
            <w:r w:rsidRPr="005C5185">
              <w:rPr>
                <w:rFonts w:ascii="Calibri" w:hAnsi="Calibri" w:cs="Calibri"/>
                <w:b/>
                <w:bCs/>
                <w:color w:val="000000"/>
                <w:kern w:val="0"/>
                <w:lang w:eastAsia="en-CA"/>
              </w:rPr>
              <w:t>Composted Mulch</w:t>
            </w:r>
          </w:p>
        </w:tc>
        <w:tc>
          <w:tcPr>
            <w:tcW w:w="995" w:type="dxa"/>
            <w:shd w:val="clear" w:color="auto" w:fill="auto"/>
            <w:noWrap/>
            <w:hideMark/>
          </w:tcPr>
          <w:p w14:paraId="61448D29" w14:textId="77777777" w:rsidR="005C5185" w:rsidRPr="005C5185" w:rsidRDefault="005C5185" w:rsidP="005C518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.1</w:t>
            </w:r>
          </w:p>
        </w:tc>
        <w:tc>
          <w:tcPr>
            <w:tcW w:w="7290" w:type="dxa"/>
            <w:shd w:val="clear" w:color="auto" w:fill="auto"/>
            <w:hideMark/>
          </w:tcPr>
          <w:p w14:paraId="1DE8362A" w14:textId="77777777" w:rsidR="005C5185" w:rsidRPr="005C5185" w:rsidRDefault="005C518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9-20mm (3/8-3/4”) Composted/Aged Mulch, black/brown in colour with no cedar or redwood bark or wood material. Manufactured by pre-approved vendor to be applied to all planting areas unless otherwise stated.</w:t>
            </w:r>
          </w:p>
        </w:tc>
      </w:tr>
      <w:tr w:rsidR="005C5185" w:rsidRPr="005C5185" w14:paraId="5F07E040" w14:textId="77777777" w:rsidTr="00051366">
        <w:trPr>
          <w:trHeight w:val="615"/>
        </w:trPr>
        <w:tc>
          <w:tcPr>
            <w:tcW w:w="715" w:type="dxa"/>
            <w:shd w:val="clear" w:color="auto" w:fill="auto"/>
            <w:noWrap/>
            <w:hideMark/>
          </w:tcPr>
          <w:p w14:paraId="77CB6BC7" w14:textId="77777777" w:rsidR="005C5185" w:rsidRPr="005C5185" w:rsidRDefault="005C5185" w:rsidP="005C5185">
            <w:pPr>
              <w:outlineLvl w:val="0"/>
              <w:rPr>
                <w:rFonts w:ascii="Calibri" w:hAnsi="Calibri" w:cs="Calibri"/>
                <w:color w:val="000000"/>
                <w:kern w:val="0"/>
                <w:lang w:eastAsia="en-CA"/>
              </w:rPr>
            </w:pPr>
          </w:p>
        </w:tc>
        <w:tc>
          <w:tcPr>
            <w:tcW w:w="2160" w:type="dxa"/>
            <w:shd w:val="clear" w:color="auto" w:fill="auto"/>
            <w:noWrap/>
            <w:hideMark/>
          </w:tcPr>
          <w:p w14:paraId="51F29E03" w14:textId="77777777" w:rsidR="005C5185" w:rsidRPr="005C5185" w:rsidRDefault="005C5185" w:rsidP="005C5185">
            <w:pPr>
              <w:rPr>
                <w:rFonts w:ascii="Times New Roman" w:hAnsi="Times New Roman"/>
                <w:kern w:val="0"/>
                <w:sz w:val="20"/>
                <w:szCs w:val="20"/>
                <w:lang w:eastAsia="en-CA"/>
              </w:rPr>
            </w:pPr>
          </w:p>
        </w:tc>
        <w:tc>
          <w:tcPr>
            <w:tcW w:w="995" w:type="dxa"/>
            <w:shd w:val="clear" w:color="auto" w:fill="auto"/>
            <w:noWrap/>
            <w:hideMark/>
          </w:tcPr>
          <w:p w14:paraId="63A4C882" w14:textId="77777777" w:rsidR="005C5185" w:rsidRPr="005C5185" w:rsidRDefault="005C5185" w:rsidP="005C5185">
            <w:pPr>
              <w:jc w:val="center"/>
              <w:rPr>
                <w:rFonts w:ascii="Calibri" w:hAnsi="Calibri" w:cs="Calibri"/>
                <w:color w:val="000000"/>
                <w:kern w:val="0"/>
                <w:lang w:eastAsia="en-CA"/>
              </w:rPr>
            </w:pPr>
            <w:r w:rsidRPr="005C5185">
              <w:rPr>
                <w:rFonts w:ascii="Calibri" w:hAnsi="Calibri" w:cs="Calibri"/>
                <w:color w:val="000000"/>
                <w:kern w:val="0"/>
                <w:lang w:eastAsia="en-CA"/>
              </w:rPr>
              <w:t>.2</w:t>
            </w:r>
          </w:p>
        </w:tc>
        <w:tc>
          <w:tcPr>
            <w:tcW w:w="7290" w:type="dxa"/>
            <w:shd w:val="clear" w:color="auto" w:fill="auto"/>
            <w:hideMark/>
          </w:tcPr>
          <w:p w14:paraId="43AD00E3" w14:textId="37A7203F" w:rsidR="005C5185" w:rsidRPr="005C5185" w:rsidRDefault="005C5185" w:rsidP="00051366">
            <w:pPr>
              <w:jc w:val="both"/>
              <w:rPr>
                <w:rFonts w:ascii="Calibri" w:hAnsi="Calibri" w:cs="Calibri"/>
                <w:color w:val="000000"/>
                <w:kern w:val="0"/>
                <w:lang w:eastAsia="en-CA"/>
              </w:rPr>
            </w:pPr>
            <w:r w:rsidRPr="005C5185">
              <w:rPr>
                <w:rFonts w:ascii="Calibri" w:hAnsi="Calibri" w:cs="Calibri"/>
                <w:color w:val="000000"/>
                <w:kern w:val="0"/>
                <w:lang w:eastAsia="en-CA"/>
              </w:rPr>
              <w:t xml:space="preserve">Recommended depth of 50-76mm (2-3”) to be applied as per </w:t>
            </w:r>
            <w:r w:rsidR="00DE697F" w:rsidRPr="00DE697F">
              <w:rPr>
                <w:rFonts w:ascii="Calibri" w:hAnsi="Calibri" w:cs="Calibri"/>
                <w:i/>
                <w:iCs/>
                <w:color w:val="000000"/>
                <w:kern w:val="0"/>
                <w:lang w:eastAsia="en-CA"/>
              </w:rPr>
              <w:t>Contract Document</w:t>
            </w:r>
            <w:r w:rsidRPr="005C5185">
              <w:rPr>
                <w:rFonts w:ascii="Calibri" w:hAnsi="Calibri" w:cs="Calibri"/>
                <w:color w:val="000000"/>
                <w:kern w:val="0"/>
                <w:lang w:eastAsia="en-CA"/>
              </w:rPr>
              <w:t>s</w:t>
            </w:r>
            <w:r w:rsidR="00890350">
              <w:rPr>
                <w:rFonts w:ascii="Calibri" w:hAnsi="Calibri" w:cs="Calibri"/>
                <w:color w:val="000000"/>
                <w:kern w:val="0"/>
                <w:lang w:eastAsia="en-CA"/>
              </w:rPr>
              <w:t>.</w:t>
            </w:r>
          </w:p>
        </w:tc>
      </w:tr>
      <w:tr w:rsidR="005C5185" w:rsidRPr="005C5185" w14:paraId="604CD6C8" w14:textId="77777777" w:rsidTr="00051366">
        <w:trPr>
          <w:trHeight w:val="180"/>
        </w:trPr>
        <w:tc>
          <w:tcPr>
            <w:tcW w:w="715" w:type="dxa"/>
            <w:shd w:val="clear" w:color="auto" w:fill="auto"/>
            <w:noWrap/>
            <w:hideMark/>
          </w:tcPr>
          <w:p w14:paraId="4C32E4A5" w14:textId="77777777" w:rsidR="005C5185" w:rsidRPr="005C5185" w:rsidRDefault="005C5185" w:rsidP="005C5185">
            <w:pPr>
              <w:rPr>
                <w:rFonts w:ascii="Calibri" w:hAnsi="Calibri" w:cs="Calibri"/>
                <w:color w:val="000000"/>
                <w:kern w:val="0"/>
                <w:lang w:eastAsia="en-CA"/>
              </w:rPr>
            </w:pPr>
          </w:p>
        </w:tc>
        <w:tc>
          <w:tcPr>
            <w:tcW w:w="2160" w:type="dxa"/>
            <w:shd w:val="clear" w:color="auto" w:fill="auto"/>
            <w:noWrap/>
            <w:hideMark/>
          </w:tcPr>
          <w:p w14:paraId="577A6F46" w14:textId="77777777" w:rsidR="005C5185" w:rsidRPr="005C5185" w:rsidRDefault="005C5185" w:rsidP="005C5185">
            <w:pPr>
              <w:outlineLvl w:val="0"/>
              <w:rPr>
                <w:rFonts w:ascii="Times New Roman" w:hAnsi="Times New Roman"/>
                <w:kern w:val="0"/>
                <w:sz w:val="20"/>
                <w:szCs w:val="20"/>
                <w:lang w:eastAsia="en-CA"/>
              </w:rPr>
            </w:pPr>
          </w:p>
        </w:tc>
        <w:tc>
          <w:tcPr>
            <w:tcW w:w="995" w:type="dxa"/>
            <w:shd w:val="clear" w:color="auto" w:fill="auto"/>
            <w:noWrap/>
            <w:hideMark/>
          </w:tcPr>
          <w:p w14:paraId="0F0BA866" w14:textId="77777777" w:rsidR="005C5185" w:rsidRPr="005C5185" w:rsidRDefault="005C5185" w:rsidP="005C5185">
            <w:pPr>
              <w:outlineLvl w:val="0"/>
              <w:rPr>
                <w:rFonts w:ascii="Times New Roman" w:hAnsi="Times New Roman"/>
                <w:kern w:val="0"/>
                <w:sz w:val="20"/>
                <w:szCs w:val="20"/>
                <w:lang w:eastAsia="en-CA"/>
              </w:rPr>
            </w:pPr>
          </w:p>
        </w:tc>
        <w:tc>
          <w:tcPr>
            <w:tcW w:w="7290" w:type="dxa"/>
            <w:shd w:val="clear" w:color="auto" w:fill="auto"/>
            <w:hideMark/>
          </w:tcPr>
          <w:p w14:paraId="4D480DF9" w14:textId="77777777" w:rsidR="005C5185" w:rsidRPr="005C5185" w:rsidRDefault="005C5185" w:rsidP="00051366">
            <w:pPr>
              <w:jc w:val="both"/>
              <w:outlineLvl w:val="0"/>
              <w:rPr>
                <w:rFonts w:ascii="Times New Roman" w:hAnsi="Times New Roman"/>
                <w:kern w:val="0"/>
                <w:sz w:val="20"/>
                <w:szCs w:val="20"/>
                <w:lang w:eastAsia="en-CA"/>
              </w:rPr>
            </w:pPr>
          </w:p>
        </w:tc>
      </w:tr>
      <w:tr w:rsidR="005C5185" w:rsidRPr="005C5185" w14:paraId="66F560C5" w14:textId="77777777" w:rsidTr="00051366">
        <w:trPr>
          <w:trHeight w:val="900"/>
        </w:trPr>
        <w:tc>
          <w:tcPr>
            <w:tcW w:w="715" w:type="dxa"/>
            <w:shd w:val="clear" w:color="auto" w:fill="auto"/>
            <w:noWrap/>
            <w:hideMark/>
          </w:tcPr>
          <w:p w14:paraId="7ED8A1E0" w14:textId="77777777" w:rsidR="005C5185" w:rsidRPr="005C5185" w:rsidRDefault="005C5185" w:rsidP="005C5185">
            <w:pPr>
              <w:jc w:val="right"/>
              <w:outlineLvl w:val="0"/>
              <w:rPr>
                <w:rFonts w:ascii="Calibri" w:hAnsi="Calibri" w:cs="Calibri"/>
                <w:b/>
                <w:bCs/>
                <w:color w:val="000000"/>
                <w:kern w:val="0"/>
                <w:lang w:eastAsia="en-CA"/>
              </w:rPr>
            </w:pPr>
            <w:r w:rsidRPr="005C5185">
              <w:rPr>
                <w:rFonts w:ascii="Calibri" w:hAnsi="Calibri" w:cs="Calibri"/>
                <w:b/>
                <w:bCs/>
                <w:color w:val="000000"/>
                <w:kern w:val="0"/>
                <w:lang w:eastAsia="en-CA"/>
              </w:rPr>
              <w:t>2.8</w:t>
            </w:r>
          </w:p>
        </w:tc>
        <w:tc>
          <w:tcPr>
            <w:tcW w:w="2160" w:type="dxa"/>
            <w:shd w:val="clear" w:color="auto" w:fill="auto"/>
            <w:noWrap/>
            <w:hideMark/>
          </w:tcPr>
          <w:p w14:paraId="57C70BCE" w14:textId="77777777" w:rsidR="005C5185" w:rsidRPr="005C5185" w:rsidRDefault="005C5185" w:rsidP="005C5185">
            <w:pPr>
              <w:outlineLvl w:val="0"/>
              <w:rPr>
                <w:rFonts w:ascii="Calibri" w:hAnsi="Calibri" w:cs="Calibri"/>
                <w:b/>
                <w:bCs/>
                <w:color w:val="000000"/>
                <w:kern w:val="0"/>
                <w:lang w:eastAsia="en-CA"/>
              </w:rPr>
            </w:pPr>
            <w:r w:rsidRPr="005C5185">
              <w:rPr>
                <w:rFonts w:ascii="Calibri" w:hAnsi="Calibri" w:cs="Calibri"/>
                <w:b/>
                <w:bCs/>
                <w:color w:val="000000"/>
                <w:kern w:val="0"/>
                <w:lang w:eastAsia="en-CA"/>
              </w:rPr>
              <w:t>River Rock</w:t>
            </w:r>
          </w:p>
        </w:tc>
        <w:tc>
          <w:tcPr>
            <w:tcW w:w="995" w:type="dxa"/>
            <w:shd w:val="clear" w:color="auto" w:fill="auto"/>
            <w:noWrap/>
          </w:tcPr>
          <w:p w14:paraId="0A1CBA60" w14:textId="24B9EF31" w:rsidR="005C5185" w:rsidRPr="00A27C2E" w:rsidRDefault="005C5185" w:rsidP="00C74A9A">
            <w:pPr>
              <w:pStyle w:val="ListParagraph"/>
              <w:numPr>
                <w:ilvl w:val="0"/>
                <w:numId w:val="12"/>
              </w:numPr>
              <w:ind w:hanging="460"/>
              <w:jc w:val="center"/>
              <w:outlineLvl w:val="0"/>
              <w:rPr>
                <w:rFonts w:ascii="Calibri" w:hAnsi="Calibri" w:cs="Calibri"/>
                <w:color w:val="000000"/>
                <w:kern w:val="0"/>
                <w:lang w:eastAsia="en-CA"/>
              </w:rPr>
            </w:pPr>
          </w:p>
        </w:tc>
        <w:tc>
          <w:tcPr>
            <w:tcW w:w="7290" w:type="dxa"/>
            <w:shd w:val="clear" w:color="auto" w:fill="auto"/>
            <w:hideMark/>
          </w:tcPr>
          <w:p w14:paraId="0B26B4DE" w14:textId="57BA719A" w:rsidR="005C5185" w:rsidRPr="005C5185" w:rsidRDefault="005C518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 xml:space="preserve">River rock </w:t>
            </w:r>
            <w:r w:rsidR="00746260">
              <w:rPr>
                <w:rFonts w:ascii="Calibri" w:hAnsi="Calibri" w:cs="Calibri"/>
                <w:color w:val="000000"/>
                <w:kern w:val="0"/>
                <w:lang w:eastAsia="en-CA"/>
              </w:rPr>
              <w:t>may</w:t>
            </w:r>
            <w:r w:rsidRPr="005C5185">
              <w:rPr>
                <w:rFonts w:ascii="Calibri" w:hAnsi="Calibri" w:cs="Calibri"/>
                <w:color w:val="000000"/>
                <w:kern w:val="0"/>
                <w:lang w:eastAsia="en-CA"/>
              </w:rPr>
              <w:t xml:space="preserve"> be used for erosion control around any overflow outlets and internal </w:t>
            </w:r>
            <w:r w:rsidR="00C74A9A">
              <w:rPr>
                <w:rFonts w:ascii="Calibri" w:hAnsi="Calibri" w:cs="Calibri"/>
                <w:color w:val="000000"/>
                <w:kern w:val="0"/>
                <w:lang w:eastAsia="en-CA"/>
              </w:rPr>
              <w:t>catch basins</w:t>
            </w:r>
            <w:r w:rsidRPr="005C5185">
              <w:rPr>
                <w:rFonts w:ascii="Calibri" w:hAnsi="Calibri" w:cs="Calibri"/>
                <w:color w:val="000000"/>
                <w:kern w:val="0"/>
                <w:lang w:eastAsia="en-CA"/>
              </w:rPr>
              <w:t xml:space="preserve">.  River rock </w:t>
            </w:r>
            <w:r w:rsidR="00746260">
              <w:rPr>
                <w:rFonts w:ascii="Calibri" w:hAnsi="Calibri" w:cs="Calibri"/>
                <w:color w:val="000000"/>
                <w:kern w:val="0"/>
                <w:lang w:eastAsia="en-CA"/>
              </w:rPr>
              <w:t>may also</w:t>
            </w:r>
            <w:r w:rsidRPr="005C5185">
              <w:rPr>
                <w:rFonts w:ascii="Calibri" w:hAnsi="Calibri" w:cs="Calibri"/>
                <w:color w:val="000000"/>
                <w:kern w:val="0"/>
                <w:lang w:eastAsia="en-CA"/>
              </w:rPr>
              <w:t xml:space="preserve"> be used downstream of any weir wall elements.</w:t>
            </w:r>
          </w:p>
        </w:tc>
      </w:tr>
      <w:tr w:rsidR="005C5185" w:rsidRPr="005C5185" w14:paraId="12F45CB9" w14:textId="77777777" w:rsidTr="00051366">
        <w:trPr>
          <w:trHeight w:val="600"/>
        </w:trPr>
        <w:tc>
          <w:tcPr>
            <w:tcW w:w="715" w:type="dxa"/>
            <w:shd w:val="clear" w:color="auto" w:fill="auto"/>
            <w:noWrap/>
            <w:hideMark/>
          </w:tcPr>
          <w:p w14:paraId="6E8E4147" w14:textId="77777777" w:rsidR="005C5185" w:rsidRPr="005C5185" w:rsidRDefault="005C5185" w:rsidP="005C5185">
            <w:pPr>
              <w:outlineLvl w:val="0"/>
              <w:rPr>
                <w:rFonts w:ascii="Calibri" w:hAnsi="Calibri" w:cs="Calibri"/>
                <w:color w:val="000000"/>
                <w:kern w:val="0"/>
                <w:lang w:eastAsia="en-CA"/>
              </w:rPr>
            </w:pPr>
          </w:p>
        </w:tc>
        <w:tc>
          <w:tcPr>
            <w:tcW w:w="2160" w:type="dxa"/>
            <w:shd w:val="clear" w:color="auto" w:fill="auto"/>
            <w:noWrap/>
            <w:hideMark/>
          </w:tcPr>
          <w:p w14:paraId="626B2738" w14:textId="77777777" w:rsidR="005C5185" w:rsidRPr="005C5185" w:rsidRDefault="005C5185" w:rsidP="005C5185">
            <w:pPr>
              <w:outlineLvl w:val="0"/>
              <w:rPr>
                <w:rFonts w:ascii="Times New Roman" w:hAnsi="Times New Roman"/>
                <w:kern w:val="0"/>
                <w:sz w:val="20"/>
                <w:szCs w:val="20"/>
                <w:lang w:eastAsia="en-CA"/>
              </w:rPr>
            </w:pPr>
          </w:p>
        </w:tc>
        <w:tc>
          <w:tcPr>
            <w:tcW w:w="995" w:type="dxa"/>
            <w:shd w:val="clear" w:color="auto" w:fill="auto"/>
            <w:noWrap/>
          </w:tcPr>
          <w:p w14:paraId="43CC74DF" w14:textId="0C19F715" w:rsidR="005C5185" w:rsidRPr="00A27C2E" w:rsidRDefault="005C5185" w:rsidP="00BF30B2">
            <w:pPr>
              <w:pStyle w:val="ListParagraph"/>
              <w:numPr>
                <w:ilvl w:val="0"/>
                <w:numId w:val="12"/>
              </w:numPr>
              <w:ind w:hanging="460"/>
              <w:jc w:val="center"/>
              <w:outlineLvl w:val="0"/>
              <w:rPr>
                <w:rFonts w:ascii="Calibri" w:hAnsi="Calibri" w:cs="Calibri"/>
                <w:color w:val="000000"/>
                <w:kern w:val="0"/>
                <w:lang w:eastAsia="en-CA"/>
              </w:rPr>
            </w:pPr>
          </w:p>
        </w:tc>
        <w:tc>
          <w:tcPr>
            <w:tcW w:w="7290" w:type="dxa"/>
            <w:shd w:val="clear" w:color="auto" w:fill="auto"/>
            <w:hideMark/>
          </w:tcPr>
          <w:p w14:paraId="15AC6D93" w14:textId="13D8FF8A" w:rsidR="005C5185" w:rsidRPr="005C5185" w:rsidRDefault="005C518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River rock shall be 90-12</w:t>
            </w:r>
            <w:r w:rsidR="00872A64">
              <w:rPr>
                <w:rFonts w:ascii="Calibri" w:hAnsi="Calibri" w:cs="Calibri"/>
                <w:color w:val="000000"/>
                <w:kern w:val="0"/>
                <w:lang w:eastAsia="en-CA"/>
              </w:rPr>
              <w:t>5</w:t>
            </w:r>
            <w:r w:rsidRPr="005C5185">
              <w:rPr>
                <w:rFonts w:ascii="Calibri" w:hAnsi="Calibri" w:cs="Calibri"/>
                <w:color w:val="000000"/>
                <w:kern w:val="0"/>
                <w:lang w:eastAsia="en-CA"/>
              </w:rPr>
              <w:t xml:space="preserve">mm.  </w:t>
            </w:r>
            <w:r w:rsidRPr="00051366">
              <w:rPr>
                <w:rFonts w:ascii="Calibri" w:hAnsi="Calibri" w:cs="Calibri"/>
                <w:i/>
                <w:iCs/>
                <w:color w:val="000000"/>
                <w:kern w:val="0"/>
                <w:lang w:eastAsia="en-CA"/>
              </w:rPr>
              <w:t>Contractor</w:t>
            </w:r>
            <w:r w:rsidRPr="005C5185">
              <w:rPr>
                <w:rFonts w:ascii="Calibri" w:hAnsi="Calibri" w:cs="Calibri"/>
                <w:color w:val="000000"/>
                <w:kern w:val="0"/>
                <w:lang w:eastAsia="en-CA"/>
              </w:rPr>
              <w:t xml:space="preserve"> to provide a sample for approval two weeks prior to purchase.</w:t>
            </w:r>
          </w:p>
        </w:tc>
      </w:tr>
      <w:tr w:rsidR="00EB48C5" w:rsidRPr="005C5185" w14:paraId="6A34BDF2" w14:textId="77777777" w:rsidTr="00051366">
        <w:trPr>
          <w:trHeight w:val="300"/>
        </w:trPr>
        <w:tc>
          <w:tcPr>
            <w:tcW w:w="715" w:type="dxa"/>
            <w:shd w:val="clear" w:color="auto" w:fill="auto"/>
            <w:noWrap/>
          </w:tcPr>
          <w:p w14:paraId="4CF38C1E" w14:textId="77777777" w:rsidR="00EB48C5" w:rsidRPr="005C5185" w:rsidRDefault="00EB48C5" w:rsidP="005C5185">
            <w:pPr>
              <w:outlineLvl w:val="0"/>
              <w:rPr>
                <w:rFonts w:ascii="Calibri" w:hAnsi="Calibri" w:cs="Calibri"/>
                <w:color w:val="000000"/>
                <w:kern w:val="0"/>
                <w:lang w:eastAsia="en-CA"/>
              </w:rPr>
            </w:pPr>
          </w:p>
        </w:tc>
        <w:tc>
          <w:tcPr>
            <w:tcW w:w="2160" w:type="dxa"/>
            <w:shd w:val="clear" w:color="auto" w:fill="auto"/>
            <w:noWrap/>
          </w:tcPr>
          <w:p w14:paraId="36533BA2" w14:textId="77777777" w:rsidR="00EB48C5" w:rsidRPr="005C5185" w:rsidRDefault="00EB48C5" w:rsidP="005C5185">
            <w:pPr>
              <w:outlineLvl w:val="0"/>
              <w:rPr>
                <w:rFonts w:ascii="Times New Roman" w:hAnsi="Times New Roman"/>
                <w:kern w:val="0"/>
                <w:sz w:val="20"/>
                <w:szCs w:val="20"/>
                <w:lang w:eastAsia="en-CA"/>
              </w:rPr>
            </w:pPr>
          </w:p>
        </w:tc>
        <w:tc>
          <w:tcPr>
            <w:tcW w:w="995" w:type="dxa"/>
            <w:shd w:val="clear" w:color="auto" w:fill="auto"/>
            <w:noWrap/>
          </w:tcPr>
          <w:p w14:paraId="32237C6F" w14:textId="5B2890A8" w:rsidR="00EB48C5" w:rsidRPr="00A27C2E" w:rsidRDefault="00EB48C5" w:rsidP="00051366">
            <w:pPr>
              <w:pStyle w:val="ListParagraph"/>
              <w:numPr>
                <w:ilvl w:val="0"/>
                <w:numId w:val="12"/>
              </w:numPr>
              <w:ind w:hanging="460"/>
              <w:jc w:val="center"/>
              <w:outlineLvl w:val="0"/>
              <w:rPr>
                <w:rFonts w:ascii="Calibri" w:hAnsi="Calibri" w:cs="Calibri"/>
                <w:color w:val="000000"/>
                <w:kern w:val="0"/>
                <w:lang w:eastAsia="en-CA"/>
              </w:rPr>
            </w:pPr>
          </w:p>
        </w:tc>
        <w:tc>
          <w:tcPr>
            <w:tcW w:w="7290" w:type="dxa"/>
            <w:shd w:val="clear" w:color="auto" w:fill="auto"/>
          </w:tcPr>
          <w:p w14:paraId="16698C36" w14:textId="3AC5849C" w:rsidR="00EB48C5" w:rsidRPr="005C5185" w:rsidRDefault="00CD4E97" w:rsidP="00051366">
            <w:pPr>
              <w:jc w:val="both"/>
              <w:outlineLvl w:val="0"/>
              <w:rPr>
                <w:rFonts w:ascii="Calibri" w:hAnsi="Calibri" w:cs="Calibri"/>
                <w:color w:val="000000"/>
                <w:kern w:val="0"/>
                <w:lang w:eastAsia="en-CA"/>
              </w:rPr>
            </w:pPr>
            <w:r w:rsidRPr="00D97E1E">
              <w:rPr>
                <w:rFonts w:ascii="Calibri" w:hAnsi="Calibri" w:cs="Calibri"/>
                <w:color w:val="000000"/>
                <w:kern w:val="0"/>
                <w:lang w:eastAsia="en-CA"/>
              </w:rPr>
              <w:t xml:space="preserve">Line river rock with non-woven geotextile </w:t>
            </w:r>
            <w:r w:rsidRPr="005C5185">
              <w:rPr>
                <w:rFonts w:ascii="Calibri" w:hAnsi="Calibri" w:cs="Calibri"/>
                <w:color w:val="000000"/>
                <w:kern w:val="0"/>
                <w:lang w:eastAsia="en-CA"/>
              </w:rPr>
              <w:t xml:space="preserve">in accordance with </w:t>
            </w:r>
            <w:r>
              <w:rPr>
                <w:rFonts w:ascii="Calibri" w:hAnsi="Calibri" w:cs="Calibri"/>
                <w:color w:val="000000"/>
                <w:kern w:val="0"/>
                <w:lang w:eastAsia="en-CA"/>
              </w:rPr>
              <w:t xml:space="preserve">the </w:t>
            </w:r>
            <w:r w:rsidRPr="00DE697F">
              <w:rPr>
                <w:rFonts w:ascii="Calibri" w:hAnsi="Calibri" w:cs="Calibri"/>
                <w:i/>
                <w:iCs/>
                <w:color w:val="000000"/>
                <w:kern w:val="0"/>
                <w:lang w:eastAsia="en-CA"/>
              </w:rPr>
              <w:t>Contract Document</w:t>
            </w:r>
            <w:r w:rsidRPr="005C5185">
              <w:rPr>
                <w:rFonts w:ascii="Calibri" w:hAnsi="Calibri" w:cs="Calibri"/>
                <w:color w:val="000000"/>
                <w:kern w:val="0"/>
                <w:lang w:eastAsia="en-CA"/>
              </w:rPr>
              <w:t>s.</w:t>
            </w:r>
            <w:r>
              <w:rPr>
                <w:rFonts w:ascii="Calibri" w:hAnsi="Calibri" w:cs="Calibri"/>
                <w:color w:val="000000"/>
                <w:kern w:val="0"/>
                <w:lang w:eastAsia="en-CA"/>
              </w:rPr>
              <w:t xml:space="preserve"> </w:t>
            </w:r>
          </w:p>
        </w:tc>
      </w:tr>
      <w:tr w:rsidR="005C5185" w:rsidRPr="005C5185" w14:paraId="5A37AF44" w14:textId="77777777" w:rsidTr="00051366">
        <w:trPr>
          <w:trHeight w:val="300"/>
        </w:trPr>
        <w:tc>
          <w:tcPr>
            <w:tcW w:w="715" w:type="dxa"/>
            <w:shd w:val="clear" w:color="auto" w:fill="auto"/>
            <w:noWrap/>
            <w:hideMark/>
          </w:tcPr>
          <w:p w14:paraId="4395E126" w14:textId="77777777" w:rsidR="005C5185" w:rsidRPr="005C5185" w:rsidRDefault="005C5185" w:rsidP="005C5185">
            <w:pPr>
              <w:outlineLvl w:val="0"/>
              <w:rPr>
                <w:rFonts w:ascii="Calibri" w:hAnsi="Calibri" w:cs="Calibri"/>
                <w:color w:val="000000"/>
                <w:kern w:val="0"/>
                <w:lang w:eastAsia="en-CA"/>
              </w:rPr>
            </w:pPr>
          </w:p>
        </w:tc>
        <w:tc>
          <w:tcPr>
            <w:tcW w:w="2160" w:type="dxa"/>
            <w:shd w:val="clear" w:color="auto" w:fill="auto"/>
            <w:noWrap/>
            <w:hideMark/>
          </w:tcPr>
          <w:p w14:paraId="67EB54A1" w14:textId="77777777" w:rsidR="005C5185" w:rsidRPr="005C5185" w:rsidRDefault="005C5185" w:rsidP="005C5185">
            <w:pPr>
              <w:outlineLvl w:val="0"/>
              <w:rPr>
                <w:rFonts w:ascii="Times New Roman" w:hAnsi="Times New Roman"/>
                <w:kern w:val="0"/>
                <w:sz w:val="20"/>
                <w:szCs w:val="20"/>
                <w:lang w:eastAsia="en-CA"/>
              </w:rPr>
            </w:pPr>
          </w:p>
        </w:tc>
        <w:tc>
          <w:tcPr>
            <w:tcW w:w="995" w:type="dxa"/>
            <w:shd w:val="clear" w:color="auto" w:fill="auto"/>
            <w:noWrap/>
          </w:tcPr>
          <w:p w14:paraId="4A1A9EEC" w14:textId="3E42676E" w:rsidR="005C5185" w:rsidRPr="00A27C2E" w:rsidRDefault="005C5185" w:rsidP="00051366">
            <w:pPr>
              <w:pStyle w:val="ListParagraph"/>
              <w:numPr>
                <w:ilvl w:val="0"/>
                <w:numId w:val="12"/>
              </w:numPr>
              <w:ind w:hanging="460"/>
              <w:jc w:val="center"/>
              <w:outlineLvl w:val="0"/>
              <w:rPr>
                <w:rFonts w:ascii="Calibri" w:hAnsi="Calibri" w:cs="Calibri"/>
                <w:color w:val="000000"/>
                <w:kern w:val="0"/>
                <w:lang w:eastAsia="en-CA"/>
              </w:rPr>
            </w:pPr>
          </w:p>
        </w:tc>
        <w:tc>
          <w:tcPr>
            <w:tcW w:w="7290" w:type="dxa"/>
            <w:shd w:val="clear" w:color="auto" w:fill="auto"/>
            <w:hideMark/>
          </w:tcPr>
          <w:p w14:paraId="0CF93FA6" w14:textId="25C235B0" w:rsidR="00CD4E97" w:rsidRDefault="00CD4E97" w:rsidP="00051366">
            <w:pPr>
              <w:jc w:val="both"/>
              <w:outlineLvl w:val="0"/>
              <w:rPr>
                <w:rFonts w:ascii="Calibri" w:hAnsi="Calibri" w:cs="Calibri"/>
                <w:color w:val="000000"/>
                <w:kern w:val="0"/>
                <w:lang w:eastAsia="en-CA"/>
              </w:rPr>
            </w:pPr>
            <w:r w:rsidRPr="00EB48C5">
              <w:rPr>
                <w:rFonts w:ascii="Calibri" w:hAnsi="Calibri" w:cs="Calibri"/>
                <w:color w:val="000000"/>
                <w:kern w:val="0"/>
                <w:lang w:eastAsia="en-CA"/>
              </w:rPr>
              <w:t xml:space="preserve">The material shall be of uniform quality, thoroughly washed free of sand, silt and clay and shall contain no more than 5% non-rounded (having one or more fractured faces) particles by mass on material retained on the </w:t>
            </w:r>
            <w:r>
              <w:rPr>
                <w:rFonts w:ascii="Calibri" w:hAnsi="Calibri" w:cs="Calibri"/>
                <w:color w:val="000000"/>
                <w:kern w:val="0"/>
                <w:lang w:eastAsia="en-CA"/>
              </w:rPr>
              <w:t>90</w:t>
            </w:r>
            <w:r w:rsidRPr="00EB48C5">
              <w:rPr>
                <w:rFonts w:ascii="Calibri" w:hAnsi="Calibri" w:cs="Calibri"/>
                <w:color w:val="000000"/>
                <w:kern w:val="0"/>
                <w:lang w:eastAsia="en-CA"/>
              </w:rPr>
              <w:t>mm sieve size or larger</w:t>
            </w:r>
            <w:r>
              <w:rPr>
                <w:rFonts w:ascii="Calibri" w:hAnsi="Calibri" w:cs="Calibri"/>
                <w:color w:val="000000"/>
                <w:kern w:val="0"/>
                <w:lang w:eastAsia="en-CA"/>
              </w:rPr>
              <w:t xml:space="preserve">. </w:t>
            </w:r>
            <w:r w:rsidRPr="00CD4E97">
              <w:rPr>
                <w:rFonts w:ascii="Calibri" w:hAnsi="Calibri" w:cs="Calibri"/>
                <w:color w:val="000000"/>
                <w:kern w:val="0"/>
                <w:lang w:eastAsia="en-CA"/>
              </w:rPr>
              <w:t>The gradation shall conform to the requirements shown in Table 2</w:t>
            </w:r>
            <w:r>
              <w:rPr>
                <w:rFonts w:ascii="Calibri" w:hAnsi="Calibri" w:cs="Calibri"/>
                <w:color w:val="000000"/>
                <w:kern w:val="0"/>
                <w:lang w:eastAsia="en-CA"/>
              </w:rPr>
              <w:t>:</w:t>
            </w:r>
          </w:p>
          <w:p w14:paraId="086AF11C" w14:textId="77777777" w:rsidR="00CD4E97" w:rsidRDefault="00CD4E97" w:rsidP="00051366">
            <w:pPr>
              <w:jc w:val="both"/>
              <w:outlineLvl w:val="0"/>
              <w:rPr>
                <w:rFonts w:ascii="Calibri" w:hAnsi="Calibri" w:cs="Calibri"/>
                <w:color w:val="000000"/>
                <w:kern w:val="0"/>
                <w:lang w:eastAsia="en-CA"/>
              </w:rPr>
            </w:pPr>
          </w:p>
          <w:p w14:paraId="7A4F95ED" w14:textId="6D8CD90E" w:rsidR="00A75916" w:rsidRPr="0003392C" w:rsidRDefault="00A75916" w:rsidP="00051366">
            <w:pPr>
              <w:jc w:val="both"/>
              <w:outlineLvl w:val="0"/>
              <w:rPr>
                <w:rFonts w:ascii="Calibri" w:hAnsi="Calibri" w:cs="Calibri"/>
                <w:b/>
                <w:color w:val="000000"/>
                <w:kern w:val="0"/>
                <w:lang w:eastAsia="en-CA"/>
              </w:rPr>
            </w:pPr>
          </w:p>
        </w:tc>
      </w:tr>
      <w:tr w:rsidR="000E6A84" w:rsidRPr="005C5185" w14:paraId="48B76EBA" w14:textId="77777777" w:rsidTr="00051366">
        <w:trPr>
          <w:trHeight w:val="300"/>
        </w:trPr>
        <w:tc>
          <w:tcPr>
            <w:tcW w:w="715" w:type="dxa"/>
            <w:shd w:val="clear" w:color="auto" w:fill="auto"/>
            <w:noWrap/>
          </w:tcPr>
          <w:p w14:paraId="5B6D1F5E" w14:textId="77777777" w:rsidR="000E6A84" w:rsidRPr="005C5185" w:rsidRDefault="000E6A84" w:rsidP="005C5185">
            <w:pPr>
              <w:outlineLvl w:val="0"/>
              <w:rPr>
                <w:rFonts w:ascii="Calibri" w:hAnsi="Calibri" w:cs="Calibri"/>
                <w:color w:val="000000"/>
                <w:kern w:val="0"/>
                <w:lang w:eastAsia="en-CA"/>
              </w:rPr>
            </w:pPr>
          </w:p>
        </w:tc>
        <w:tc>
          <w:tcPr>
            <w:tcW w:w="2160" w:type="dxa"/>
            <w:shd w:val="clear" w:color="auto" w:fill="auto"/>
            <w:noWrap/>
          </w:tcPr>
          <w:p w14:paraId="04593D68" w14:textId="77777777" w:rsidR="000E6A84" w:rsidRPr="005C5185" w:rsidRDefault="000E6A84" w:rsidP="005C5185">
            <w:pPr>
              <w:outlineLvl w:val="0"/>
              <w:rPr>
                <w:rFonts w:ascii="Times New Roman" w:hAnsi="Times New Roman"/>
                <w:kern w:val="0"/>
                <w:sz w:val="20"/>
                <w:szCs w:val="20"/>
                <w:lang w:eastAsia="en-CA"/>
              </w:rPr>
            </w:pPr>
          </w:p>
        </w:tc>
        <w:tc>
          <w:tcPr>
            <w:tcW w:w="995" w:type="dxa"/>
            <w:shd w:val="clear" w:color="auto" w:fill="auto"/>
            <w:noWrap/>
          </w:tcPr>
          <w:p w14:paraId="6E95739A" w14:textId="77777777" w:rsidR="000E6A84" w:rsidRPr="00A27C2E" w:rsidRDefault="000E6A84" w:rsidP="00051366">
            <w:pPr>
              <w:pStyle w:val="ListParagraph"/>
              <w:numPr>
                <w:ilvl w:val="0"/>
                <w:numId w:val="12"/>
              </w:numPr>
              <w:ind w:hanging="460"/>
              <w:jc w:val="center"/>
              <w:outlineLvl w:val="0"/>
              <w:rPr>
                <w:rFonts w:ascii="Calibri" w:hAnsi="Calibri" w:cs="Calibri"/>
                <w:color w:val="000000"/>
                <w:kern w:val="0"/>
                <w:lang w:eastAsia="en-CA"/>
              </w:rPr>
            </w:pPr>
          </w:p>
        </w:tc>
        <w:tc>
          <w:tcPr>
            <w:tcW w:w="7290" w:type="dxa"/>
            <w:shd w:val="clear" w:color="auto" w:fill="auto"/>
          </w:tcPr>
          <w:tbl>
            <w:tblPr>
              <w:tblW w:w="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2082"/>
            </w:tblGrid>
            <w:tr w:rsidR="00961CAC" w:rsidRPr="000E6A84" w14:paraId="2AE4065A" w14:textId="77777777" w:rsidTr="00051366">
              <w:trPr>
                <w:trHeight w:val="403"/>
              </w:trPr>
              <w:tc>
                <w:tcPr>
                  <w:tcW w:w="4562" w:type="dxa"/>
                  <w:gridSpan w:val="2"/>
                  <w:shd w:val="clear" w:color="auto" w:fill="auto"/>
                </w:tcPr>
                <w:p w14:paraId="3F4CE25D" w14:textId="77777777" w:rsidR="00961CAC" w:rsidRPr="00051366" w:rsidRDefault="00961CAC" w:rsidP="00051366">
                  <w:pPr>
                    <w:jc w:val="both"/>
                    <w:outlineLvl w:val="0"/>
                    <w:rPr>
                      <w:rFonts w:ascii="Calibri" w:hAnsi="Calibri" w:cs="Calibri"/>
                      <w:b/>
                      <w:color w:val="000000"/>
                      <w:kern w:val="0"/>
                      <w:lang w:eastAsia="en-CA"/>
                    </w:rPr>
                  </w:pPr>
                  <w:r w:rsidRPr="00255FFA">
                    <w:rPr>
                      <w:rFonts w:ascii="Calibri" w:hAnsi="Calibri" w:cs="Calibri"/>
                      <w:b/>
                      <w:color w:val="000000"/>
                      <w:kern w:val="0"/>
                      <w:lang w:eastAsia="en-CA"/>
                    </w:rPr>
                    <w:t xml:space="preserve">Table </w:t>
                  </w:r>
                  <w:r>
                    <w:rPr>
                      <w:rFonts w:ascii="Calibri" w:hAnsi="Calibri" w:cs="Calibri"/>
                      <w:b/>
                      <w:color w:val="000000"/>
                      <w:kern w:val="0"/>
                      <w:lang w:eastAsia="en-CA"/>
                    </w:rPr>
                    <w:t>2</w:t>
                  </w:r>
                  <w:r w:rsidRPr="00255FFA">
                    <w:rPr>
                      <w:rFonts w:ascii="Calibri" w:hAnsi="Calibri" w:cs="Calibri"/>
                      <w:b/>
                      <w:color w:val="000000"/>
                      <w:kern w:val="0"/>
                      <w:lang w:eastAsia="en-CA"/>
                    </w:rPr>
                    <w:t xml:space="preserve">: </w:t>
                  </w:r>
                  <w:r w:rsidRPr="00CD4E97">
                    <w:rPr>
                      <w:rFonts w:ascii="Calibri" w:hAnsi="Calibri" w:cs="Calibri"/>
                      <w:b/>
                      <w:color w:val="000000"/>
                      <w:kern w:val="0"/>
                      <w:lang w:eastAsia="en-CA"/>
                    </w:rPr>
                    <w:t>River Rock Gradation Requirements</w:t>
                  </w:r>
                </w:p>
                <w:p w14:paraId="4221EF3E" w14:textId="77777777" w:rsidR="00961CAC" w:rsidRPr="000E6A84" w:rsidRDefault="00961CAC" w:rsidP="000E6A84">
                  <w:pPr>
                    <w:outlineLvl w:val="0"/>
                    <w:rPr>
                      <w:rFonts w:ascii="Calibri" w:hAnsi="Calibri" w:cs="Calibri"/>
                      <w:b/>
                      <w:bCs/>
                      <w:color w:val="000000"/>
                      <w:kern w:val="0"/>
                      <w:lang w:eastAsia="en-CA"/>
                    </w:rPr>
                  </w:pPr>
                </w:p>
              </w:tc>
            </w:tr>
            <w:tr w:rsidR="000E6A84" w:rsidRPr="000E6A84" w14:paraId="41C394AA" w14:textId="77777777" w:rsidTr="00051366">
              <w:trPr>
                <w:trHeight w:val="403"/>
              </w:trPr>
              <w:tc>
                <w:tcPr>
                  <w:tcW w:w="2480" w:type="dxa"/>
                  <w:shd w:val="clear" w:color="auto" w:fill="auto"/>
                  <w:hideMark/>
                </w:tcPr>
                <w:p w14:paraId="4381599C" w14:textId="77777777" w:rsidR="000E6A84" w:rsidRPr="000E6A84" w:rsidRDefault="000E6A84" w:rsidP="00051366">
                  <w:pPr>
                    <w:jc w:val="center"/>
                    <w:outlineLvl w:val="0"/>
                    <w:rPr>
                      <w:rFonts w:ascii="Calibri" w:hAnsi="Calibri" w:cs="Calibri"/>
                      <w:b/>
                      <w:bCs/>
                      <w:color w:val="000000"/>
                      <w:kern w:val="0"/>
                      <w:lang w:eastAsia="en-CA"/>
                    </w:rPr>
                  </w:pPr>
                  <w:r w:rsidRPr="000E6A84">
                    <w:rPr>
                      <w:rFonts w:ascii="Calibri" w:hAnsi="Calibri" w:cs="Calibri"/>
                      <w:b/>
                      <w:bCs/>
                      <w:color w:val="000000"/>
                      <w:kern w:val="0"/>
                      <w:lang w:eastAsia="en-CA"/>
                    </w:rPr>
                    <w:t>Sieve Designation</w:t>
                  </w:r>
                </w:p>
              </w:tc>
              <w:tc>
                <w:tcPr>
                  <w:tcW w:w="2082" w:type="dxa"/>
                  <w:shd w:val="clear" w:color="auto" w:fill="auto"/>
                  <w:noWrap/>
                  <w:hideMark/>
                </w:tcPr>
                <w:p w14:paraId="54578804" w14:textId="77777777" w:rsidR="000E6A84" w:rsidRPr="000E6A84" w:rsidRDefault="000E6A84" w:rsidP="00051366">
                  <w:pPr>
                    <w:jc w:val="center"/>
                    <w:outlineLvl w:val="0"/>
                    <w:rPr>
                      <w:rFonts w:ascii="Calibri" w:hAnsi="Calibri" w:cs="Calibri"/>
                      <w:b/>
                      <w:bCs/>
                      <w:color w:val="000000"/>
                      <w:kern w:val="0"/>
                      <w:lang w:eastAsia="en-CA"/>
                    </w:rPr>
                  </w:pPr>
                  <w:r w:rsidRPr="000E6A84">
                    <w:rPr>
                      <w:rFonts w:ascii="Calibri" w:hAnsi="Calibri" w:cs="Calibri"/>
                      <w:b/>
                      <w:bCs/>
                      <w:color w:val="000000"/>
                      <w:kern w:val="0"/>
                      <w:lang w:eastAsia="en-CA"/>
                    </w:rPr>
                    <w:t>% Passing</w:t>
                  </w:r>
                </w:p>
              </w:tc>
            </w:tr>
            <w:tr w:rsidR="000E6A84" w:rsidRPr="000E6A84" w14:paraId="1C7FBBF5" w14:textId="77777777" w:rsidTr="00051366">
              <w:trPr>
                <w:trHeight w:val="403"/>
              </w:trPr>
              <w:tc>
                <w:tcPr>
                  <w:tcW w:w="2480" w:type="dxa"/>
                  <w:shd w:val="clear" w:color="auto" w:fill="auto"/>
                  <w:hideMark/>
                </w:tcPr>
                <w:p w14:paraId="34C8D3D8" w14:textId="6F17C22A" w:rsidR="000E6A84" w:rsidRPr="000E6A84" w:rsidRDefault="00EB48C5" w:rsidP="00051366">
                  <w:pPr>
                    <w:jc w:val="center"/>
                    <w:outlineLvl w:val="0"/>
                    <w:rPr>
                      <w:rFonts w:ascii="Calibri" w:hAnsi="Calibri" w:cs="Calibri"/>
                      <w:color w:val="000000"/>
                      <w:kern w:val="0"/>
                      <w:lang w:eastAsia="en-CA"/>
                    </w:rPr>
                  </w:pPr>
                  <w:r>
                    <w:rPr>
                      <w:rFonts w:ascii="Calibri" w:hAnsi="Calibri" w:cs="Calibri"/>
                      <w:color w:val="000000"/>
                      <w:kern w:val="0"/>
                      <w:lang w:eastAsia="en-CA"/>
                    </w:rPr>
                    <w:t>12</w:t>
                  </w:r>
                  <w:r w:rsidR="00534B75">
                    <w:rPr>
                      <w:rFonts w:ascii="Calibri" w:hAnsi="Calibri" w:cs="Calibri"/>
                      <w:color w:val="000000"/>
                      <w:kern w:val="0"/>
                      <w:lang w:eastAsia="en-CA"/>
                    </w:rPr>
                    <w:t>5</w:t>
                  </w:r>
                  <w:r w:rsidR="000E6A84" w:rsidRPr="000E6A84">
                    <w:rPr>
                      <w:rFonts w:ascii="Calibri" w:hAnsi="Calibri" w:cs="Calibri"/>
                      <w:color w:val="000000"/>
                      <w:kern w:val="0"/>
                      <w:lang w:eastAsia="en-CA"/>
                    </w:rPr>
                    <w:t>mm dia</w:t>
                  </w:r>
                </w:p>
              </w:tc>
              <w:tc>
                <w:tcPr>
                  <w:tcW w:w="2082" w:type="dxa"/>
                  <w:shd w:val="clear" w:color="auto" w:fill="auto"/>
                  <w:noWrap/>
                  <w:hideMark/>
                </w:tcPr>
                <w:p w14:paraId="1773CA08" w14:textId="45E02495" w:rsidR="000E6A84" w:rsidRPr="000E6A84" w:rsidRDefault="000E6A84" w:rsidP="00961CAC">
                  <w:pPr>
                    <w:jc w:val="center"/>
                    <w:outlineLvl w:val="0"/>
                    <w:rPr>
                      <w:rFonts w:ascii="Calibri" w:hAnsi="Calibri" w:cs="Calibri"/>
                      <w:color w:val="000000"/>
                      <w:kern w:val="0"/>
                      <w:lang w:eastAsia="en-CA"/>
                    </w:rPr>
                  </w:pPr>
                  <w:r w:rsidRPr="000E6A84">
                    <w:rPr>
                      <w:rFonts w:ascii="Calibri" w:hAnsi="Calibri" w:cs="Calibri"/>
                      <w:color w:val="000000"/>
                      <w:kern w:val="0"/>
                      <w:lang w:eastAsia="en-CA"/>
                    </w:rPr>
                    <w:t>100</w:t>
                  </w:r>
                </w:p>
              </w:tc>
            </w:tr>
            <w:tr w:rsidR="000E6A84" w:rsidRPr="000E6A84" w14:paraId="089CBAF8" w14:textId="77777777" w:rsidTr="00051366">
              <w:trPr>
                <w:trHeight w:val="403"/>
              </w:trPr>
              <w:tc>
                <w:tcPr>
                  <w:tcW w:w="2480" w:type="dxa"/>
                  <w:shd w:val="clear" w:color="auto" w:fill="auto"/>
                  <w:hideMark/>
                </w:tcPr>
                <w:p w14:paraId="6B5A568E" w14:textId="01100E13" w:rsidR="000E6A84" w:rsidRPr="000E6A84" w:rsidRDefault="00EB48C5" w:rsidP="00051366">
                  <w:pPr>
                    <w:jc w:val="center"/>
                    <w:outlineLvl w:val="0"/>
                    <w:rPr>
                      <w:rFonts w:ascii="Calibri" w:hAnsi="Calibri" w:cs="Calibri"/>
                      <w:color w:val="000000"/>
                      <w:kern w:val="0"/>
                      <w:lang w:eastAsia="en-CA"/>
                    </w:rPr>
                  </w:pPr>
                  <w:r>
                    <w:rPr>
                      <w:rFonts w:ascii="Calibri" w:hAnsi="Calibri" w:cs="Calibri"/>
                      <w:color w:val="000000"/>
                      <w:kern w:val="0"/>
                      <w:lang w:eastAsia="en-CA"/>
                    </w:rPr>
                    <w:t>9</w:t>
                  </w:r>
                  <w:r w:rsidR="000E6A84" w:rsidRPr="000E6A84">
                    <w:rPr>
                      <w:rFonts w:ascii="Calibri" w:hAnsi="Calibri" w:cs="Calibri"/>
                      <w:color w:val="000000"/>
                      <w:kern w:val="0"/>
                      <w:lang w:eastAsia="en-CA"/>
                    </w:rPr>
                    <w:t>0mm dia</w:t>
                  </w:r>
                </w:p>
              </w:tc>
              <w:tc>
                <w:tcPr>
                  <w:tcW w:w="2082" w:type="dxa"/>
                  <w:shd w:val="clear" w:color="auto" w:fill="auto"/>
                  <w:noWrap/>
                  <w:hideMark/>
                </w:tcPr>
                <w:p w14:paraId="03B77A67" w14:textId="1D4993EE" w:rsidR="000E6A84" w:rsidRPr="000E6A84" w:rsidRDefault="00872A64" w:rsidP="00961CAC">
                  <w:pPr>
                    <w:jc w:val="center"/>
                    <w:outlineLvl w:val="0"/>
                    <w:rPr>
                      <w:rFonts w:ascii="Calibri" w:hAnsi="Calibri" w:cs="Calibri"/>
                      <w:color w:val="000000"/>
                      <w:kern w:val="0"/>
                      <w:lang w:eastAsia="en-CA"/>
                    </w:rPr>
                  </w:pPr>
                  <w:r>
                    <w:rPr>
                      <w:rFonts w:ascii="Calibri" w:hAnsi="Calibri" w:cs="Calibri"/>
                      <w:color w:val="000000"/>
                      <w:kern w:val="0"/>
                      <w:lang w:eastAsia="en-CA"/>
                    </w:rPr>
                    <w:t>0-5</w:t>
                  </w:r>
                </w:p>
              </w:tc>
            </w:tr>
            <w:tr w:rsidR="000E6A84" w:rsidRPr="000E6A84" w14:paraId="53796466" w14:textId="77777777" w:rsidTr="00051366">
              <w:trPr>
                <w:trHeight w:val="403"/>
              </w:trPr>
              <w:tc>
                <w:tcPr>
                  <w:tcW w:w="2480" w:type="dxa"/>
                  <w:shd w:val="clear" w:color="auto" w:fill="auto"/>
                  <w:hideMark/>
                </w:tcPr>
                <w:p w14:paraId="7FBD739D" w14:textId="77777777" w:rsidR="000E6A84" w:rsidRPr="000E6A84" w:rsidRDefault="000E6A84" w:rsidP="00051366">
                  <w:pPr>
                    <w:jc w:val="center"/>
                    <w:outlineLvl w:val="0"/>
                    <w:rPr>
                      <w:rFonts w:ascii="Calibri" w:hAnsi="Calibri" w:cs="Calibri"/>
                      <w:color w:val="000000"/>
                      <w:kern w:val="0"/>
                      <w:lang w:eastAsia="en-CA"/>
                    </w:rPr>
                  </w:pPr>
                  <w:r w:rsidRPr="000E6A84">
                    <w:rPr>
                      <w:rFonts w:ascii="Calibri" w:hAnsi="Calibri" w:cs="Calibri"/>
                      <w:color w:val="000000"/>
                      <w:kern w:val="0"/>
                      <w:lang w:eastAsia="en-CA"/>
                    </w:rPr>
                    <w:t>75mm</w:t>
                  </w:r>
                </w:p>
              </w:tc>
              <w:tc>
                <w:tcPr>
                  <w:tcW w:w="2082" w:type="dxa"/>
                  <w:shd w:val="clear" w:color="auto" w:fill="auto"/>
                  <w:noWrap/>
                  <w:hideMark/>
                </w:tcPr>
                <w:p w14:paraId="22093EBB" w14:textId="26C7DDC4" w:rsidR="000E6A84" w:rsidRPr="000E6A84" w:rsidRDefault="000E6A84" w:rsidP="00961CAC">
                  <w:pPr>
                    <w:jc w:val="center"/>
                    <w:outlineLvl w:val="0"/>
                    <w:rPr>
                      <w:rFonts w:ascii="Calibri" w:hAnsi="Calibri" w:cs="Calibri"/>
                      <w:color w:val="000000"/>
                      <w:kern w:val="0"/>
                      <w:lang w:eastAsia="en-CA"/>
                    </w:rPr>
                  </w:pPr>
                  <w:r w:rsidRPr="000E6A84">
                    <w:rPr>
                      <w:rFonts w:ascii="Calibri" w:hAnsi="Calibri" w:cs="Calibri"/>
                      <w:color w:val="000000"/>
                      <w:kern w:val="0"/>
                      <w:lang w:eastAsia="en-CA"/>
                    </w:rPr>
                    <w:t>0</w:t>
                  </w:r>
                </w:p>
              </w:tc>
            </w:tr>
            <w:tr w:rsidR="000E6A84" w:rsidRPr="000E6A84" w14:paraId="4A36DC3B" w14:textId="77777777" w:rsidTr="00051366">
              <w:trPr>
                <w:trHeight w:val="403"/>
              </w:trPr>
              <w:tc>
                <w:tcPr>
                  <w:tcW w:w="2480" w:type="dxa"/>
                  <w:shd w:val="clear" w:color="auto" w:fill="auto"/>
                  <w:hideMark/>
                </w:tcPr>
                <w:p w14:paraId="730D90D1" w14:textId="77777777" w:rsidR="000E6A84" w:rsidRPr="000E6A84" w:rsidRDefault="000E6A84" w:rsidP="00051366">
                  <w:pPr>
                    <w:jc w:val="center"/>
                    <w:outlineLvl w:val="0"/>
                    <w:rPr>
                      <w:rFonts w:ascii="Calibri" w:hAnsi="Calibri" w:cs="Calibri"/>
                      <w:color w:val="000000"/>
                      <w:kern w:val="0"/>
                      <w:lang w:eastAsia="en-CA"/>
                    </w:rPr>
                  </w:pPr>
                  <w:r w:rsidRPr="000E6A84">
                    <w:rPr>
                      <w:rFonts w:ascii="Calibri" w:hAnsi="Calibri" w:cs="Calibri"/>
                      <w:color w:val="000000"/>
                      <w:kern w:val="0"/>
                      <w:lang w:eastAsia="en-CA"/>
                    </w:rPr>
                    <w:t>50mm</w:t>
                  </w:r>
                </w:p>
              </w:tc>
              <w:tc>
                <w:tcPr>
                  <w:tcW w:w="2082" w:type="dxa"/>
                  <w:shd w:val="clear" w:color="auto" w:fill="auto"/>
                  <w:noWrap/>
                  <w:hideMark/>
                </w:tcPr>
                <w:p w14:paraId="6A79941D" w14:textId="35ADAF21" w:rsidR="000E6A84" w:rsidRPr="000E6A84" w:rsidRDefault="000E6A84" w:rsidP="00961CAC">
                  <w:pPr>
                    <w:jc w:val="center"/>
                    <w:outlineLvl w:val="0"/>
                    <w:rPr>
                      <w:rFonts w:ascii="Calibri" w:hAnsi="Calibri" w:cs="Calibri"/>
                      <w:color w:val="000000"/>
                      <w:kern w:val="0"/>
                      <w:lang w:eastAsia="en-CA"/>
                    </w:rPr>
                  </w:pPr>
                  <w:r w:rsidRPr="000E6A84">
                    <w:rPr>
                      <w:rFonts w:ascii="Calibri" w:hAnsi="Calibri" w:cs="Calibri"/>
                      <w:color w:val="000000"/>
                      <w:kern w:val="0"/>
                      <w:lang w:eastAsia="en-CA"/>
                    </w:rPr>
                    <w:t>0</w:t>
                  </w:r>
                </w:p>
              </w:tc>
            </w:tr>
            <w:tr w:rsidR="000E6A84" w:rsidRPr="000E6A84" w14:paraId="046B5097" w14:textId="77777777" w:rsidTr="00051366">
              <w:trPr>
                <w:trHeight w:val="403"/>
              </w:trPr>
              <w:tc>
                <w:tcPr>
                  <w:tcW w:w="2480" w:type="dxa"/>
                  <w:shd w:val="clear" w:color="auto" w:fill="auto"/>
                  <w:hideMark/>
                </w:tcPr>
                <w:p w14:paraId="35AB9854" w14:textId="77777777" w:rsidR="000E6A84" w:rsidRPr="000E6A84" w:rsidRDefault="000E6A84" w:rsidP="00051366">
                  <w:pPr>
                    <w:jc w:val="center"/>
                    <w:outlineLvl w:val="0"/>
                    <w:rPr>
                      <w:rFonts w:ascii="Calibri" w:hAnsi="Calibri" w:cs="Calibri"/>
                      <w:color w:val="000000"/>
                      <w:kern w:val="0"/>
                      <w:lang w:eastAsia="en-CA"/>
                    </w:rPr>
                  </w:pPr>
                  <w:r w:rsidRPr="000E6A84">
                    <w:rPr>
                      <w:rFonts w:ascii="Calibri" w:hAnsi="Calibri" w:cs="Calibri"/>
                      <w:color w:val="000000"/>
                      <w:kern w:val="0"/>
                      <w:lang w:eastAsia="en-CA"/>
                    </w:rPr>
                    <w:t>25mm</w:t>
                  </w:r>
                </w:p>
              </w:tc>
              <w:tc>
                <w:tcPr>
                  <w:tcW w:w="2082" w:type="dxa"/>
                  <w:shd w:val="clear" w:color="auto" w:fill="auto"/>
                  <w:noWrap/>
                  <w:hideMark/>
                </w:tcPr>
                <w:p w14:paraId="12FFA0A4" w14:textId="6324620C" w:rsidR="000E6A84" w:rsidRPr="000E6A84" w:rsidRDefault="000E6A84" w:rsidP="00961CAC">
                  <w:pPr>
                    <w:jc w:val="center"/>
                    <w:outlineLvl w:val="0"/>
                    <w:rPr>
                      <w:rFonts w:ascii="Calibri" w:hAnsi="Calibri" w:cs="Calibri"/>
                      <w:color w:val="000000"/>
                      <w:kern w:val="0"/>
                      <w:lang w:eastAsia="en-CA"/>
                    </w:rPr>
                  </w:pPr>
                  <w:r w:rsidRPr="000E6A84">
                    <w:rPr>
                      <w:rFonts w:ascii="Calibri" w:hAnsi="Calibri" w:cs="Calibri"/>
                      <w:color w:val="000000"/>
                      <w:kern w:val="0"/>
                      <w:lang w:eastAsia="en-CA"/>
                    </w:rPr>
                    <w:t>0</w:t>
                  </w:r>
                </w:p>
              </w:tc>
            </w:tr>
            <w:tr w:rsidR="000E6A84" w:rsidRPr="000E6A84" w14:paraId="3C1AB9A1" w14:textId="77777777" w:rsidTr="00051366">
              <w:trPr>
                <w:trHeight w:val="403"/>
              </w:trPr>
              <w:tc>
                <w:tcPr>
                  <w:tcW w:w="2480" w:type="dxa"/>
                  <w:shd w:val="clear" w:color="auto" w:fill="auto"/>
                  <w:hideMark/>
                </w:tcPr>
                <w:p w14:paraId="23FF58A5" w14:textId="77777777" w:rsidR="000E6A84" w:rsidRPr="000E6A84" w:rsidRDefault="000E6A84" w:rsidP="00051366">
                  <w:pPr>
                    <w:jc w:val="center"/>
                    <w:outlineLvl w:val="0"/>
                    <w:rPr>
                      <w:rFonts w:ascii="Calibri" w:hAnsi="Calibri" w:cs="Calibri"/>
                      <w:color w:val="000000"/>
                      <w:kern w:val="0"/>
                      <w:lang w:eastAsia="en-CA"/>
                    </w:rPr>
                  </w:pPr>
                  <w:r w:rsidRPr="000E6A84">
                    <w:rPr>
                      <w:rFonts w:ascii="Calibri" w:hAnsi="Calibri" w:cs="Calibri"/>
                      <w:color w:val="000000"/>
                      <w:kern w:val="0"/>
                      <w:lang w:eastAsia="en-CA"/>
                    </w:rPr>
                    <w:t>10mm</w:t>
                  </w:r>
                </w:p>
              </w:tc>
              <w:tc>
                <w:tcPr>
                  <w:tcW w:w="2082" w:type="dxa"/>
                  <w:shd w:val="clear" w:color="auto" w:fill="auto"/>
                  <w:noWrap/>
                  <w:hideMark/>
                </w:tcPr>
                <w:p w14:paraId="15F876BA" w14:textId="77777777" w:rsidR="000E6A84" w:rsidRPr="000E6A84" w:rsidRDefault="000E6A84" w:rsidP="00961CAC">
                  <w:pPr>
                    <w:jc w:val="center"/>
                    <w:outlineLvl w:val="0"/>
                    <w:rPr>
                      <w:rFonts w:ascii="Calibri" w:hAnsi="Calibri" w:cs="Calibri"/>
                      <w:color w:val="000000"/>
                      <w:kern w:val="0"/>
                      <w:lang w:eastAsia="en-CA"/>
                    </w:rPr>
                  </w:pPr>
                  <w:r w:rsidRPr="000E6A84">
                    <w:rPr>
                      <w:rFonts w:ascii="Calibri" w:hAnsi="Calibri" w:cs="Calibri"/>
                      <w:color w:val="000000"/>
                      <w:kern w:val="0"/>
                      <w:lang w:eastAsia="en-CA"/>
                    </w:rPr>
                    <w:t>0</w:t>
                  </w:r>
                </w:p>
              </w:tc>
            </w:tr>
          </w:tbl>
          <w:p w14:paraId="7680DD51" w14:textId="77777777" w:rsidR="000E6A84" w:rsidRPr="005C5185" w:rsidRDefault="000E6A84" w:rsidP="005C5185">
            <w:pPr>
              <w:outlineLvl w:val="0"/>
              <w:rPr>
                <w:rFonts w:ascii="Calibri" w:hAnsi="Calibri" w:cs="Calibri"/>
                <w:color w:val="000000"/>
                <w:kern w:val="0"/>
                <w:lang w:eastAsia="en-CA"/>
              </w:rPr>
            </w:pPr>
          </w:p>
        </w:tc>
      </w:tr>
      <w:tr w:rsidR="005C5185" w:rsidRPr="005C5185" w14:paraId="44BB4BD9" w14:textId="77777777" w:rsidTr="00051366">
        <w:trPr>
          <w:trHeight w:val="198"/>
        </w:trPr>
        <w:tc>
          <w:tcPr>
            <w:tcW w:w="715" w:type="dxa"/>
            <w:shd w:val="clear" w:color="auto" w:fill="auto"/>
            <w:noWrap/>
            <w:hideMark/>
          </w:tcPr>
          <w:p w14:paraId="254B9B72" w14:textId="77777777" w:rsidR="005C5185" w:rsidRPr="005C5185" w:rsidRDefault="005C5185" w:rsidP="005C5185">
            <w:pPr>
              <w:outlineLvl w:val="0"/>
              <w:rPr>
                <w:rFonts w:ascii="Calibri" w:hAnsi="Calibri" w:cs="Calibri"/>
                <w:color w:val="000000"/>
                <w:kern w:val="0"/>
                <w:lang w:eastAsia="en-CA"/>
              </w:rPr>
            </w:pPr>
          </w:p>
        </w:tc>
        <w:tc>
          <w:tcPr>
            <w:tcW w:w="2160" w:type="dxa"/>
            <w:shd w:val="clear" w:color="auto" w:fill="auto"/>
            <w:noWrap/>
            <w:hideMark/>
          </w:tcPr>
          <w:p w14:paraId="609732CA" w14:textId="77777777" w:rsidR="005C5185" w:rsidRPr="005C5185" w:rsidRDefault="005C5185" w:rsidP="005C5185">
            <w:pPr>
              <w:outlineLvl w:val="0"/>
              <w:rPr>
                <w:rFonts w:ascii="Times New Roman" w:hAnsi="Times New Roman"/>
                <w:kern w:val="0"/>
                <w:sz w:val="20"/>
                <w:szCs w:val="20"/>
                <w:lang w:eastAsia="en-CA"/>
              </w:rPr>
            </w:pPr>
          </w:p>
        </w:tc>
        <w:tc>
          <w:tcPr>
            <w:tcW w:w="995" w:type="dxa"/>
            <w:shd w:val="clear" w:color="auto" w:fill="auto"/>
            <w:noWrap/>
            <w:hideMark/>
          </w:tcPr>
          <w:p w14:paraId="23844913" w14:textId="77777777" w:rsidR="005C5185" w:rsidRPr="005C5185" w:rsidRDefault="005C5185" w:rsidP="005C5185">
            <w:pPr>
              <w:outlineLvl w:val="0"/>
              <w:rPr>
                <w:rFonts w:ascii="Times New Roman" w:hAnsi="Times New Roman"/>
                <w:kern w:val="0"/>
                <w:sz w:val="20"/>
                <w:szCs w:val="20"/>
                <w:lang w:eastAsia="en-CA"/>
              </w:rPr>
            </w:pPr>
          </w:p>
        </w:tc>
        <w:tc>
          <w:tcPr>
            <w:tcW w:w="7290" w:type="dxa"/>
            <w:shd w:val="clear" w:color="auto" w:fill="auto"/>
            <w:hideMark/>
          </w:tcPr>
          <w:p w14:paraId="24F421A4" w14:textId="77777777" w:rsidR="005C5185" w:rsidRPr="005C5185" w:rsidRDefault="005C5185" w:rsidP="00051366">
            <w:pPr>
              <w:jc w:val="both"/>
              <w:outlineLvl w:val="0"/>
              <w:rPr>
                <w:rFonts w:ascii="Times New Roman" w:hAnsi="Times New Roman"/>
                <w:kern w:val="0"/>
                <w:sz w:val="20"/>
                <w:szCs w:val="20"/>
                <w:lang w:eastAsia="en-CA"/>
              </w:rPr>
            </w:pPr>
          </w:p>
        </w:tc>
      </w:tr>
      <w:tr w:rsidR="005C5185" w:rsidRPr="005C5185" w14:paraId="3DC36C3C" w14:textId="77777777" w:rsidTr="00051366">
        <w:trPr>
          <w:trHeight w:val="300"/>
        </w:trPr>
        <w:tc>
          <w:tcPr>
            <w:tcW w:w="715" w:type="dxa"/>
            <w:shd w:val="clear" w:color="auto" w:fill="auto"/>
            <w:noWrap/>
            <w:hideMark/>
          </w:tcPr>
          <w:p w14:paraId="6059914E" w14:textId="77777777" w:rsidR="005C5185" w:rsidRPr="005C5185" w:rsidRDefault="005C5185" w:rsidP="005C5185">
            <w:pPr>
              <w:jc w:val="right"/>
              <w:outlineLvl w:val="0"/>
              <w:rPr>
                <w:rFonts w:ascii="Calibri" w:hAnsi="Calibri" w:cs="Calibri"/>
                <w:b/>
                <w:bCs/>
                <w:color w:val="000000"/>
                <w:kern w:val="0"/>
                <w:lang w:eastAsia="en-CA"/>
              </w:rPr>
            </w:pPr>
            <w:r w:rsidRPr="005C5185">
              <w:rPr>
                <w:rFonts w:ascii="Calibri" w:hAnsi="Calibri" w:cs="Calibri"/>
                <w:b/>
                <w:bCs/>
                <w:color w:val="000000"/>
                <w:kern w:val="0"/>
                <w:lang w:eastAsia="en-CA"/>
              </w:rPr>
              <w:t>2.9</w:t>
            </w:r>
          </w:p>
        </w:tc>
        <w:tc>
          <w:tcPr>
            <w:tcW w:w="2160" w:type="dxa"/>
            <w:shd w:val="clear" w:color="auto" w:fill="auto"/>
            <w:noWrap/>
            <w:hideMark/>
          </w:tcPr>
          <w:p w14:paraId="6728567E" w14:textId="77777777" w:rsidR="005C5185" w:rsidRPr="005C5185" w:rsidRDefault="005C5185" w:rsidP="005C5185">
            <w:pPr>
              <w:outlineLvl w:val="0"/>
              <w:rPr>
                <w:rFonts w:ascii="Calibri" w:hAnsi="Calibri" w:cs="Calibri"/>
                <w:b/>
                <w:bCs/>
                <w:color w:val="000000"/>
                <w:kern w:val="0"/>
                <w:lang w:eastAsia="en-CA"/>
              </w:rPr>
            </w:pPr>
            <w:r w:rsidRPr="005C5185">
              <w:rPr>
                <w:rFonts w:ascii="Calibri" w:hAnsi="Calibri" w:cs="Calibri"/>
                <w:b/>
                <w:bCs/>
                <w:color w:val="000000"/>
                <w:kern w:val="0"/>
                <w:lang w:eastAsia="en-CA"/>
              </w:rPr>
              <w:t>Cast-in-place Concrete</w:t>
            </w:r>
          </w:p>
        </w:tc>
        <w:tc>
          <w:tcPr>
            <w:tcW w:w="995" w:type="dxa"/>
            <w:shd w:val="clear" w:color="auto" w:fill="auto"/>
            <w:noWrap/>
            <w:hideMark/>
          </w:tcPr>
          <w:p w14:paraId="118B14F7" w14:textId="77777777" w:rsidR="005C5185" w:rsidRPr="005C5185" w:rsidRDefault="005C5185" w:rsidP="005C518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.1</w:t>
            </w:r>
          </w:p>
        </w:tc>
        <w:tc>
          <w:tcPr>
            <w:tcW w:w="7290" w:type="dxa"/>
            <w:shd w:val="clear" w:color="auto" w:fill="auto"/>
            <w:hideMark/>
          </w:tcPr>
          <w:p w14:paraId="1FAFFE81" w14:textId="77777777" w:rsidR="005C5185" w:rsidRPr="005C5185" w:rsidRDefault="005C518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 xml:space="preserve">Refer to </w:t>
            </w:r>
            <w:r w:rsidRPr="005C5185">
              <w:rPr>
                <w:rFonts w:ascii="Calibri" w:hAnsi="Calibri" w:cs="Calibri"/>
                <w:i/>
                <w:iCs/>
                <w:color w:val="000000"/>
                <w:kern w:val="0"/>
                <w:lang w:eastAsia="en-CA"/>
              </w:rPr>
              <w:t>Section 03 30 53 - Cast-in-place concrete.</w:t>
            </w:r>
          </w:p>
        </w:tc>
      </w:tr>
      <w:tr w:rsidR="005C5185" w:rsidRPr="005C5185" w14:paraId="2637A738" w14:textId="77777777" w:rsidTr="00051366">
        <w:trPr>
          <w:trHeight w:val="600"/>
        </w:trPr>
        <w:tc>
          <w:tcPr>
            <w:tcW w:w="715" w:type="dxa"/>
            <w:shd w:val="clear" w:color="auto" w:fill="auto"/>
            <w:noWrap/>
            <w:hideMark/>
          </w:tcPr>
          <w:p w14:paraId="0D1C1DAE" w14:textId="77777777" w:rsidR="005C5185" w:rsidRPr="005C5185" w:rsidRDefault="005C5185" w:rsidP="005C5185">
            <w:pPr>
              <w:outlineLvl w:val="0"/>
              <w:rPr>
                <w:rFonts w:ascii="Calibri" w:hAnsi="Calibri" w:cs="Calibri"/>
                <w:color w:val="000000"/>
                <w:kern w:val="0"/>
                <w:lang w:eastAsia="en-CA"/>
              </w:rPr>
            </w:pPr>
          </w:p>
        </w:tc>
        <w:tc>
          <w:tcPr>
            <w:tcW w:w="2160" w:type="dxa"/>
            <w:shd w:val="clear" w:color="auto" w:fill="auto"/>
            <w:noWrap/>
            <w:hideMark/>
          </w:tcPr>
          <w:p w14:paraId="0AAB5490" w14:textId="77777777" w:rsidR="005C5185" w:rsidRPr="005C5185" w:rsidRDefault="005C5185" w:rsidP="005C5185">
            <w:pPr>
              <w:outlineLvl w:val="0"/>
              <w:rPr>
                <w:rFonts w:ascii="Times New Roman" w:hAnsi="Times New Roman"/>
                <w:kern w:val="0"/>
                <w:sz w:val="20"/>
                <w:szCs w:val="20"/>
                <w:lang w:eastAsia="en-CA"/>
              </w:rPr>
            </w:pPr>
          </w:p>
        </w:tc>
        <w:tc>
          <w:tcPr>
            <w:tcW w:w="995" w:type="dxa"/>
            <w:shd w:val="clear" w:color="auto" w:fill="auto"/>
            <w:noWrap/>
            <w:hideMark/>
          </w:tcPr>
          <w:p w14:paraId="69D7BC33" w14:textId="77777777" w:rsidR="005C5185" w:rsidRPr="005C5185" w:rsidRDefault="005C5185" w:rsidP="005C518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.2</w:t>
            </w:r>
          </w:p>
        </w:tc>
        <w:tc>
          <w:tcPr>
            <w:tcW w:w="7290" w:type="dxa"/>
            <w:shd w:val="clear" w:color="auto" w:fill="auto"/>
            <w:hideMark/>
          </w:tcPr>
          <w:p w14:paraId="145BF0F5" w14:textId="4D97D85B" w:rsidR="005C5185" w:rsidRPr="005C5185" w:rsidRDefault="005C518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 xml:space="preserve">CIP requirements, including type of material and compaction requirements as shown on </w:t>
            </w:r>
            <w:r w:rsidR="00DE697F" w:rsidRPr="00DE697F">
              <w:rPr>
                <w:rFonts w:ascii="Calibri" w:hAnsi="Calibri" w:cs="Calibri"/>
                <w:i/>
                <w:iCs/>
                <w:color w:val="000000"/>
                <w:kern w:val="0"/>
                <w:lang w:eastAsia="en-CA"/>
              </w:rPr>
              <w:t>Contract Document</w:t>
            </w:r>
            <w:r w:rsidRPr="005C5185">
              <w:rPr>
                <w:rFonts w:ascii="Calibri" w:hAnsi="Calibri" w:cs="Calibri"/>
                <w:color w:val="000000"/>
                <w:kern w:val="0"/>
                <w:lang w:eastAsia="en-CA"/>
              </w:rPr>
              <w:t>s.</w:t>
            </w:r>
          </w:p>
        </w:tc>
      </w:tr>
      <w:tr w:rsidR="005C5185" w:rsidRPr="005C5185" w14:paraId="62CABAF8" w14:textId="77777777" w:rsidTr="00051366">
        <w:trPr>
          <w:trHeight w:val="600"/>
        </w:trPr>
        <w:tc>
          <w:tcPr>
            <w:tcW w:w="715" w:type="dxa"/>
            <w:shd w:val="clear" w:color="auto" w:fill="auto"/>
            <w:noWrap/>
            <w:hideMark/>
          </w:tcPr>
          <w:p w14:paraId="4016DC5F" w14:textId="77777777" w:rsidR="005C5185" w:rsidRPr="005C5185" w:rsidRDefault="005C5185" w:rsidP="005C5185">
            <w:pPr>
              <w:outlineLvl w:val="0"/>
              <w:rPr>
                <w:rFonts w:ascii="Calibri" w:hAnsi="Calibri" w:cs="Calibri"/>
                <w:color w:val="000000"/>
                <w:kern w:val="0"/>
                <w:lang w:eastAsia="en-CA"/>
              </w:rPr>
            </w:pPr>
          </w:p>
        </w:tc>
        <w:tc>
          <w:tcPr>
            <w:tcW w:w="2160" w:type="dxa"/>
            <w:shd w:val="clear" w:color="auto" w:fill="auto"/>
            <w:noWrap/>
            <w:hideMark/>
          </w:tcPr>
          <w:p w14:paraId="4810F7DC" w14:textId="77777777" w:rsidR="005C5185" w:rsidRPr="005C5185" w:rsidRDefault="005C5185" w:rsidP="005C5185">
            <w:pPr>
              <w:outlineLvl w:val="0"/>
              <w:rPr>
                <w:rFonts w:ascii="Times New Roman" w:hAnsi="Times New Roman"/>
                <w:kern w:val="0"/>
                <w:sz w:val="20"/>
                <w:szCs w:val="20"/>
                <w:lang w:eastAsia="en-CA"/>
              </w:rPr>
            </w:pPr>
          </w:p>
        </w:tc>
        <w:tc>
          <w:tcPr>
            <w:tcW w:w="995" w:type="dxa"/>
            <w:shd w:val="clear" w:color="auto" w:fill="auto"/>
            <w:noWrap/>
            <w:hideMark/>
          </w:tcPr>
          <w:p w14:paraId="4E019A79" w14:textId="77777777" w:rsidR="005C5185" w:rsidRPr="005C5185" w:rsidRDefault="005C5185" w:rsidP="005C5185">
            <w:pPr>
              <w:jc w:val="center"/>
              <w:outlineLvl w:val="0"/>
              <w:rPr>
                <w:rFonts w:ascii="Calibri" w:hAnsi="Calibri" w:cs="Calibri"/>
                <w:color w:val="000000"/>
                <w:kern w:val="0"/>
                <w:lang w:eastAsia="en-CA"/>
              </w:rPr>
            </w:pPr>
            <w:r w:rsidRPr="005C5185">
              <w:rPr>
                <w:rFonts w:ascii="Calibri" w:hAnsi="Calibri" w:cs="Calibri"/>
                <w:color w:val="000000"/>
                <w:kern w:val="0"/>
                <w:lang w:eastAsia="en-CA"/>
              </w:rPr>
              <w:t>.3</w:t>
            </w:r>
          </w:p>
        </w:tc>
        <w:tc>
          <w:tcPr>
            <w:tcW w:w="7290" w:type="dxa"/>
            <w:shd w:val="clear" w:color="auto" w:fill="auto"/>
            <w:hideMark/>
          </w:tcPr>
          <w:p w14:paraId="2E8FEED9" w14:textId="13371297" w:rsidR="005C5185" w:rsidRPr="005C5185" w:rsidRDefault="005C5185" w:rsidP="00051366">
            <w:pPr>
              <w:jc w:val="both"/>
              <w:outlineLvl w:val="0"/>
              <w:rPr>
                <w:rFonts w:ascii="Calibri" w:hAnsi="Calibri" w:cs="Calibri"/>
                <w:color w:val="000000"/>
                <w:kern w:val="0"/>
                <w:lang w:eastAsia="en-CA"/>
              </w:rPr>
            </w:pPr>
            <w:r w:rsidRPr="005C5185">
              <w:rPr>
                <w:rFonts w:ascii="Calibri" w:hAnsi="Calibri" w:cs="Calibri"/>
                <w:color w:val="000000"/>
                <w:kern w:val="0"/>
                <w:lang w:eastAsia="en-CA"/>
              </w:rPr>
              <w:t xml:space="preserve">Reinforcement requirements, including type of material and spacing requirements as shown on </w:t>
            </w:r>
            <w:r w:rsidR="00DE697F" w:rsidRPr="00DE697F">
              <w:rPr>
                <w:rFonts w:ascii="Calibri" w:hAnsi="Calibri" w:cs="Calibri"/>
                <w:i/>
                <w:iCs/>
                <w:color w:val="000000"/>
                <w:kern w:val="0"/>
                <w:lang w:eastAsia="en-CA"/>
              </w:rPr>
              <w:t>Contract Document</w:t>
            </w:r>
            <w:r w:rsidRPr="005C5185">
              <w:rPr>
                <w:rFonts w:ascii="Calibri" w:hAnsi="Calibri" w:cs="Calibri"/>
                <w:color w:val="000000"/>
                <w:kern w:val="0"/>
                <w:lang w:eastAsia="en-CA"/>
              </w:rPr>
              <w:t>s.</w:t>
            </w:r>
          </w:p>
        </w:tc>
      </w:tr>
      <w:tr w:rsidR="005C5185" w:rsidRPr="005C5185" w14:paraId="7F386332" w14:textId="77777777" w:rsidTr="00051366">
        <w:trPr>
          <w:trHeight w:val="135"/>
        </w:trPr>
        <w:tc>
          <w:tcPr>
            <w:tcW w:w="715" w:type="dxa"/>
            <w:shd w:val="clear" w:color="auto" w:fill="auto"/>
            <w:noWrap/>
            <w:hideMark/>
          </w:tcPr>
          <w:p w14:paraId="1673A885" w14:textId="77777777" w:rsidR="005C5185" w:rsidRPr="005C5185" w:rsidRDefault="005C5185" w:rsidP="005C5185">
            <w:pPr>
              <w:outlineLvl w:val="0"/>
              <w:rPr>
                <w:rFonts w:ascii="Calibri" w:hAnsi="Calibri" w:cs="Calibri"/>
                <w:color w:val="000000"/>
                <w:kern w:val="0"/>
                <w:lang w:eastAsia="en-CA"/>
              </w:rPr>
            </w:pPr>
          </w:p>
        </w:tc>
        <w:tc>
          <w:tcPr>
            <w:tcW w:w="2160" w:type="dxa"/>
            <w:shd w:val="clear" w:color="auto" w:fill="auto"/>
            <w:noWrap/>
            <w:hideMark/>
          </w:tcPr>
          <w:p w14:paraId="6E14A36C" w14:textId="77777777" w:rsidR="005C5185" w:rsidRPr="005C5185" w:rsidRDefault="005C5185" w:rsidP="005C5185">
            <w:pPr>
              <w:rPr>
                <w:rFonts w:ascii="Times New Roman" w:hAnsi="Times New Roman"/>
                <w:kern w:val="0"/>
                <w:sz w:val="20"/>
                <w:szCs w:val="20"/>
                <w:lang w:eastAsia="en-CA"/>
              </w:rPr>
            </w:pPr>
          </w:p>
        </w:tc>
        <w:tc>
          <w:tcPr>
            <w:tcW w:w="995" w:type="dxa"/>
            <w:shd w:val="clear" w:color="auto" w:fill="auto"/>
            <w:noWrap/>
            <w:hideMark/>
          </w:tcPr>
          <w:p w14:paraId="28CE4D6A" w14:textId="77777777" w:rsidR="005C5185" w:rsidRPr="005C5185" w:rsidRDefault="005C5185" w:rsidP="005C5185">
            <w:pPr>
              <w:rPr>
                <w:rFonts w:ascii="Times New Roman" w:hAnsi="Times New Roman"/>
                <w:kern w:val="0"/>
                <w:sz w:val="20"/>
                <w:szCs w:val="20"/>
                <w:lang w:eastAsia="en-CA"/>
              </w:rPr>
            </w:pPr>
          </w:p>
        </w:tc>
        <w:tc>
          <w:tcPr>
            <w:tcW w:w="7290" w:type="dxa"/>
            <w:shd w:val="clear" w:color="auto" w:fill="auto"/>
            <w:hideMark/>
          </w:tcPr>
          <w:p w14:paraId="0D7C93A2" w14:textId="77777777" w:rsidR="005C5185" w:rsidRPr="005C5185" w:rsidRDefault="005C5185" w:rsidP="00051366">
            <w:pPr>
              <w:jc w:val="both"/>
              <w:rPr>
                <w:rFonts w:ascii="Times New Roman" w:hAnsi="Times New Roman"/>
                <w:kern w:val="0"/>
                <w:sz w:val="20"/>
                <w:szCs w:val="20"/>
                <w:lang w:eastAsia="en-CA"/>
              </w:rPr>
            </w:pPr>
          </w:p>
        </w:tc>
      </w:tr>
      <w:tr w:rsidR="005C5185" w:rsidRPr="005C5185" w14:paraId="1C6898A3" w14:textId="77777777" w:rsidTr="00051366">
        <w:trPr>
          <w:trHeight w:val="300"/>
        </w:trPr>
        <w:tc>
          <w:tcPr>
            <w:tcW w:w="715" w:type="dxa"/>
            <w:shd w:val="clear" w:color="auto" w:fill="auto"/>
            <w:noWrap/>
            <w:hideMark/>
          </w:tcPr>
          <w:p w14:paraId="314281F5" w14:textId="77777777" w:rsidR="005C5185" w:rsidRPr="005C5185" w:rsidRDefault="005C5185" w:rsidP="005C5185">
            <w:pPr>
              <w:jc w:val="right"/>
              <w:rPr>
                <w:rFonts w:ascii="Calibri" w:hAnsi="Calibri" w:cs="Calibri"/>
                <w:b/>
                <w:bCs/>
                <w:color w:val="000000"/>
                <w:kern w:val="0"/>
                <w:lang w:eastAsia="en-CA"/>
              </w:rPr>
            </w:pPr>
            <w:r w:rsidRPr="005C5185">
              <w:rPr>
                <w:rFonts w:ascii="Calibri" w:hAnsi="Calibri" w:cs="Calibri"/>
                <w:b/>
                <w:bCs/>
                <w:color w:val="000000"/>
                <w:kern w:val="0"/>
                <w:lang w:eastAsia="en-CA"/>
              </w:rPr>
              <w:t>2.10</w:t>
            </w:r>
          </w:p>
        </w:tc>
        <w:tc>
          <w:tcPr>
            <w:tcW w:w="2160" w:type="dxa"/>
            <w:shd w:val="clear" w:color="auto" w:fill="auto"/>
            <w:noWrap/>
            <w:hideMark/>
          </w:tcPr>
          <w:p w14:paraId="5F80532B" w14:textId="77777777" w:rsidR="005C5185" w:rsidRPr="005C5185" w:rsidRDefault="005C5185" w:rsidP="005C5185">
            <w:pPr>
              <w:rPr>
                <w:rFonts w:ascii="Calibri" w:hAnsi="Calibri" w:cs="Calibri"/>
                <w:b/>
                <w:bCs/>
                <w:color w:val="000000"/>
                <w:kern w:val="0"/>
                <w:lang w:eastAsia="en-CA"/>
              </w:rPr>
            </w:pPr>
            <w:r w:rsidRPr="005C5185">
              <w:rPr>
                <w:rFonts w:ascii="Calibri" w:hAnsi="Calibri" w:cs="Calibri"/>
                <w:b/>
                <w:bCs/>
                <w:color w:val="000000"/>
                <w:kern w:val="0"/>
                <w:lang w:eastAsia="en-CA"/>
              </w:rPr>
              <w:t>Precast Concrete</w:t>
            </w:r>
          </w:p>
        </w:tc>
        <w:tc>
          <w:tcPr>
            <w:tcW w:w="995" w:type="dxa"/>
            <w:shd w:val="clear" w:color="auto" w:fill="auto"/>
            <w:noWrap/>
            <w:hideMark/>
          </w:tcPr>
          <w:p w14:paraId="5903772E" w14:textId="77777777" w:rsidR="005C5185" w:rsidRPr="005C5185" w:rsidRDefault="005C5185" w:rsidP="005C5185">
            <w:pPr>
              <w:jc w:val="center"/>
              <w:rPr>
                <w:rFonts w:ascii="Calibri" w:hAnsi="Calibri" w:cs="Calibri"/>
                <w:color w:val="000000"/>
                <w:kern w:val="0"/>
                <w:lang w:eastAsia="en-CA"/>
              </w:rPr>
            </w:pPr>
            <w:r w:rsidRPr="005C5185">
              <w:rPr>
                <w:rFonts w:ascii="Calibri" w:hAnsi="Calibri" w:cs="Calibri"/>
                <w:color w:val="000000"/>
                <w:kern w:val="0"/>
                <w:lang w:eastAsia="en-CA"/>
              </w:rPr>
              <w:t>.1</w:t>
            </w:r>
          </w:p>
        </w:tc>
        <w:tc>
          <w:tcPr>
            <w:tcW w:w="7290" w:type="dxa"/>
            <w:shd w:val="clear" w:color="auto" w:fill="auto"/>
            <w:hideMark/>
          </w:tcPr>
          <w:p w14:paraId="75000263" w14:textId="77777777" w:rsidR="005C5185" w:rsidRPr="005C5185" w:rsidRDefault="005C5185" w:rsidP="00051366">
            <w:pPr>
              <w:jc w:val="both"/>
              <w:rPr>
                <w:rFonts w:ascii="Calibri" w:hAnsi="Calibri" w:cs="Calibri"/>
                <w:color w:val="000000"/>
                <w:kern w:val="0"/>
                <w:lang w:eastAsia="en-CA"/>
              </w:rPr>
            </w:pPr>
            <w:r w:rsidRPr="005C5185">
              <w:rPr>
                <w:rFonts w:ascii="Calibri" w:hAnsi="Calibri" w:cs="Calibri"/>
                <w:color w:val="000000"/>
                <w:kern w:val="0"/>
                <w:lang w:eastAsia="en-CA"/>
              </w:rPr>
              <w:t>Refer to</w:t>
            </w:r>
            <w:r w:rsidRPr="005C5185">
              <w:rPr>
                <w:rFonts w:ascii="Calibri" w:hAnsi="Calibri" w:cs="Calibri"/>
                <w:i/>
                <w:iCs/>
                <w:color w:val="000000"/>
                <w:kern w:val="0"/>
                <w:lang w:eastAsia="en-CA"/>
              </w:rPr>
              <w:t xml:space="preserve"> Section 03 40 01 - Precast Concrete.</w:t>
            </w:r>
          </w:p>
        </w:tc>
      </w:tr>
      <w:tr w:rsidR="005C5185" w:rsidRPr="005C5185" w14:paraId="2DF35D06" w14:textId="77777777" w:rsidTr="00051366">
        <w:trPr>
          <w:trHeight w:val="600"/>
        </w:trPr>
        <w:tc>
          <w:tcPr>
            <w:tcW w:w="715" w:type="dxa"/>
            <w:shd w:val="clear" w:color="auto" w:fill="auto"/>
            <w:noWrap/>
            <w:hideMark/>
          </w:tcPr>
          <w:p w14:paraId="73B464AD" w14:textId="77777777" w:rsidR="005C5185" w:rsidRPr="005C5185" w:rsidRDefault="005C5185" w:rsidP="005C5185">
            <w:pPr>
              <w:rPr>
                <w:rFonts w:ascii="Calibri" w:hAnsi="Calibri" w:cs="Calibri"/>
                <w:color w:val="000000"/>
                <w:kern w:val="0"/>
                <w:lang w:eastAsia="en-CA"/>
              </w:rPr>
            </w:pPr>
          </w:p>
        </w:tc>
        <w:tc>
          <w:tcPr>
            <w:tcW w:w="2160" w:type="dxa"/>
            <w:shd w:val="clear" w:color="auto" w:fill="auto"/>
            <w:noWrap/>
            <w:hideMark/>
          </w:tcPr>
          <w:p w14:paraId="6A873B47" w14:textId="77777777" w:rsidR="005C5185" w:rsidRPr="005C5185" w:rsidRDefault="005C5185" w:rsidP="005C5185">
            <w:pPr>
              <w:rPr>
                <w:rFonts w:ascii="Times New Roman" w:hAnsi="Times New Roman"/>
                <w:kern w:val="0"/>
                <w:sz w:val="20"/>
                <w:szCs w:val="20"/>
                <w:lang w:eastAsia="en-CA"/>
              </w:rPr>
            </w:pPr>
          </w:p>
        </w:tc>
        <w:tc>
          <w:tcPr>
            <w:tcW w:w="995" w:type="dxa"/>
            <w:shd w:val="clear" w:color="auto" w:fill="auto"/>
            <w:noWrap/>
            <w:hideMark/>
          </w:tcPr>
          <w:p w14:paraId="60FA0B80" w14:textId="77777777" w:rsidR="005C5185" w:rsidRPr="005C5185" w:rsidRDefault="005C5185" w:rsidP="005C5185">
            <w:pPr>
              <w:jc w:val="center"/>
              <w:rPr>
                <w:rFonts w:ascii="Calibri" w:hAnsi="Calibri" w:cs="Calibri"/>
                <w:color w:val="000000"/>
                <w:kern w:val="0"/>
                <w:lang w:eastAsia="en-CA"/>
              </w:rPr>
            </w:pPr>
            <w:r w:rsidRPr="005C5185">
              <w:rPr>
                <w:rFonts w:ascii="Calibri" w:hAnsi="Calibri" w:cs="Calibri"/>
                <w:color w:val="000000"/>
                <w:kern w:val="0"/>
                <w:lang w:eastAsia="en-CA"/>
              </w:rPr>
              <w:t>.2</w:t>
            </w:r>
          </w:p>
        </w:tc>
        <w:tc>
          <w:tcPr>
            <w:tcW w:w="7290" w:type="dxa"/>
            <w:shd w:val="clear" w:color="auto" w:fill="auto"/>
            <w:hideMark/>
          </w:tcPr>
          <w:p w14:paraId="73981F3D" w14:textId="611F3DDC" w:rsidR="005C5185" w:rsidRPr="005C5185" w:rsidRDefault="005C5185" w:rsidP="00051366">
            <w:pPr>
              <w:jc w:val="both"/>
              <w:rPr>
                <w:rFonts w:ascii="Calibri" w:hAnsi="Calibri" w:cs="Calibri"/>
                <w:color w:val="000000"/>
                <w:kern w:val="0"/>
                <w:lang w:eastAsia="en-CA"/>
              </w:rPr>
            </w:pPr>
            <w:r w:rsidRPr="005C5185">
              <w:rPr>
                <w:rFonts w:ascii="Calibri" w:hAnsi="Calibri" w:cs="Calibri"/>
                <w:color w:val="000000"/>
                <w:kern w:val="0"/>
                <w:lang w:eastAsia="en-CA"/>
              </w:rPr>
              <w:t xml:space="preserve">Precast contract requirements, including type of material and compaction requirements as shown on </w:t>
            </w:r>
            <w:r w:rsidR="00DE697F" w:rsidRPr="00DE697F">
              <w:rPr>
                <w:rFonts w:ascii="Calibri" w:hAnsi="Calibri" w:cs="Calibri"/>
                <w:i/>
                <w:iCs/>
                <w:color w:val="000000"/>
                <w:kern w:val="0"/>
                <w:lang w:eastAsia="en-CA"/>
              </w:rPr>
              <w:t>Contract Document</w:t>
            </w:r>
            <w:r w:rsidRPr="005C5185">
              <w:rPr>
                <w:rFonts w:ascii="Calibri" w:hAnsi="Calibri" w:cs="Calibri"/>
                <w:color w:val="000000"/>
                <w:kern w:val="0"/>
                <w:lang w:eastAsia="en-CA"/>
              </w:rPr>
              <w:t>s.</w:t>
            </w:r>
          </w:p>
        </w:tc>
      </w:tr>
      <w:tr w:rsidR="005C5185" w:rsidRPr="005C5185" w14:paraId="0551B863" w14:textId="77777777" w:rsidTr="00051366">
        <w:trPr>
          <w:trHeight w:val="600"/>
        </w:trPr>
        <w:tc>
          <w:tcPr>
            <w:tcW w:w="715" w:type="dxa"/>
            <w:shd w:val="clear" w:color="auto" w:fill="auto"/>
            <w:noWrap/>
            <w:hideMark/>
          </w:tcPr>
          <w:p w14:paraId="6C447E60" w14:textId="77777777" w:rsidR="005C5185" w:rsidRPr="005C5185" w:rsidRDefault="005C5185" w:rsidP="005C5185">
            <w:pPr>
              <w:rPr>
                <w:rFonts w:ascii="Calibri" w:hAnsi="Calibri" w:cs="Calibri"/>
                <w:color w:val="000000"/>
                <w:kern w:val="0"/>
                <w:lang w:eastAsia="en-CA"/>
              </w:rPr>
            </w:pPr>
          </w:p>
        </w:tc>
        <w:tc>
          <w:tcPr>
            <w:tcW w:w="2160" w:type="dxa"/>
            <w:shd w:val="clear" w:color="auto" w:fill="auto"/>
            <w:noWrap/>
            <w:hideMark/>
          </w:tcPr>
          <w:p w14:paraId="1AB128DB" w14:textId="77777777" w:rsidR="005C5185" w:rsidRPr="005C5185" w:rsidRDefault="005C5185" w:rsidP="005C5185">
            <w:pPr>
              <w:rPr>
                <w:rFonts w:ascii="Times New Roman" w:hAnsi="Times New Roman"/>
                <w:kern w:val="0"/>
                <w:sz w:val="20"/>
                <w:szCs w:val="20"/>
                <w:lang w:eastAsia="en-CA"/>
              </w:rPr>
            </w:pPr>
          </w:p>
        </w:tc>
        <w:tc>
          <w:tcPr>
            <w:tcW w:w="995" w:type="dxa"/>
            <w:shd w:val="clear" w:color="auto" w:fill="auto"/>
            <w:noWrap/>
            <w:hideMark/>
          </w:tcPr>
          <w:p w14:paraId="19791654" w14:textId="77777777" w:rsidR="005C5185" w:rsidRPr="005C5185" w:rsidRDefault="005C5185" w:rsidP="005C5185">
            <w:pPr>
              <w:jc w:val="center"/>
              <w:rPr>
                <w:rFonts w:ascii="Calibri" w:hAnsi="Calibri" w:cs="Calibri"/>
                <w:color w:val="000000"/>
                <w:kern w:val="0"/>
                <w:lang w:eastAsia="en-CA"/>
              </w:rPr>
            </w:pPr>
            <w:r w:rsidRPr="005C5185">
              <w:rPr>
                <w:rFonts w:ascii="Calibri" w:hAnsi="Calibri" w:cs="Calibri"/>
                <w:color w:val="000000"/>
                <w:kern w:val="0"/>
                <w:lang w:eastAsia="en-CA"/>
              </w:rPr>
              <w:t>.3</w:t>
            </w:r>
          </w:p>
        </w:tc>
        <w:tc>
          <w:tcPr>
            <w:tcW w:w="7290" w:type="dxa"/>
            <w:shd w:val="clear" w:color="auto" w:fill="auto"/>
            <w:hideMark/>
          </w:tcPr>
          <w:p w14:paraId="555A53E7" w14:textId="208C6CAA" w:rsidR="005C5185" w:rsidRPr="005C5185" w:rsidRDefault="005C5185" w:rsidP="00051366">
            <w:pPr>
              <w:jc w:val="both"/>
              <w:rPr>
                <w:rFonts w:ascii="Calibri" w:hAnsi="Calibri" w:cs="Calibri"/>
                <w:color w:val="000000"/>
                <w:kern w:val="0"/>
                <w:lang w:eastAsia="en-CA"/>
              </w:rPr>
            </w:pPr>
            <w:r w:rsidRPr="005C5185">
              <w:rPr>
                <w:rFonts w:ascii="Calibri" w:hAnsi="Calibri" w:cs="Calibri"/>
                <w:color w:val="000000"/>
                <w:kern w:val="0"/>
                <w:lang w:eastAsia="en-CA"/>
              </w:rPr>
              <w:t xml:space="preserve">Reinforcement requirements, including type of material and spacing requirements as shown on </w:t>
            </w:r>
            <w:r w:rsidR="00DE697F" w:rsidRPr="00DE697F">
              <w:rPr>
                <w:rFonts w:ascii="Calibri" w:hAnsi="Calibri" w:cs="Calibri"/>
                <w:i/>
                <w:iCs/>
                <w:color w:val="000000"/>
                <w:kern w:val="0"/>
                <w:lang w:eastAsia="en-CA"/>
              </w:rPr>
              <w:t>Contract Document</w:t>
            </w:r>
            <w:r w:rsidRPr="005C5185">
              <w:rPr>
                <w:rFonts w:ascii="Calibri" w:hAnsi="Calibri" w:cs="Calibri"/>
                <w:color w:val="000000"/>
                <w:kern w:val="0"/>
                <w:lang w:eastAsia="en-CA"/>
              </w:rPr>
              <w:t>s.</w:t>
            </w:r>
          </w:p>
        </w:tc>
      </w:tr>
      <w:tr w:rsidR="005C5185" w:rsidRPr="005C5185" w14:paraId="1CFBC89D" w14:textId="77777777" w:rsidTr="00051366">
        <w:trPr>
          <w:trHeight w:val="135"/>
        </w:trPr>
        <w:tc>
          <w:tcPr>
            <w:tcW w:w="715" w:type="dxa"/>
            <w:shd w:val="clear" w:color="auto" w:fill="auto"/>
            <w:noWrap/>
            <w:hideMark/>
          </w:tcPr>
          <w:p w14:paraId="2B1B5DEC" w14:textId="77777777" w:rsidR="005C5185" w:rsidRPr="005C5185" w:rsidRDefault="005C5185" w:rsidP="005C5185">
            <w:pPr>
              <w:rPr>
                <w:rFonts w:ascii="Calibri" w:hAnsi="Calibri" w:cs="Calibri"/>
                <w:color w:val="000000"/>
                <w:kern w:val="0"/>
                <w:lang w:eastAsia="en-CA"/>
              </w:rPr>
            </w:pPr>
          </w:p>
        </w:tc>
        <w:tc>
          <w:tcPr>
            <w:tcW w:w="2160" w:type="dxa"/>
            <w:shd w:val="clear" w:color="auto" w:fill="auto"/>
            <w:noWrap/>
            <w:hideMark/>
          </w:tcPr>
          <w:p w14:paraId="53EEE3CD" w14:textId="77777777" w:rsidR="005C5185" w:rsidRPr="005C5185" w:rsidRDefault="005C5185" w:rsidP="005C5185">
            <w:pPr>
              <w:rPr>
                <w:rFonts w:ascii="Times New Roman" w:hAnsi="Times New Roman"/>
                <w:kern w:val="0"/>
                <w:sz w:val="20"/>
                <w:szCs w:val="20"/>
                <w:lang w:eastAsia="en-CA"/>
              </w:rPr>
            </w:pPr>
          </w:p>
        </w:tc>
        <w:tc>
          <w:tcPr>
            <w:tcW w:w="995" w:type="dxa"/>
            <w:shd w:val="clear" w:color="auto" w:fill="auto"/>
            <w:noWrap/>
            <w:hideMark/>
          </w:tcPr>
          <w:p w14:paraId="0EA60ABD" w14:textId="77777777" w:rsidR="005C5185" w:rsidRPr="005C5185" w:rsidRDefault="005C5185" w:rsidP="005C5185">
            <w:pPr>
              <w:rPr>
                <w:rFonts w:ascii="Times New Roman" w:hAnsi="Times New Roman"/>
                <w:kern w:val="0"/>
                <w:sz w:val="20"/>
                <w:szCs w:val="20"/>
                <w:lang w:eastAsia="en-CA"/>
              </w:rPr>
            </w:pPr>
          </w:p>
        </w:tc>
        <w:tc>
          <w:tcPr>
            <w:tcW w:w="7290" w:type="dxa"/>
            <w:shd w:val="clear" w:color="auto" w:fill="auto"/>
            <w:hideMark/>
          </w:tcPr>
          <w:p w14:paraId="12F6B148" w14:textId="77777777" w:rsidR="005C5185" w:rsidRPr="005C5185" w:rsidRDefault="005C5185" w:rsidP="00051366">
            <w:pPr>
              <w:jc w:val="both"/>
              <w:rPr>
                <w:rFonts w:ascii="Times New Roman" w:hAnsi="Times New Roman"/>
                <w:kern w:val="0"/>
                <w:sz w:val="20"/>
                <w:szCs w:val="20"/>
                <w:lang w:eastAsia="en-CA"/>
              </w:rPr>
            </w:pPr>
          </w:p>
        </w:tc>
      </w:tr>
      <w:tr w:rsidR="005C5185" w:rsidRPr="005C5185" w14:paraId="580AEECE" w14:textId="77777777" w:rsidTr="00051366">
        <w:trPr>
          <w:trHeight w:val="405"/>
        </w:trPr>
        <w:tc>
          <w:tcPr>
            <w:tcW w:w="715" w:type="dxa"/>
            <w:shd w:val="clear" w:color="auto" w:fill="auto"/>
            <w:noWrap/>
            <w:hideMark/>
          </w:tcPr>
          <w:p w14:paraId="024BDE05" w14:textId="77777777" w:rsidR="005C5185" w:rsidRPr="005C5185" w:rsidRDefault="005C5185" w:rsidP="005C5185">
            <w:pPr>
              <w:jc w:val="right"/>
              <w:rPr>
                <w:rFonts w:ascii="Calibri" w:hAnsi="Calibri" w:cs="Calibri"/>
                <w:b/>
                <w:bCs/>
                <w:color w:val="000000"/>
                <w:kern w:val="0"/>
                <w:lang w:eastAsia="en-CA"/>
              </w:rPr>
            </w:pPr>
            <w:r w:rsidRPr="005C5185">
              <w:rPr>
                <w:rFonts w:ascii="Calibri" w:hAnsi="Calibri" w:cs="Calibri"/>
                <w:b/>
                <w:bCs/>
                <w:color w:val="000000"/>
                <w:kern w:val="0"/>
                <w:lang w:eastAsia="en-CA"/>
              </w:rPr>
              <w:t>2.11</w:t>
            </w:r>
          </w:p>
        </w:tc>
        <w:tc>
          <w:tcPr>
            <w:tcW w:w="2160" w:type="dxa"/>
            <w:shd w:val="clear" w:color="auto" w:fill="auto"/>
            <w:noWrap/>
            <w:hideMark/>
          </w:tcPr>
          <w:p w14:paraId="33911506" w14:textId="77777777" w:rsidR="005C5185" w:rsidRPr="005C5185" w:rsidRDefault="005C5185" w:rsidP="005C5185">
            <w:pPr>
              <w:rPr>
                <w:rFonts w:ascii="Calibri" w:hAnsi="Calibri" w:cs="Calibri"/>
                <w:b/>
                <w:bCs/>
                <w:color w:val="000000"/>
                <w:kern w:val="0"/>
                <w:lang w:eastAsia="en-CA"/>
              </w:rPr>
            </w:pPr>
            <w:r w:rsidRPr="005C5185">
              <w:rPr>
                <w:rFonts w:ascii="Calibri" w:hAnsi="Calibri" w:cs="Calibri"/>
                <w:b/>
                <w:bCs/>
                <w:color w:val="000000"/>
                <w:kern w:val="0"/>
                <w:lang w:eastAsia="en-CA"/>
              </w:rPr>
              <w:t>Granular Base</w:t>
            </w:r>
          </w:p>
        </w:tc>
        <w:tc>
          <w:tcPr>
            <w:tcW w:w="995" w:type="dxa"/>
            <w:shd w:val="clear" w:color="auto" w:fill="auto"/>
            <w:noWrap/>
            <w:hideMark/>
          </w:tcPr>
          <w:p w14:paraId="5FE04B4A" w14:textId="77777777" w:rsidR="005C5185" w:rsidRPr="005C5185" w:rsidRDefault="005C5185" w:rsidP="005C5185">
            <w:pPr>
              <w:jc w:val="center"/>
              <w:rPr>
                <w:rFonts w:ascii="Calibri" w:hAnsi="Calibri" w:cs="Calibri"/>
                <w:color w:val="000000"/>
                <w:kern w:val="0"/>
                <w:lang w:eastAsia="en-CA"/>
              </w:rPr>
            </w:pPr>
            <w:r w:rsidRPr="005C5185">
              <w:rPr>
                <w:rFonts w:ascii="Calibri" w:hAnsi="Calibri" w:cs="Calibri"/>
                <w:color w:val="000000"/>
                <w:kern w:val="0"/>
                <w:lang w:eastAsia="en-CA"/>
              </w:rPr>
              <w:t>.1</w:t>
            </w:r>
          </w:p>
        </w:tc>
        <w:tc>
          <w:tcPr>
            <w:tcW w:w="7290" w:type="dxa"/>
            <w:shd w:val="clear" w:color="auto" w:fill="auto"/>
            <w:hideMark/>
          </w:tcPr>
          <w:p w14:paraId="3AB54AFF" w14:textId="4D949E6F" w:rsidR="005C5185" w:rsidRPr="005C5185" w:rsidRDefault="005C5185" w:rsidP="00051366">
            <w:pPr>
              <w:jc w:val="both"/>
              <w:rPr>
                <w:rFonts w:ascii="Calibri" w:hAnsi="Calibri" w:cs="Calibri"/>
                <w:color w:val="000000"/>
                <w:kern w:val="0"/>
                <w:lang w:eastAsia="en-CA"/>
              </w:rPr>
            </w:pPr>
            <w:r w:rsidRPr="005C5185">
              <w:rPr>
                <w:rFonts w:ascii="Calibri" w:hAnsi="Calibri" w:cs="Calibri"/>
                <w:color w:val="000000"/>
                <w:kern w:val="0"/>
                <w:lang w:eastAsia="en-CA"/>
              </w:rPr>
              <w:t xml:space="preserve">Refer to </w:t>
            </w:r>
            <w:r w:rsidRPr="005C5185">
              <w:rPr>
                <w:rFonts w:ascii="Calibri" w:hAnsi="Calibri" w:cs="Calibri"/>
                <w:i/>
                <w:iCs/>
                <w:color w:val="000000"/>
                <w:kern w:val="0"/>
                <w:lang w:eastAsia="en-CA"/>
              </w:rPr>
              <w:t>Section 31 05 17 - Aggregates and Granular Materials</w:t>
            </w:r>
            <w:r w:rsidRPr="005C5185">
              <w:rPr>
                <w:rFonts w:ascii="Calibri" w:hAnsi="Calibri" w:cs="Calibri"/>
                <w:color w:val="000000"/>
                <w:kern w:val="0"/>
                <w:lang w:eastAsia="en-CA"/>
              </w:rPr>
              <w:t>. Clause 2.10</w:t>
            </w:r>
          </w:p>
        </w:tc>
      </w:tr>
      <w:tr w:rsidR="005C5185" w:rsidRPr="005C5185" w14:paraId="56E93989" w14:textId="77777777" w:rsidTr="00051366">
        <w:trPr>
          <w:trHeight w:val="600"/>
        </w:trPr>
        <w:tc>
          <w:tcPr>
            <w:tcW w:w="715" w:type="dxa"/>
            <w:shd w:val="clear" w:color="auto" w:fill="auto"/>
            <w:noWrap/>
            <w:hideMark/>
          </w:tcPr>
          <w:p w14:paraId="36782A54" w14:textId="77777777" w:rsidR="005C5185" w:rsidRPr="005C5185" w:rsidRDefault="005C5185" w:rsidP="005C5185">
            <w:pPr>
              <w:rPr>
                <w:rFonts w:ascii="Calibri" w:hAnsi="Calibri" w:cs="Calibri"/>
                <w:color w:val="000000"/>
                <w:kern w:val="0"/>
                <w:lang w:eastAsia="en-CA"/>
              </w:rPr>
            </w:pPr>
          </w:p>
        </w:tc>
        <w:tc>
          <w:tcPr>
            <w:tcW w:w="2160" w:type="dxa"/>
            <w:shd w:val="clear" w:color="auto" w:fill="auto"/>
            <w:noWrap/>
            <w:hideMark/>
          </w:tcPr>
          <w:p w14:paraId="3AFCBC05" w14:textId="77777777" w:rsidR="005C5185" w:rsidRPr="005C5185" w:rsidRDefault="005C5185" w:rsidP="005C5185">
            <w:pPr>
              <w:rPr>
                <w:rFonts w:ascii="Times New Roman" w:hAnsi="Times New Roman"/>
                <w:kern w:val="0"/>
                <w:sz w:val="20"/>
                <w:szCs w:val="20"/>
                <w:lang w:eastAsia="en-CA"/>
              </w:rPr>
            </w:pPr>
          </w:p>
        </w:tc>
        <w:tc>
          <w:tcPr>
            <w:tcW w:w="995" w:type="dxa"/>
            <w:shd w:val="clear" w:color="auto" w:fill="auto"/>
            <w:noWrap/>
            <w:hideMark/>
          </w:tcPr>
          <w:p w14:paraId="0CC5EE0D" w14:textId="77777777" w:rsidR="005C5185" w:rsidRPr="005C5185" w:rsidRDefault="005C5185" w:rsidP="005C5185">
            <w:pPr>
              <w:jc w:val="center"/>
              <w:rPr>
                <w:rFonts w:ascii="Calibri" w:hAnsi="Calibri" w:cs="Calibri"/>
                <w:color w:val="000000"/>
                <w:kern w:val="0"/>
                <w:lang w:eastAsia="en-CA"/>
              </w:rPr>
            </w:pPr>
            <w:r w:rsidRPr="005C5185">
              <w:rPr>
                <w:rFonts w:ascii="Calibri" w:hAnsi="Calibri" w:cs="Calibri"/>
                <w:color w:val="000000"/>
                <w:kern w:val="0"/>
                <w:lang w:eastAsia="en-CA"/>
              </w:rPr>
              <w:t>.2</w:t>
            </w:r>
          </w:p>
        </w:tc>
        <w:tc>
          <w:tcPr>
            <w:tcW w:w="7290" w:type="dxa"/>
            <w:shd w:val="clear" w:color="auto" w:fill="auto"/>
            <w:hideMark/>
          </w:tcPr>
          <w:p w14:paraId="204A2139" w14:textId="56A76390" w:rsidR="005C5185" w:rsidRPr="005C5185" w:rsidRDefault="005C5185" w:rsidP="00051366">
            <w:pPr>
              <w:jc w:val="both"/>
              <w:rPr>
                <w:rFonts w:ascii="Calibri" w:hAnsi="Calibri" w:cs="Calibri"/>
                <w:color w:val="000000"/>
                <w:kern w:val="0"/>
                <w:lang w:eastAsia="en-CA"/>
              </w:rPr>
            </w:pPr>
            <w:r w:rsidRPr="005C5185">
              <w:rPr>
                <w:rFonts w:ascii="Calibri" w:hAnsi="Calibri" w:cs="Calibri"/>
                <w:color w:val="000000"/>
                <w:kern w:val="0"/>
                <w:lang w:eastAsia="en-CA"/>
              </w:rPr>
              <w:t xml:space="preserve">Granular </w:t>
            </w:r>
            <w:r w:rsidR="00531AB9">
              <w:rPr>
                <w:rFonts w:ascii="Calibri" w:hAnsi="Calibri" w:cs="Calibri"/>
                <w:color w:val="000000"/>
                <w:kern w:val="0"/>
                <w:lang w:eastAsia="en-CA"/>
              </w:rPr>
              <w:t>base for concrete features within Bioretention Systems</w:t>
            </w:r>
            <w:r w:rsidR="00531AB9" w:rsidRPr="005C5185">
              <w:rPr>
                <w:rFonts w:ascii="Calibri" w:hAnsi="Calibri" w:cs="Calibri"/>
                <w:color w:val="000000"/>
                <w:kern w:val="0"/>
                <w:lang w:eastAsia="en-CA"/>
              </w:rPr>
              <w:t xml:space="preserve"> </w:t>
            </w:r>
            <w:r w:rsidRPr="005C5185">
              <w:rPr>
                <w:rFonts w:ascii="Calibri" w:hAnsi="Calibri" w:cs="Calibri"/>
                <w:color w:val="000000"/>
                <w:kern w:val="0"/>
                <w:lang w:eastAsia="en-CA"/>
              </w:rPr>
              <w:t xml:space="preserve">to be </w:t>
            </w:r>
            <w:r w:rsidR="00531AB9">
              <w:rPr>
                <w:rFonts w:ascii="Calibri" w:hAnsi="Calibri" w:cs="Calibri"/>
                <w:color w:val="000000"/>
                <w:kern w:val="0"/>
                <w:lang w:eastAsia="en-CA"/>
              </w:rPr>
              <w:t>19mm Minus (</w:t>
            </w:r>
            <w:r w:rsidRPr="005C5185">
              <w:rPr>
                <w:rFonts w:ascii="Calibri" w:hAnsi="Calibri" w:cs="Calibri"/>
                <w:color w:val="000000"/>
                <w:kern w:val="0"/>
                <w:lang w:eastAsia="en-CA"/>
              </w:rPr>
              <w:t>CoV #9</w:t>
            </w:r>
            <w:r w:rsidR="00531AB9">
              <w:rPr>
                <w:rFonts w:ascii="Calibri" w:hAnsi="Calibri" w:cs="Calibri"/>
                <w:color w:val="000000"/>
                <w:kern w:val="0"/>
                <w:lang w:eastAsia="en-CA"/>
              </w:rPr>
              <w:t>)</w:t>
            </w:r>
            <w:r w:rsidRPr="005C5185">
              <w:rPr>
                <w:rFonts w:ascii="Calibri" w:hAnsi="Calibri" w:cs="Calibri"/>
                <w:color w:val="000000"/>
                <w:kern w:val="0"/>
                <w:lang w:eastAsia="en-CA"/>
              </w:rPr>
              <w:t xml:space="preserve">. Refer to </w:t>
            </w:r>
            <w:r w:rsidRPr="00A75916">
              <w:rPr>
                <w:rFonts w:ascii="Calibri" w:hAnsi="Calibri" w:cs="Calibri"/>
                <w:i/>
                <w:color w:val="000000"/>
                <w:kern w:val="0"/>
                <w:lang w:eastAsia="en-CA"/>
              </w:rPr>
              <w:t>Section 31 05 17</w:t>
            </w:r>
            <w:r w:rsidR="00A75916">
              <w:rPr>
                <w:rFonts w:ascii="Calibri" w:hAnsi="Calibri" w:cs="Calibri"/>
                <w:i/>
                <w:color w:val="000000"/>
                <w:kern w:val="0"/>
                <w:lang w:eastAsia="en-CA"/>
              </w:rPr>
              <w:t xml:space="preserve"> </w:t>
            </w:r>
            <w:r w:rsidR="00A75916" w:rsidRPr="005C5185">
              <w:rPr>
                <w:rFonts w:ascii="Calibri" w:hAnsi="Calibri" w:cs="Calibri"/>
                <w:i/>
                <w:iCs/>
                <w:color w:val="000000"/>
                <w:kern w:val="0"/>
                <w:lang w:eastAsia="en-CA"/>
              </w:rPr>
              <w:t>- Aggregates and Granular Materials</w:t>
            </w:r>
            <w:r w:rsidRPr="005C5185">
              <w:rPr>
                <w:rFonts w:ascii="Calibri" w:hAnsi="Calibri" w:cs="Calibri"/>
                <w:color w:val="000000"/>
                <w:kern w:val="0"/>
                <w:lang w:eastAsia="en-CA"/>
              </w:rPr>
              <w:t>, Clause 2.10</w:t>
            </w:r>
          </w:p>
        </w:tc>
      </w:tr>
      <w:tr w:rsidR="005C5185" w:rsidRPr="005C5185" w14:paraId="0AE683A7" w14:textId="77777777" w:rsidTr="00051366">
        <w:trPr>
          <w:trHeight w:val="171"/>
        </w:trPr>
        <w:tc>
          <w:tcPr>
            <w:tcW w:w="715" w:type="dxa"/>
            <w:shd w:val="clear" w:color="auto" w:fill="auto"/>
            <w:noWrap/>
            <w:hideMark/>
          </w:tcPr>
          <w:p w14:paraId="4C510E97" w14:textId="77777777" w:rsidR="005C5185" w:rsidRPr="005C5185" w:rsidRDefault="005C5185" w:rsidP="005C5185">
            <w:pPr>
              <w:rPr>
                <w:rFonts w:ascii="Calibri" w:hAnsi="Calibri" w:cs="Calibri"/>
                <w:color w:val="000000"/>
                <w:kern w:val="0"/>
                <w:lang w:eastAsia="en-CA"/>
              </w:rPr>
            </w:pPr>
          </w:p>
        </w:tc>
        <w:tc>
          <w:tcPr>
            <w:tcW w:w="2160" w:type="dxa"/>
            <w:shd w:val="clear" w:color="auto" w:fill="auto"/>
            <w:noWrap/>
            <w:hideMark/>
          </w:tcPr>
          <w:p w14:paraId="5CA99E2E" w14:textId="77777777" w:rsidR="005C5185" w:rsidRPr="005C5185" w:rsidRDefault="005C5185" w:rsidP="005C5185">
            <w:pPr>
              <w:rPr>
                <w:rFonts w:ascii="Times New Roman" w:hAnsi="Times New Roman"/>
                <w:kern w:val="0"/>
                <w:sz w:val="20"/>
                <w:szCs w:val="20"/>
                <w:lang w:eastAsia="en-CA"/>
              </w:rPr>
            </w:pPr>
          </w:p>
        </w:tc>
        <w:tc>
          <w:tcPr>
            <w:tcW w:w="995" w:type="dxa"/>
            <w:shd w:val="clear" w:color="auto" w:fill="auto"/>
            <w:noWrap/>
            <w:hideMark/>
          </w:tcPr>
          <w:p w14:paraId="7226370E" w14:textId="77777777" w:rsidR="005C5185" w:rsidRPr="005C5185" w:rsidRDefault="005C5185" w:rsidP="005C5185">
            <w:pPr>
              <w:rPr>
                <w:rFonts w:ascii="Times New Roman" w:hAnsi="Times New Roman"/>
                <w:kern w:val="0"/>
                <w:sz w:val="20"/>
                <w:szCs w:val="20"/>
                <w:lang w:eastAsia="en-CA"/>
              </w:rPr>
            </w:pPr>
          </w:p>
        </w:tc>
        <w:tc>
          <w:tcPr>
            <w:tcW w:w="7290" w:type="dxa"/>
            <w:shd w:val="clear" w:color="auto" w:fill="auto"/>
            <w:hideMark/>
          </w:tcPr>
          <w:p w14:paraId="3F1B06F4" w14:textId="77777777" w:rsidR="005C5185" w:rsidRPr="005C5185" w:rsidRDefault="005C5185" w:rsidP="00051366">
            <w:pPr>
              <w:jc w:val="both"/>
              <w:rPr>
                <w:rFonts w:ascii="Times New Roman" w:hAnsi="Times New Roman"/>
                <w:kern w:val="0"/>
                <w:sz w:val="20"/>
                <w:szCs w:val="20"/>
                <w:lang w:eastAsia="en-CA"/>
              </w:rPr>
            </w:pPr>
          </w:p>
        </w:tc>
      </w:tr>
      <w:tr w:rsidR="005C5185" w:rsidRPr="005C5185" w14:paraId="0C5ECAE4" w14:textId="77777777" w:rsidTr="00051366">
        <w:trPr>
          <w:trHeight w:val="300"/>
        </w:trPr>
        <w:tc>
          <w:tcPr>
            <w:tcW w:w="715" w:type="dxa"/>
            <w:shd w:val="clear" w:color="auto" w:fill="auto"/>
            <w:noWrap/>
            <w:hideMark/>
          </w:tcPr>
          <w:p w14:paraId="48555C4F" w14:textId="77777777" w:rsidR="005C5185" w:rsidRPr="005C5185" w:rsidRDefault="005C5185" w:rsidP="005C5185">
            <w:pPr>
              <w:jc w:val="right"/>
              <w:rPr>
                <w:rFonts w:ascii="Calibri" w:hAnsi="Calibri" w:cs="Calibri"/>
                <w:b/>
                <w:bCs/>
                <w:color w:val="000000"/>
                <w:kern w:val="0"/>
                <w:lang w:eastAsia="en-CA"/>
              </w:rPr>
            </w:pPr>
            <w:r w:rsidRPr="005C5185">
              <w:rPr>
                <w:rFonts w:ascii="Calibri" w:hAnsi="Calibri" w:cs="Calibri"/>
                <w:b/>
                <w:bCs/>
                <w:color w:val="000000"/>
                <w:kern w:val="0"/>
                <w:lang w:eastAsia="en-CA"/>
              </w:rPr>
              <w:t>2.12</w:t>
            </w:r>
          </w:p>
        </w:tc>
        <w:tc>
          <w:tcPr>
            <w:tcW w:w="2160" w:type="dxa"/>
            <w:shd w:val="clear" w:color="auto" w:fill="auto"/>
            <w:noWrap/>
            <w:hideMark/>
          </w:tcPr>
          <w:p w14:paraId="0DC316D9" w14:textId="77777777" w:rsidR="005C5185" w:rsidRPr="005C5185" w:rsidRDefault="005C5185" w:rsidP="005C5185">
            <w:pPr>
              <w:rPr>
                <w:rFonts w:ascii="Calibri" w:hAnsi="Calibri" w:cs="Calibri"/>
                <w:b/>
                <w:bCs/>
                <w:color w:val="000000"/>
                <w:kern w:val="0"/>
                <w:lang w:eastAsia="en-CA"/>
              </w:rPr>
            </w:pPr>
            <w:r w:rsidRPr="005C5185">
              <w:rPr>
                <w:rFonts w:ascii="Calibri" w:hAnsi="Calibri" w:cs="Calibri"/>
                <w:b/>
                <w:bCs/>
                <w:color w:val="000000"/>
                <w:kern w:val="0"/>
                <w:lang w:eastAsia="en-CA"/>
              </w:rPr>
              <w:t>Pea Gravel</w:t>
            </w:r>
          </w:p>
        </w:tc>
        <w:tc>
          <w:tcPr>
            <w:tcW w:w="995" w:type="dxa"/>
            <w:shd w:val="clear" w:color="auto" w:fill="auto"/>
            <w:noWrap/>
            <w:hideMark/>
          </w:tcPr>
          <w:p w14:paraId="105035A3" w14:textId="77777777" w:rsidR="005C5185" w:rsidRPr="005C5185" w:rsidRDefault="005C5185" w:rsidP="005C5185">
            <w:pPr>
              <w:jc w:val="center"/>
              <w:rPr>
                <w:rFonts w:ascii="Calibri" w:hAnsi="Calibri" w:cs="Calibri"/>
                <w:color w:val="000000"/>
                <w:kern w:val="0"/>
                <w:lang w:eastAsia="en-CA"/>
              </w:rPr>
            </w:pPr>
            <w:r w:rsidRPr="005C5185">
              <w:rPr>
                <w:rFonts w:ascii="Calibri" w:hAnsi="Calibri" w:cs="Calibri"/>
                <w:color w:val="000000"/>
                <w:kern w:val="0"/>
                <w:lang w:eastAsia="en-CA"/>
              </w:rPr>
              <w:t>.1</w:t>
            </w:r>
          </w:p>
        </w:tc>
        <w:tc>
          <w:tcPr>
            <w:tcW w:w="7290" w:type="dxa"/>
            <w:shd w:val="clear" w:color="auto" w:fill="auto"/>
            <w:hideMark/>
          </w:tcPr>
          <w:p w14:paraId="70266788" w14:textId="1B49E5EC" w:rsidR="005C5185" w:rsidRPr="005C5185" w:rsidRDefault="005C5185" w:rsidP="00051366">
            <w:pPr>
              <w:jc w:val="both"/>
              <w:rPr>
                <w:rFonts w:ascii="Calibri" w:hAnsi="Calibri" w:cs="Calibri"/>
                <w:color w:val="000000"/>
                <w:kern w:val="0"/>
                <w:lang w:eastAsia="en-CA"/>
              </w:rPr>
            </w:pPr>
            <w:r w:rsidRPr="005C5185">
              <w:rPr>
                <w:rFonts w:ascii="Calibri" w:hAnsi="Calibri" w:cs="Calibri"/>
                <w:color w:val="000000"/>
                <w:kern w:val="0"/>
                <w:lang w:eastAsia="en-CA"/>
              </w:rPr>
              <w:t xml:space="preserve">Refer to </w:t>
            </w:r>
            <w:r w:rsidR="00DE697F" w:rsidRPr="00DE697F">
              <w:rPr>
                <w:rFonts w:ascii="Calibri" w:hAnsi="Calibri" w:cs="Calibri"/>
                <w:i/>
                <w:iCs/>
                <w:color w:val="000000"/>
                <w:kern w:val="0"/>
                <w:lang w:eastAsia="en-CA"/>
              </w:rPr>
              <w:t>Contract Document</w:t>
            </w:r>
            <w:r w:rsidRPr="005C5185">
              <w:rPr>
                <w:rFonts w:ascii="Calibri" w:hAnsi="Calibri" w:cs="Calibri"/>
                <w:color w:val="000000"/>
                <w:kern w:val="0"/>
                <w:lang w:eastAsia="en-CA"/>
              </w:rPr>
              <w:t>s for Pea Gravel application and use</w:t>
            </w:r>
          </w:p>
        </w:tc>
      </w:tr>
      <w:tr w:rsidR="005C5185" w:rsidRPr="005C5185" w14:paraId="1C39EE95" w14:textId="77777777" w:rsidTr="00051366">
        <w:trPr>
          <w:trHeight w:val="600"/>
        </w:trPr>
        <w:tc>
          <w:tcPr>
            <w:tcW w:w="715" w:type="dxa"/>
            <w:shd w:val="clear" w:color="auto" w:fill="auto"/>
            <w:noWrap/>
            <w:hideMark/>
          </w:tcPr>
          <w:p w14:paraId="2B9A3152" w14:textId="77777777" w:rsidR="005C5185" w:rsidRPr="005C5185" w:rsidRDefault="005C5185" w:rsidP="005C5185">
            <w:pPr>
              <w:rPr>
                <w:rFonts w:ascii="Calibri" w:hAnsi="Calibri" w:cs="Calibri"/>
                <w:color w:val="000000"/>
                <w:kern w:val="0"/>
                <w:lang w:eastAsia="en-CA"/>
              </w:rPr>
            </w:pPr>
          </w:p>
        </w:tc>
        <w:tc>
          <w:tcPr>
            <w:tcW w:w="2160" w:type="dxa"/>
            <w:shd w:val="clear" w:color="auto" w:fill="auto"/>
            <w:noWrap/>
            <w:hideMark/>
          </w:tcPr>
          <w:p w14:paraId="5562DBDF" w14:textId="77777777" w:rsidR="005C5185" w:rsidRPr="005C5185" w:rsidRDefault="005C5185" w:rsidP="005C5185">
            <w:pPr>
              <w:rPr>
                <w:rFonts w:ascii="Times New Roman" w:hAnsi="Times New Roman"/>
                <w:kern w:val="0"/>
                <w:sz w:val="20"/>
                <w:szCs w:val="20"/>
                <w:lang w:eastAsia="en-CA"/>
              </w:rPr>
            </w:pPr>
          </w:p>
        </w:tc>
        <w:tc>
          <w:tcPr>
            <w:tcW w:w="995" w:type="dxa"/>
            <w:shd w:val="clear" w:color="auto" w:fill="auto"/>
            <w:noWrap/>
            <w:hideMark/>
          </w:tcPr>
          <w:p w14:paraId="4C99E5FC" w14:textId="77777777" w:rsidR="005C5185" w:rsidRPr="005C5185" w:rsidRDefault="005C5185" w:rsidP="005C5185">
            <w:pPr>
              <w:jc w:val="center"/>
              <w:rPr>
                <w:rFonts w:ascii="Calibri" w:hAnsi="Calibri" w:cs="Calibri"/>
                <w:color w:val="000000"/>
                <w:kern w:val="0"/>
                <w:lang w:eastAsia="en-CA"/>
              </w:rPr>
            </w:pPr>
            <w:r w:rsidRPr="005C5185">
              <w:rPr>
                <w:rFonts w:ascii="Calibri" w:hAnsi="Calibri" w:cs="Calibri"/>
                <w:color w:val="000000"/>
                <w:kern w:val="0"/>
                <w:lang w:eastAsia="en-CA"/>
              </w:rPr>
              <w:t>.2</w:t>
            </w:r>
          </w:p>
        </w:tc>
        <w:tc>
          <w:tcPr>
            <w:tcW w:w="7290" w:type="dxa"/>
            <w:shd w:val="clear" w:color="auto" w:fill="auto"/>
            <w:hideMark/>
          </w:tcPr>
          <w:p w14:paraId="4718C492" w14:textId="541BDDE3" w:rsidR="005C5185" w:rsidRPr="005C5185" w:rsidRDefault="005C5185" w:rsidP="00051366">
            <w:pPr>
              <w:jc w:val="both"/>
              <w:rPr>
                <w:rFonts w:ascii="Calibri" w:hAnsi="Calibri" w:cs="Calibri"/>
                <w:color w:val="000000"/>
                <w:kern w:val="0"/>
                <w:lang w:eastAsia="en-CA"/>
              </w:rPr>
            </w:pPr>
            <w:r w:rsidRPr="005C5185">
              <w:rPr>
                <w:rFonts w:ascii="Calibri" w:hAnsi="Calibri" w:cs="Calibri"/>
                <w:color w:val="000000"/>
                <w:kern w:val="0"/>
                <w:lang w:eastAsia="en-CA"/>
              </w:rPr>
              <w:t xml:space="preserve">A pea gravel layer with a minimum thickness of </w:t>
            </w:r>
            <w:r w:rsidR="00BF30B2">
              <w:rPr>
                <w:rFonts w:ascii="Calibri" w:hAnsi="Calibri" w:cs="Calibri"/>
                <w:color w:val="000000"/>
                <w:kern w:val="0"/>
                <w:lang w:eastAsia="en-CA"/>
              </w:rPr>
              <w:t>1</w:t>
            </w:r>
            <w:r w:rsidRPr="005C5185">
              <w:rPr>
                <w:rFonts w:ascii="Calibri" w:hAnsi="Calibri" w:cs="Calibri"/>
                <w:color w:val="000000"/>
                <w:kern w:val="0"/>
                <w:lang w:eastAsia="en-CA"/>
              </w:rPr>
              <w:t>5cm may be used as a substitute for geotextile.</w:t>
            </w:r>
          </w:p>
        </w:tc>
      </w:tr>
      <w:tr w:rsidR="005C5185" w:rsidRPr="005C5185" w14:paraId="5506B592" w14:textId="77777777" w:rsidTr="00051366">
        <w:trPr>
          <w:trHeight w:val="390"/>
        </w:trPr>
        <w:tc>
          <w:tcPr>
            <w:tcW w:w="715" w:type="dxa"/>
            <w:shd w:val="clear" w:color="auto" w:fill="auto"/>
            <w:noWrap/>
            <w:hideMark/>
          </w:tcPr>
          <w:p w14:paraId="75827FED" w14:textId="77777777" w:rsidR="005C5185" w:rsidRPr="005C5185" w:rsidRDefault="005C5185" w:rsidP="005C5185">
            <w:pPr>
              <w:rPr>
                <w:rFonts w:ascii="Calibri" w:hAnsi="Calibri" w:cs="Calibri"/>
                <w:color w:val="000000"/>
                <w:kern w:val="0"/>
                <w:lang w:eastAsia="en-CA"/>
              </w:rPr>
            </w:pPr>
          </w:p>
        </w:tc>
        <w:tc>
          <w:tcPr>
            <w:tcW w:w="2160" w:type="dxa"/>
            <w:shd w:val="clear" w:color="auto" w:fill="auto"/>
            <w:noWrap/>
            <w:hideMark/>
          </w:tcPr>
          <w:p w14:paraId="2A7290F9" w14:textId="77777777" w:rsidR="005C5185" w:rsidRPr="005C5185" w:rsidRDefault="005C5185" w:rsidP="005C5185">
            <w:pPr>
              <w:rPr>
                <w:rFonts w:ascii="Times New Roman" w:hAnsi="Times New Roman"/>
                <w:kern w:val="0"/>
                <w:sz w:val="20"/>
                <w:szCs w:val="20"/>
                <w:lang w:eastAsia="en-CA"/>
              </w:rPr>
            </w:pPr>
          </w:p>
        </w:tc>
        <w:tc>
          <w:tcPr>
            <w:tcW w:w="995" w:type="dxa"/>
            <w:shd w:val="clear" w:color="auto" w:fill="auto"/>
            <w:noWrap/>
            <w:hideMark/>
          </w:tcPr>
          <w:p w14:paraId="08306D43" w14:textId="77777777" w:rsidR="005C5185" w:rsidRPr="005C5185" w:rsidRDefault="005C5185" w:rsidP="005C5185">
            <w:pPr>
              <w:jc w:val="center"/>
              <w:rPr>
                <w:rFonts w:ascii="Calibri" w:hAnsi="Calibri" w:cs="Calibri"/>
                <w:color w:val="000000"/>
                <w:kern w:val="0"/>
                <w:lang w:eastAsia="en-CA"/>
              </w:rPr>
            </w:pPr>
            <w:r w:rsidRPr="005C5185">
              <w:rPr>
                <w:rFonts w:ascii="Calibri" w:hAnsi="Calibri" w:cs="Calibri"/>
                <w:color w:val="000000"/>
                <w:kern w:val="0"/>
                <w:lang w:eastAsia="en-CA"/>
              </w:rPr>
              <w:t>.3</w:t>
            </w:r>
          </w:p>
        </w:tc>
        <w:tc>
          <w:tcPr>
            <w:tcW w:w="7290" w:type="dxa"/>
            <w:shd w:val="clear" w:color="auto" w:fill="auto"/>
            <w:hideMark/>
          </w:tcPr>
          <w:p w14:paraId="44DC5DC9" w14:textId="442A195B" w:rsidR="005C5185" w:rsidRPr="005C5185" w:rsidRDefault="005C5185" w:rsidP="00051366">
            <w:pPr>
              <w:jc w:val="both"/>
              <w:rPr>
                <w:rFonts w:ascii="Calibri" w:hAnsi="Calibri" w:cs="Calibri"/>
                <w:color w:val="000000"/>
                <w:kern w:val="0"/>
                <w:lang w:eastAsia="en-CA"/>
              </w:rPr>
            </w:pPr>
            <w:r w:rsidRPr="005C5185">
              <w:rPr>
                <w:rFonts w:ascii="Calibri" w:hAnsi="Calibri" w:cs="Calibri"/>
                <w:color w:val="000000"/>
                <w:kern w:val="0"/>
                <w:lang w:eastAsia="en-CA"/>
              </w:rPr>
              <w:t xml:space="preserve">Refer to </w:t>
            </w:r>
            <w:r w:rsidRPr="005C5185">
              <w:rPr>
                <w:rFonts w:ascii="Calibri" w:hAnsi="Calibri" w:cs="Calibri"/>
                <w:i/>
                <w:iCs/>
                <w:color w:val="000000"/>
                <w:kern w:val="0"/>
                <w:lang w:eastAsia="en-CA"/>
              </w:rPr>
              <w:t>Section 31 05 17 Aggregates and Granular Materials</w:t>
            </w:r>
            <w:r w:rsidRPr="005C5185">
              <w:rPr>
                <w:rFonts w:ascii="Calibri" w:hAnsi="Calibri" w:cs="Calibri"/>
                <w:color w:val="000000"/>
                <w:kern w:val="0"/>
                <w:lang w:eastAsia="en-CA"/>
              </w:rPr>
              <w:t>, Clause 2.13</w:t>
            </w:r>
          </w:p>
        </w:tc>
      </w:tr>
      <w:tr w:rsidR="005C5185" w:rsidRPr="005C5185" w14:paraId="37468AE9" w14:textId="77777777" w:rsidTr="00051366">
        <w:trPr>
          <w:trHeight w:val="144"/>
        </w:trPr>
        <w:tc>
          <w:tcPr>
            <w:tcW w:w="715" w:type="dxa"/>
            <w:shd w:val="clear" w:color="auto" w:fill="auto"/>
            <w:noWrap/>
            <w:hideMark/>
          </w:tcPr>
          <w:p w14:paraId="7D707BCD" w14:textId="77777777" w:rsidR="005C5185" w:rsidRPr="005C5185" w:rsidRDefault="005C5185" w:rsidP="005C5185">
            <w:pPr>
              <w:rPr>
                <w:rFonts w:ascii="Calibri" w:hAnsi="Calibri" w:cs="Calibri"/>
                <w:color w:val="000000"/>
                <w:kern w:val="0"/>
                <w:lang w:eastAsia="en-CA"/>
              </w:rPr>
            </w:pPr>
          </w:p>
        </w:tc>
        <w:tc>
          <w:tcPr>
            <w:tcW w:w="2160" w:type="dxa"/>
            <w:shd w:val="clear" w:color="auto" w:fill="auto"/>
            <w:noWrap/>
            <w:hideMark/>
          </w:tcPr>
          <w:p w14:paraId="5F4A588A" w14:textId="77777777" w:rsidR="005C5185" w:rsidRPr="005C5185" w:rsidRDefault="005C5185" w:rsidP="005C5185">
            <w:pPr>
              <w:rPr>
                <w:rFonts w:ascii="Times New Roman" w:hAnsi="Times New Roman"/>
                <w:kern w:val="0"/>
                <w:sz w:val="20"/>
                <w:szCs w:val="20"/>
                <w:lang w:eastAsia="en-CA"/>
              </w:rPr>
            </w:pPr>
          </w:p>
        </w:tc>
        <w:tc>
          <w:tcPr>
            <w:tcW w:w="995" w:type="dxa"/>
            <w:shd w:val="clear" w:color="auto" w:fill="auto"/>
            <w:noWrap/>
            <w:hideMark/>
          </w:tcPr>
          <w:p w14:paraId="423383B8" w14:textId="77777777" w:rsidR="005C5185" w:rsidRPr="005C5185" w:rsidRDefault="005C5185" w:rsidP="005C5185">
            <w:pPr>
              <w:rPr>
                <w:rFonts w:ascii="Times New Roman" w:hAnsi="Times New Roman"/>
                <w:kern w:val="0"/>
                <w:sz w:val="20"/>
                <w:szCs w:val="20"/>
                <w:lang w:eastAsia="en-CA"/>
              </w:rPr>
            </w:pPr>
          </w:p>
        </w:tc>
        <w:tc>
          <w:tcPr>
            <w:tcW w:w="7290" w:type="dxa"/>
            <w:shd w:val="clear" w:color="auto" w:fill="auto"/>
            <w:hideMark/>
          </w:tcPr>
          <w:p w14:paraId="4D50FEA9" w14:textId="77777777" w:rsidR="005C5185" w:rsidRPr="005C5185" w:rsidRDefault="005C5185" w:rsidP="00051366">
            <w:pPr>
              <w:jc w:val="both"/>
              <w:rPr>
                <w:rFonts w:ascii="Times New Roman" w:hAnsi="Times New Roman"/>
                <w:kern w:val="0"/>
                <w:sz w:val="20"/>
                <w:szCs w:val="20"/>
                <w:lang w:eastAsia="en-CA"/>
              </w:rPr>
            </w:pPr>
          </w:p>
        </w:tc>
      </w:tr>
      <w:tr w:rsidR="005C5185" w:rsidRPr="005C5185" w14:paraId="333749FD" w14:textId="77777777" w:rsidTr="00051366">
        <w:trPr>
          <w:trHeight w:val="300"/>
        </w:trPr>
        <w:tc>
          <w:tcPr>
            <w:tcW w:w="715" w:type="dxa"/>
            <w:shd w:val="clear" w:color="auto" w:fill="auto"/>
            <w:noWrap/>
            <w:hideMark/>
          </w:tcPr>
          <w:p w14:paraId="284BED9A" w14:textId="77777777" w:rsidR="005C5185" w:rsidRPr="005C5185" w:rsidRDefault="005C5185" w:rsidP="005C5185">
            <w:pPr>
              <w:jc w:val="right"/>
              <w:rPr>
                <w:rFonts w:ascii="Calibri" w:hAnsi="Calibri" w:cs="Calibri"/>
                <w:b/>
                <w:bCs/>
                <w:color w:val="000000"/>
                <w:kern w:val="0"/>
                <w:lang w:eastAsia="en-CA"/>
              </w:rPr>
            </w:pPr>
            <w:r w:rsidRPr="005C5185">
              <w:rPr>
                <w:rFonts w:ascii="Calibri" w:hAnsi="Calibri" w:cs="Calibri"/>
                <w:b/>
                <w:bCs/>
                <w:color w:val="000000"/>
                <w:kern w:val="0"/>
                <w:lang w:eastAsia="en-CA"/>
              </w:rPr>
              <w:t>2.13</w:t>
            </w:r>
          </w:p>
        </w:tc>
        <w:tc>
          <w:tcPr>
            <w:tcW w:w="2160" w:type="dxa"/>
            <w:shd w:val="clear" w:color="auto" w:fill="auto"/>
            <w:noWrap/>
            <w:hideMark/>
          </w:tcPr>
          <w:p w14:paraId="03E70870" w14:textId="77777777" w:rsidR="005C5185" w:rsidRPr="005C5185" w:rsidRDefault="005C5185" w:rsidP="005C5185">
            <w:pPr>
              <w:rPr>
                <w:rFonts w:ascii="Calibri" w:hAnsi="Calibri" w:cs="Calibri"/>
                <w:b/>
                <w:bCs/>
                <w:color w:val="000000"/>
                <w:kern w:val="0"/>
                <w:lang w:eastAsia="en-CA"/>
              </w:rPr>
            </w:pPr>
            <w:r w:rsidRPr="005C5185">
              <w:rPr>
                <w:rFonts w:ascii="Calibri" w:hAnsi="Calibri" w:cs="Calibri"/>
                <w:b/>
                <w:bCs/>
                <w:color w:val="000000"/>
                <w:kern w:val="0"/>
                <w:lang w:eastAsia="en-CA"/>
              </w:rPr>
              <w:t>Steel Curb Cut Inlet Cover</w:t>
            </w:r>
          </w:p>
        </w:tc>
        <w:tc>
          <w:tcPr>
            <w:tcW w:w="995" w:type="dxa"/>
            <w:shd w:val="clear" w:color="auto" w:fill="auto"/>
            <w:noWrap/>
            <w:hideMark/>
          </w:tcPr>
          <w:p w14:paraId="513B5BD8" w14:textId="77777777" w:rsidR="005C5185" w:rsidRPr="005C5185" w:rsidRDefault="005C5185" w:rsidP="005C5185">
            <w:pPr>
              <w:jc w:val="center"/>
              <w:rPr>
                <w:rFonts w:ascii="Calibri" w:hAnsi="Calibri" w:cs="Calibri"/>
                <w:color w:val="000000"/>
                <w:kern w:val="0"/>
                <w:lang w:eastAsia="en-CA"/>
              </w:rPr>
            </w:pPr>
            <w:r w:rsidRPr="005C5185">
              <w:rPr>
                <w:rFonts w:ascii="Calibri" w:hAnsi="Calibri" w:cs="Calibri"/>
                <w:color w:val="000000"/>
                <w:kern w:val="0"/>
                <w:lang w:eastAsia="en-CA"/>
              </w:rPr>
              <w:t>.1</w:t>
            </w:r>
          </w:p>
        </w:tc>
        <w:tc>
          <w:tcPr>
            <w:tcW w:w="7290" w:type="dxa"/>
            <w:shd w:val="clear" w:color="auto" w:fill="auto"/>
            <w:hideMark/>
          </w:tcPr>
          <w:p w14:paraId="6D3F5F48" w14:textId="77777777" w:rsidR="005C5185" w:rsidRPr="005C5185" w:rsidRDefault="005C5185" w:rsidP="00051366">
            <w:pPr>
              <w:jc w:val="both"/>
              <w:rPr>
                <w:rFonts w:ascii="Calibri" w:hAnsi="Calibri" w:cs="Calibri"/>
                <w:color w:val="000000"/>
                <w:kern w:val="0"/>
                <w:lang w:eastAsia="en-CA"/>
              </w:rPr>
            </w:pPr>
            <w:r w:rsidRPr="005C5185">
              <w:rPr>
                <w:rFonts w:ascii="Calibri" w:hAnsi="Calibri" w:cs="Calibri"/>
                <w:color w:val="000000"/>
                <w:kern w:val="0"/>
                <w:lang w:eastAsia="en-CA"/>
              </w:rPr>
              <w:t>As shown on Standard Drawing GI2.1 and GI2.2.</w:t>
            </w:r>
          </w:p>
        </w:tc>
      </w:tr>
      <w:tr w:rsidR="005C5185" w:rsidRPr="005C5185" w14:paraId="04BAEE60" w14:textId="77777777" w:rsidTr="00051366">
        <w:trPr>
          <w:trHeight w:val="300"/>
        </w:trPr>
        <w:tc>
          <w:tcPr>
            <w:tcW w:w="715" w:type="dxa"/>
            <w:shd w:val="clear" w:color="auto" w:fill="auto"/>
            <w:noWrap/>
            <w:hideMark/>
          </w:tcPr>
          <w:p w14:paraId="6B1E3A10" w14:textId="77777777" w:rsidR="005C5185" w:rsidRPr="005C5185" w:rsidRDefault="005C5185" w:rsidP="005C5185">
            <w:pPr>
              <w:rPr>
                <w:rFonts w:ascii="Calibri" w:hAnsi="Calibri" w:cs="Calibri"/>
                <w:color w:val="000000"/>
                <w:kern w:val="0"/>
                <w:lang w:eastAsia="en-CA"/>
              </w:rPr>
            </w:pPr>
          </w:p>
        </w:tc>
        <w:tc>
          <w:tcPr>
            <w:tcW w:w="2160" w:type="dxa"/>
            <w:shd w:val="clear" w:color="auto" w:fill="auto"/>
            <w:noWrap/>
            <w:hideMark/>
          </w:tcPr>
          <w:p w14:paraId="01A658C6" w14:textId="77777777" w:rsidR="005C5185" w:rsidRPr="005C5185" w:rsidRDefault="005C5185" w:rsidP="005C5185">
            <w:pPr>
              <w:rPr>
                <w:rFonts w:ascii="Times New Roman" w:hAnsi="Times New Roman"/>
                <w:kern w:val="0"/>
                <w:sz w:val="20"/>
                <w:szCs w:val="20"/>
                <w:lang w:eastAsia="en-CA"/>
              </w:rPr>
            </w:pPr>
          </w:p>
        </w:tc>
        <w:tc>
          <w:tcPr>
            <w:tcW w:w="995" w:type="dxa"/>
            <w:shd w:val="clear" w:color="auto" w:fill="auto"/>
            <w:noWrap/>
            <w:hideMark/>
          </w:tcPr>
          <w:p w14:paraId="65A85934" w14:textId="77777777" w:rsidR="005C5185" w:rsidRPr="005C5185" w:rsidRDefault="005C5185" w:rsidP="005C5185">
            <w:pPr>
              <w:jc w:val="center"/>
              <w:rPr>
                <w:rFonts w:ascii="Calibri" w:hAnsi="Calibri" w:cs="Calibri"/>
                <w:color w:val="000000"/>
                <w:kern w:val="0"/>
                <w:lang w:eastAsia="en-CA"/>
              </w:rPr>
            </w:pPr>
            <w:r w:rsidRPr="005C5185">
              <w:rPr>
                <w:rFonts w:ascii="Calibri" w:hAnsi="Calibri" w:cs="Calibri"/>
                <w:color w:val="000000"/>
                <w:kern w:val="0"/>
                <w:lang w:eastAsia="en-CA"/>
              </w:rPr>
              <w:t>.2</w:t>
            </w:r>
          </w:p>
        </w:tc>
        <w:tc>
          <w:tcPr>
            <w:tcW w:w="7290" w:type="dxa"/>
            <w:shd w:val="clear" w:color="auto" w:fill="auto"/>
            <w:hideMark/>
          </w:tcPr>
          <w:p w14:paraId="0672FF5B" w14:textId="64B3EFBD" w:rsidR="005C5185" w:rsidRPr="005C5185" w:rsidRDefault="005C5185" w:rsidP="00051366">
            <w:pPr>
              <w:jc w:val="both"/>
              <w:rPr>
                <w:rFonts w:ascii="Calibri" w:hAnsi="Calibri" w:cs="Calibri"/>
                <w:color w:val="000000"/>
                <w:kern w:val="0"/>
                <w:lang w:eastAsia="en-CA"/>
              </w:rPr>
            </w:pPr>
            <w:r w:rsidRPr="005C5185">
              <w:rPr>
                <w:rFonts w:ascii="Calibri" w:hAnsi="Calibri" w:cs="Calibri"/>
                <w:color w:val="000000"/>
                <w:kern w:val="0"/>
                <w:lang w:eastAsia="en-CA"/>
              </w:rPr>
              <w:t xml:space="preserve">Any variance from standard drawings to be shown on </w:t>
            </w:r>
            <w:r w:rsidR="00DE697F" w:rsidRPr="00DE697F">
              <w:rPr>
                <w:rFonts w:ascii="Calibri" w:hAnsi="Calibri" w:cs="Calibri"/>
                <w:i/>
                <w:iCs/>
                <w:color w:val="000000"/>
                <w:kern w:val="0"/>
                <w:lang w:eastAsia="en-CA"/>
              </w:rPr>
              <w:t>Contract Document</w:t>
            </w:r>
            <w:r w:rsidRPr="005C5185">
              <w:rPr>
                <w:rFonts w:ascii="Calibri" w:hAnsi="Calibri" w:cs="Calibri"/>
                <w:color w:val="000000"/>
                <w:kern w:val="0"/>
                <w:lang w:eastAsia="en-CA"/>
              </w:rPr>
              <w:t>s</w:t>
            </w:r>
            <w:r w:rsidR="00BF30B2">
              <w:rPr>
                <w:rFonts w:ascii="Calibri" w:hAnsi="Calibri" w:cs="Calibri"/>
                <w:color w:val="000000"/>
                <w:kern w:val="0"/>
                <w:lang w:eastAsia="en-CA"/>
              </w:rPr>
              <w:t>.</w:t>
            </w:r>
          </w:p>
        </w:tc>
      </w:tr>
      <w:tr w:rsidR="005C5185" w:rsidRPr="005C5185" w14:paraId="4E4EA3C7" w14:textId="77777777" w:rsidTr="00051366">
        <w:trPr>
          <w:trHeight w:val="153"/>
        </w:trPr>
        <w:tc>
          <w:tcPr>
            <w:tcW w:w="715" w:type="dxa"/>
            <w:shd w:val="clear" w:color="auto" w:fill="auto"/>
            <w:noWrap/>
            <w:hideMark/>
          </w:tcPr>
          <w:p w14:paraId="125781B7" w14:textId="77777777" w:rsidR="005C5185" w:rsidRPr="005C5185" w:rsidRDefault="005C5185" w:rsidP="005C5185">
            <w:pPr>
              <w:rPr>
                <w:rFonts w:ascii="Calibri" w:hAnsi="Calibri" w:cs="Calibri"/>
                <w:color w:val="000000"/>
                <w:kern w:val="0"/>
                <w:lang w:eastAsia="en-CA"/>
              </w:rPr>
            </w:pPr>
          </w:p>
        </w:tc>
        <w:tc>
          <w:tcPr>
            <w:tcW w:w="2160" w:type="dxa"/>
            <w:shd w:val="clear" w:color="auto" w:fill="auto"/>
            <w:noWrap/>
            <w:hideMark/>
          </w:tcPr>
          <w:p w14:paraId="4217FCBB" w14:textId="77777777" w:rsidR="005C5185" w:rsidRPr="005C5185" w:rsidRDefault="005C5185" w:rsidP="005C5185">
            <w:pPr>
              <w:rPr>
                <w:rFonts w:ascii="Times New Roman" w:hAnsi="Times New Roman"/>
                <w:kern w:val="0"/>
                <w:sz w:val="20"/>
                <w:szCs w:val="20"/>
                <w:lang w:eastAsia="en-CA"/>
              </w:rPr>
            </w:pPr>
          </w:p>
        </w:tc>
        <w:tc>
          <w:tcPr>
            <w:tcW w:w="995" w:type="dxa"/>
            <w:shd w:val="clear" w:color="auto" w:fill="auto"/>
            <w:noWrap/>
            <w:hideMark/>
          </w:tcPr>
          <w:p w14:paraId="2D477511" w14:textId="77777777" w:rsidR="005C5185" w:rsidRPr="005C5185" w:rsidRDefault="005C5185" w:rsidP="005C5185">
            <w:pPr>
              <w:rPr>
                <w:rFonts w:ascii="Times New Roman" w:hAnsi="Times New Roman"/>
                <w:kern w:val="0"/>
                <w:sz w:val="20"/>
                <w:szCs w:val="20"/>
                <w:lang w:eastAsia="en-CA"/>
              </w:rPr>
            </w:pPr>
          </w:p>
        </w:tc>
        <w:tc>
          <w:tcPr>
            <w:tcW w:w="7290" w:type="dxa"/>
            <w:shd w:val="clear" w:color="auto" w:fill="auto"/>
            <w:hideMark/>
          </w:tcPr>
          <w:p w14:paraId="2962CC91" w14:textId="77777777" w:rsidR="005C5185" w:rsidRPr="005C5185" w:rsidRDefault="005C5185" w:rsidP="00051366">
            <w:pPr>
              <w:jc w:val="both"/>
              <w:rPr>
                <w:rFonts w:ascii="Times New Roman" w:hAnsi="Times New Roman"/>
                <w:kern w:val="0"/>
                <w:sz w:val="20"/>
                <w:szCs w:val="20"/>
                <w:lang w:eastAsia="en-CA"/>
              </w:rPr>
            </w:pPr>
          </w:p>
        </w:tc>
      </w:tr>
      <w:tr w:rsidR="005C5185" w:rsidRPr="005C5185" w14:paraId="0FABA0DC" w14:textId="77777777" w:rsidTr="00051366">
        <w:trPr>
          <w:trHeight w:val="300"/>
        </w:trPr>
        <w:tc>
          <w:tcPr>
            <w:tcW w:w="715" w:type="dxa"/>
            <w:shd w:val="clear" w:color="auto" w:fill="auto"/>
            <w:noWrap/>
            <w:hideMark/>
          </w:tcPr>
          <w:p w14:paraId="39EDDF9C" w14:textId="77777777" w:rsidR="005C5185" w:rsidRPr="005C5185" w:rsidRDefault="005C5185" w:rsidP="005C5185">
            <w:pPr>
              <w:jc w:val="right"/>
              <w:rPr>
                <w:rFonts w:ascii="Calibri" w:hAnsi="Calibri" w:cs="Calibri"/>
                <w:b/>
                <w:bCs/>
                <w:color w:val="000000"/>
                <w:kern w:val="0"/>
                <w:lang w:eastAsia="en-CA"/>
              </w:rPr>
            </w:pPr>
            <w:r w:rsidRPr="005C5185">
              <w:rPr>
                <w:rFonts w:ascii="Calibri" w:hAnsi="Calibri" w:cs="Calibri"/>
                <w:b/>
                <w:bCs/>
                <w:color w:val="000000"/>
                <w:kern w:val="0"/>
                <w:lang w:eastAsia="en-CA"/>
              </w:rPr>
              <w:t>2.14</w:t>
            </w:r>
          </w:p>
        </w:tc>
        <w:tc>
          <w:tcPr>
            <w:tcW w:w="2160" w:type="dxa"/>
            <w:shd w:val="clear" w:color="auto" w:fill="auto"/>
            <w:noWrap/>
            <w:hideMark/>
          </w:tcPr>
          <w:p w14:paraId="75A84719" w14:textId="77777777" w:rsidR="005C5185" w:rsidRPr="005C5185" w:rsidRDefault="005C5185" w:rsidP="005C5185">
            <w:pPr>
              <w:rPr>
                <w:rFonts w:ascii="Calibri" w:hAnsi="Calibri" w:cs="Calibri"/>
                <w:b/>
                <w:bCs/>
                <w:color w:val="000000"/>
                <w:kern w:val="0"/>
                <w:lang w:eastAsia="en-CA"/>
              </w:rPr>
            </w:pPr>
            <w:r w:rsidRPr="005C5185">
              <w:rPr>
                <w:rFonts w:ascii="Calibri" w:hAnsi="Calibri" w:cs="Calibri"/>
                <w:b/>
                <w:bCs/>
                <w:color w:val="000000"/>
                <w:kern w:val="0"/>
                <w:lang w:eastAsia="en-CA"/>
              </w:rPr>
              <w:t>Inspection Chamber</w:t>
            </w:r>
          </w:p>
        </w:tc>
        <w:tc>
          <w:tcPr>
            <w:tcW w:w="995" w:type="dxa"/>
            <w:shd w:val="clear" w:color="auto" w:fill="auto"/>
            <w:noWrap/>
            <w:hideMark/>
          </w:tcPr>
          <w:p w14:paraId="53BC8BB5" w14:textId="77777777" w:rsidR="005C5185" w:rsidRPr="005C5185" w:rsidRDefault="005C5185" w:rsidP="005C5185">
            <w:pPr>
              <w:jc w:val="center"/>
              <w:rPr>
                <w:rFonts w:ascii="Calibri" w:hAnsi="Calibri" w:cs="Calibri"/>
                <w:color w:val="000000"/>
                <w:kern w:val="0"/>
                <w:lang w:eastAsia="en-CA"/>
              </w:rPr>
            </w:pPr>
            <w:r w:rsidRPr="005C5185">
              <w:rPr>
                <w:rFonts w:ascii="Calibri" w:hAnsi="Calibri" w:cs="Calibri"/>
                <w:color w:val="000000"/>
                <w:kern w:val="0"/>
                <w:lang w:eastAsia="en-CA"/>
              </w:rPr>
              <w:t>.1</w:t>
            </w:r>
          </w:p>
        </w:tc>
        <w:tc>
          <w:tcPr>
            <w:tcW w:w="7290" w:type="dxa"/>
            <w:shd w:val="clear" w:color="auto" w:fill="auto"/>
            <w:hideMark/>
          </w:tcPr>
          <w:p w14:paraId="034881E3" w14:textId="77777777" w:rsidR="005C5185" w:rsidRPr="005C5185" w:rsidRDefault="005C5185" w:rsidP="00051366">
            <w:pPr>
              <w:jc w:val="both"/>
              <w:rPr>
                <w:rFonts w:ascii="Calibri" w:hAnsi="Calibri" w:cs="Calibri"/>
                <w:color w:val="000000"/>
                <w:kern w:val="0"/>
                <w:lang w:eastAsia="en-CA"/>
              </w:rPr>
            </w:pPr>
            <w:r w:rsidRPr="005C5185">
              <w:rPr>
                <w:rFonts w:ascii="Calibri" w:hAnsi="Calibri" w:cs="Calibri"/>
                <w:color w:val="000000"/>
                <w:kern w:val="0"/>
                <w:lang w:eastAsia="en-CA"/>
              </w:rPr>
              <w:t xml:space="preserve">As shown on Standard Drawings GI3.3. </w:t>
            </w:r>
          </w:p>
        </w:tc>
      </w:tr>
      <w:tr w:rsidR="005C5185" w:rsidRPr="005C5185" w14:paraId="396B907E" w14:textId="77777777" w:rsidTr="00051366">
        <w:trPr>
          <w:trHeight w:val="300"/>
        </w:trPr>
        <w:tc>
          <w:tcPr>
            <w:tcW w:w="715" w:type="dxa"/>
            <w:shd w:val="clear" w:color="auto" w:fill="auto"/>
            <w:noWrap/>
            <w:hideMark/>
          </w:tcPr>
          <w:p w14:paraId="4646BEA9" w14:textId="77777777" w:rsidR="005C5185" w:rsidRPr="005C5185" w:rsidRDefault="005C5185" w:rsidP="005C5185">
            <w:pPr>
              <w:rPr>
                <w:rFonts w:ascii="Calibri" w:hAnsi="Calibri" w:cs="Calibri"/>
                <w:color w:val="000000"/>
                <w:kern w:val="0"/>
                <w:lang w:eastAsia="en-CA"/>
              </w:rPr>
            </w:pPr>
          </w:p>
        </w:tc>
        <w:tc>
          <w:tcPr>
            <w:tcW w:w="2160" w:type="dxa"/>
            <w:shd w:val="clear" w:color="auto" w:fill="auto"/>
            <w:noWrap/>
            <w:hideMark/>
          </w:tcPr>
          <w:p w14:paraId="230D46B8" w14:textId="77777777" w:rsidR="005C5185" w:rsidRPr="005C5185" w:rsidRDefault="005C5185" w:rsidP="005C5185">
            <w:pPr>
              <w:rPr>
                <w:rFonts w:ascii="Times New Roman" w:hAnsi="Times New Roman"/>
                <w:kern w:val="0"/>
                <w:sz w:val="20"/>
                <w:szCs w:val="20"/>
                <w:lang w:eastAsia="en-CA"/>
              </w:rPr>
            </w:pPr>
          </w:p>
        </w:tc>
        <w:tc>
          <w:tcPr>
            <w:tcW w:w="995" w:type="dxa"/>
            <w:shd w:val="clear" w:color="auto" w:fill="auto"/>
            <w:noWrap/>
            <w:hideMark/>
          </w:tcPr>
          <w:p w14:paraId="4F5EB4D8" w14:textId="77777777" w:rsidR="005C5185" w:rsidRPr="005C5185" w:rsidRDefault="005C5185" w:rsidP="005C5185">
            <w:pPr>
              <w:jc w:val="center"/>
              <w:rPr>
                <w:rFonts w:ascii="Calibri" w:hAnsi="Calibri" w:cs="Calibri"/>
                <w:color w:val="000000"/>
                <w:kern w:val="0"/>
                <w:lang w:eastAsia="en-CA"/>
              </w:rPr>
            </w:pPr>
            <w:r w:rsidRPr="005C5185">
              <w:rPr>
                <w:rFonts w:ascii="Calibri" w:hAnsi="Calibri" w:cs="Calibri"/>
                <w:color w:val="000000"/>
                <w:kern w:val="0"/>
                <w:lang w:eastAsia="en-CA"/>
              </w:rPr>
              <w:t>.2</w:t>
            </w:r>
          </w:p>
        </w:tc>
        <w:tc>
          <w:tcPr>
            <w:tcW w:w="7290" w:type="dxa"/>
            <w:shd w:val="clear" w:color="auto" w:fill="auto"/>
            <w:hideMark/>
          </w:tcPr>
          <w:p w14:paraId="7F4C9E8D" w14:textId="2578E69F" w:rsidR="005C5185" w:rsidRPr="005C5185" w:rsidRDefault="005C5185" w:rsidP="00051366">
            <w:pPr>
              <w:jc w:val="both"/>
              <w:rPr>
                <w:rFonts w:ascii="Calibri" w:hAnsi="Calibri" w:cs="Calibri"/>
                <w:color w:val="000000"/>
                <w:kern w:val="0"/>
                <w:lang w:eastAsia="en-CA"/>
              </w:rPr>
            </w:pPr>
            <w:r w:rsidRPr="005C5185">
              <w:rPr>
                <w:rFonts w:ascii="Calibri" w:hAnsi="Calibri" w:cs="Calibri"/>
                <w:color w:val="000000"/>
                <w:kern w:val="0"/>
                <w:lang w:eastAsia="en-CA"/>
              </w:rPr>
              <w:t xml:space="preserve">Any variance from standard drawings to be shown on </w:t>
            </w:r>
            <w:r w:rsidR="00DE697F" w:rsidRPr="00DE697F">
              <w:rPr>
                <w:rFonts w:ascii="Calibri" w:hAnsi="Calibri" w:cs="Calibri"/>
                <w:i/>
                <w:iCs/>
                <w:color w:val="000000"/>
                <w:kern w:val="0"/>
                <w:lang w:eastAsia="en-CA"/>
              </w:rPr>
              <w:t>Contract Document</w:t>
            </w:r>
            <w:r w:rsidRPr="005C5185">
              <w:rPr>
                <w:rFonts w:ascii="Calibri" w:hAnsi="Calibri" w:cs="Calibri"/>
                <w:color w:val="000000"/>
                <w:kern w:val="0"/>
                <w:lang w:eastAsia="en-CA"/>
              </w:rPr>
              <w:t>s</w:t>
            </w:r>
            <w:r w:rsidR="00BF30B2">
              <w:rPr>
                <w:rFonts w:ascii="Calibri" w:hAnsi="Calibri" w:cs="Calibri"/>
                <w:color w:val="000000"/>
                <w:kern w:val="0"/>
                <w:lang w:eastAsia="en-CA"/>
              </w:rPr>
              <w:t>.</w:t>
            </w:r>
          </w:p>
        </w:tc>
      </w:tr>
      <w:tr w:rsidR="005C5185" w:rsidRPr="005C5185" w14:paraId="4B54D460" w14:textId="77777777" w:rsidTr="00051366">
        <w:trPr>
          <w:trHeight w:val="207"/>
        </w:trPr>
        <w:tc>
          <w:tcPr>
            <w:tcW w:w="715" w:type="dxa"/>
            <w:shd w:val="clear" w:color="auto" w:fill="auto"/>
            <w:noWrap/>
            <w:hideMark/>
          </w:tcPr>
          <w:p w14:paraId="6E93029E" w14:textId="77777777" w:rsidR="005C5185" w:rsidRPr="005C5185" w:rsidRDefault="005C5185" w:rsidP="005C5185">
            <w:pPr>
              <w:rPr>
                <w:rFonts w:ascii="Calibri" w:hAnsi="Calibri" w:cs="Calibri"/>
                <w:color w:val="000000"/>
                <w:kern w:val="0"/>
                <w:lang w:eastAsia="en-CA"/>
              </w:rPr>
            </w:pPr>
          </w:p>
        </w:tc>
        <w:tc>
          <w:tcPr>
            <w:tcW w:w="2160" w:type="dxa"/>
            <w:shd w:val="clear" w:color="auto" w:fill="auto"/>
            <w:noWrap/>
            <w:hideMark/>
          </w:tcPr>
          <w:p w14:paraId="18D8673B" w14:textId="77777777" w:rsidR="005C5185" w:rsidRPr="005C5185" w:rsidRDefault="005C5185" w:rsidP="005C5185">
            <w:pPr>
              <w:rPr>
                <w:rFonts w:ascii="Times New Roman" w:hAnsi="Times New Roman"/>
                <w:kern w:val="0"/>
                <w:sz w:val="20"/>
                <w:szCs w:val="20"/>
                <w:lang w:eastAsia="en-CA"/>
              </w:rPr>
            </w:pPr>
          </w:p>
        </w:tc>
        <w:tc>
          <w:tcPr>
            <w:tcW w:w="995" w:type="dxa"/>
            <w:shd w:val="clear" w:color="auto" w:fill="auto"/>
            <w:noWrap/>
            <w:hideMark/>
          </w:tcPr>
          <w:p w14:paraId="40FCF16A" w14:textId="77777777" w:rsidR="005C5185" w:rsidRPr="005C5185" w:rsidRDefault="005C5185" w:rsidP="005C5185">
            <w:pPr>
              <w:rPr>
                <w:rFonts w:ascii="Times New Roman" w:hAnsi="Times New Roman"/>
                <w:kern w:val="0"/>
                <w:sz w:val="20"/>
                <w:szCs w:val="20"/>
                <w:lang w:eastAsia="en-CA"/>
              </w:rPr>
            </w:pPr>
          </w:p>
        </w:tc>
        <w:tc>
          <w:tcPr>
            <w:tcW w:w="7290" w:type="dxa"/>
            <w:shd w:val="clear" w:color="auto" w:fill="auto"/>
            <w:hideMark/>
          </w:tcPr>
          <w:p w14:paraId="42C64513" w14:textId="77777777" w:rsidR="005C5185" w:rsidRPr="005C5185" w:rsidRDefault="005C5185" w:rsidP="00051366">
            <w:pPr>
              <w:jc w:val="both"/>
              <w:rPr>
                <w:rFonts w:ascii="Times New Roman" w:hAnsi="Times New Roman"/>
                <w:kern w:val="0"/>
                <w:sz w:val="20"/>
                <w:szCs w:val="20"/>
                <w:lang w:eastAsia="en-CA"/>
              </w:rPr>
            </w:pPr>
          </w:p>
        </w:tc>
      </w:tr>
      <w:tr w:rsidR="005C5185" w:rsidRPr="005C5185" w14:paraId="6C6C78DF" w14:textId="77777777" w:rsidTr="00051366">
        <w:trPr>
          <w:trHeight w:val="300"/>
        </w:trPr>
        <w:tc>
          <w:tcPr>
            <w:tcW w:w="715" w:type="dxa"/>
            <w:shd w:val="clear" w:color="auto" w:fill="auto"/>
            <w:noWrap/>
            <w:hideMark/>
          </w:tcPr>
          <w:p w14:paraId="106444FD" w14:textId="77777777" w:rsidR="005C5185" w:rsidRPr="005C5185" w:rsidRDefault="005C5185" w:rsidP="005C5185">
            <w:pPr>
              <w:jc w:val="right"/>
              <w:rPr>
                <w:rFonts w:ascii="Calibri" w:hAnsi="Calibri" w:cs="Calibri"/>
                <w:b/>
                <w:bCs/>
                <w:color w:val="000000"/>
                <w:kern w:val="0"/>
                <w:lang w:eastAsia="en-CA"/>
              </w:rPr>
            </w:pPr>
            <w:r w:rsidRPr="005C5185">
              <w:rPr>
                <w:rFonts w:ascii="Calibri" w:hAnsi="Calibri" w:cs="Calibri"/>
                <w:b/>
                <w:bCs/>
                <w:color w:val="000000"/>
                <w:kern w:val="0"/>
                <w:lang w:eastAsia="en-CA"/>
              </w:rPr>
              <w:t>2.15</w:t>
            </w:r>
          </w:p>
        </w:tc>
        <w:tc>
          <w:tcPr>
            <w:tcW w:w="2160" w:type="dxa"/>
            <w:shd w:val="clear" w:color="auto" w:fill="auto"/>
            <w:noWrap/>
            <w:hideMark/>
          </w:tcPr>
          <w:p w14:paraId="71B756C7" w14:textId="77777777" w:rsidR="005C5185" w:rsidRPr="005C5185" w:rsidRDefault="005C5185" w:rsidP="005C5185">
            <w:pPr>
              <w:rPr>
                <w:rFonts w:ascii="Calibri" w:hAnsi="Calibri" w:cs="Calibri"/>
                <w:b/>
                <w:bCs/>
                <w:color w:val="000000"/>
                <w:kern w:val="0"/>
                <w:lang w:eastAsia="en-CA"/>
              </w:rPr>
            </w:pPr>
            <w:r w:rsidRPr="005C5185">
              <w:rPr>
                <w:rFonts w:ascii="Calibri" w:hAnsi="Calibri" w:cs="Calibri"/>
                <w:b/>
                <w:bCs/>
                <w:color w:val="000000"/>
                <w:kern w:val="0"/>
                <w:lang w:eastAsia="en-CA"/>
              </w:rPr>
              <w:t>Monitoring Well</w:t>
            </w:r>
          </w:p>
        </w:tc>
        <w:tc>
          <w:tcPr>
            <w:tcW w:w="995" w:type="dxa"/>
            <w:shd w:val="clear" w:color="auto" w:fill="auto"/>
            <w:noWrap/>
            <w:hideMark/>
          </w:tcPr>
          <w:p w14:paraId="21890B54" w14:textId="77777777" w:rsidR="005C5185" w:rsidRPr="005C5185" w:rsidRDefault="005C5185" w:rsidP="005C5185">
            <w:pPr>
              <w:jc w:val="center"/>
              <w:rPr>
                <w:rFonts w:ascii="Calibri" w:hAnsi="Calibri" w:cs="Calibri"/>
                <w:color w:val="000000"/>
                <w:kern w:val="0"/>
                <w:lang w:eastAsia="en-CA"/>
              </w:rPr>
            </w:pPr>
            <w:r w:rsidRPr="005C5185">
              <w:rPr>
                <w:rFonts w:ascii="Calibri" w:hAnsi="Calibri" w:cs="Calibri"/>
                <w:color w:val="000000"/>
                <w:kern w:val="0"/>
                <w:lang w:eastAsia="en-CA"/>
              </w:rPr>
              <w:t>.1</w:t>
            </w:r>
          </w:p>
        </w:tc>
        <w:tc>
          <w:tcPr>
            <w:tcW w:w="7290" w:type="dxa"/>
            <w:shd w:val="clear" w:color="auto" w:fill="auto"/>
            <w:hideMark/>
          </w:tcPr>
          <w:p w14:paraId="218452E2" w14:textId="77777777" w:rsidR="005C5185" w:rsidRPr="005C5185" w:rsidRDefault="005C5185" w:rsidP="00051366">
            <w:pPr>
              <w:jc w:val="both"/>
              <w:rPr>
                <w:rFonts w:ascii="Calibri" w:hAnsi="Calibri" w:cs="Calibri"/>
                <w:color w:val="000000"/>
                <w:kern w:val="0"/>
                <w:lang w:eastAsia="en-CA"/>
              </w:rPr>
            </w:pPr>
            <w:r w:rsidRPr="005C5185">
              <w:rPr>
                <w:rFonts w:ascii="Calibri" w:hAnsi="Calibri" w:cs="Calibri"/>
                <w:color w:val="000000"/>
                <w:kern w:val="0"/>
                <w:lang w:eastAsia="en-CA"/>
              </w:rPr>
              <w:t xml:space="preserve">As shown on Standard Drawings GI3.2. </w:t>
            </w:r>
          </w:p>
        </w:tc>
      </w:tr>
      <w:tr w:rsidR="005C5185" w:rsidRPr="005C5185" w14:paraId="3B01EDA4" w14:textId="77777777" w:rsidTr="00051366">
        <w:trPr>
          <w:trHeight w:val="300"/>
        </w:trPr>
        <w:tc>
          <w:tcPr>
            <w:tcW w:w="715" w:type="dxa"/>
            <w:shd w:val="clear" w:color="auto" w:fill="auto"/>
            <w:noWrap/>
            <w:hideMark/>
          </w:tcPr>
          <w:p w14:paraId="1865FBE0" w14:textId="77777777" w:rsidR="005C5185" w:rsidRPr="005C5185" w:rsidRDefault="005C5185" w:rsidP="005C5185">
            <w:pPr>
              <w:rPr>
                <w:rFonts w:ascii="Calibri" w:hAnsi="Calibri" w:cs="Calibri"/>
                <w:color w:val="000000"/>
                <w:kern w:val="0"/>
                <w:lang w:eastAsia="en-CA"/>
              </w:rPr>
            </w:pPr>
          </w:p>
        </w:tc>
        <w:tc>
          <w:tcPr>
            <w:tcW w:w="2160" w:type="dxa"/>
            <w:shd w:val="clear" w:color="auto" w:fill="auto"/>
            <w:noWrap/>
            <w:hideMark/>
          </w:tcPr>
          <w:p w14:paraId="1B7C7367" w14:textId="77777777" w:rsidR="005C5185" w:rsidRPr="005C5185" w:rsidRDefault="005C5185" w:rsidP="005C5185">
            <w:pPr>
              <w:rPr>
                <w:rFonts w:ascii="Times New Roman" w:hAnsi="Times New Roman"/>
                <w:kern w:val="0"/>
                <w:sz w:val="20"/>
                <w:szCs w:val="20"/>
                <w:lang w:eastAsia="en-CA"/>
              </w:rPr>
            </w:pPr>
          </w:p>
        </w:tc>
        <w:tc>
          <w:tcPr>
            <w:tcW w:w="995" w:type="dxa"/>
            <w:shd w:val="clear" w:color="auto" w:fill="auto"/>
            <w:noWrap/>
            <w:hideMark/>
          </w:tcPr>
          <w:p w14:paraId="106404A5" w14:textId="77777777" w:rsidR="005C5185" w:rsidRPr="005C5185" w:rsidRDefault="005C5185" w:rsidP="005C5185">
            <w:pPr>
              <w:jc w:val="center"/>
              <w:rPr>
                <w:rFonts w:ascii="Calibri" w:hAnsi="Calibri" w:cs="Calibri"/>
                <w:color w:val="000000"/>
                <w:kern w:val="0"/>
                <w:lang w:eastAsia="en-CA"/>
              </w:rPr>
            </w:pPr>
            <w:r w:rsidRPr="005C5185">
              <w:rPr>
                <w:rFonts w:ascii="Calibri" w:hAnsi="Calibri" w:cs="Calibri"/>
                <w:color w:val="000000"/>
                <w:kern w:val="0"/>
                <w:lang w:eastAsia="en-CA"/>
              </w:rPr>
              <w:t>.2</w:t>
            </w:r>
          </w:p>
        </w:tc>
        <w:tc>
          <w:tcPr>
            <w:tcW w:w="7290" w:type="dxa"/>
            <w:shd w:val="clear" w:color="auto" w:fill="auto"/>
            <w:hideMark/>
          </w:tcPr>
          <w:p w14:paraId="6812F9B1" w14:textId="281C5810" w:rsidR="005C5185" w:rsidRPr="005C5185" w:rsidRDefault="005C5185" w:rsidP="00051366">
            <w:pPr>
              <w:jc w:val="both"/>
              <w:rPr>
                <w:rFonts w:ascii="Calibri" w:hAnsi="Calibri" w:cs="Calibri"/>
                <w:color w:val="000000"/>
                <w:kern w:val="0"/>
                <w:lang w:eastAsia="en-CA"/>
              </w:rPr>
            </w:pPr>
            <w:r w:rsidRPr="005C5185">
              <w:rPr>
                <w:rFonts w:ascii="Calibri" w:hAnsi="Calibri" w:cs="Calibri"/>
                <w:color w:val="000000"/>
                <w:kern w:val="0"/>
                <w:lang w:eastAsia="en-CA"/>
              </w:rPr>
              <w:t xml:space="preserve">Any variance from standard drawings to be shown on </w:t>
            </w:r>
            <w:r w:rsidR="00DE697F" w:rsidRPr="00DE697F">
              <w:rPr>
                <w:rFonts w:ascii="Calibri" w:hAnsi="Calibri" w:cs="Calibri"/>
                <w:i/>
                <w:iCs/>
                <w:color w:val="000000"/>
                <w:kern w:val="0"/>
                <w:lang w:eastAsia="en-CA"/>
              </w:rPr>
              <w:t>Contract Document</w:t>
            </w:r>
            <w:r w:rsidRPr="005C5185">
              <w:rPr>
                <w:rFonts w:ascii="Calibri" w:hAnsi="Calibri" w:cs="Calibri"/>
                <w:color w:val="000000"/>
                <w:kern w:val="0"/>
                <w:lang w:eastAsia="en-CA"/>
              </w:rPr>
              <w:t>s</w:t>
            </w:r>
            <w:r w:rsidR="00BF30B2">
              <w:rPr>
                <w:rFonts w:ascii="Calibri" w:hAnsi="Calibri" w:cs="Calibri"/>
                <w:color w:val="000000"/>
                <w:kern w:val="0"/>
                <w:lang w:eastAsia="en-CA"/>
              </w:rPr>
              <w:t>.</w:t>
            </w:r>
          </w:p>
        </w:tc>
      </w:tr>
      <w:tr w:rsidR="000D466A" w:rsidRPr="005C5185" w14:paraId="2A494032" w14:textId="77777777" w:rsidTr="00051366">
        <w:trPr>
          <w:trHeight w:val="300"/>
        </w:trPr>
        <w:tc>
          <w:tcPr>
            <w:tcW w:w="715" w:type="dxa"/>
            <w:shd w:val="clear" w:color="auto" w:fill="auto"/>
            <w:noWrap/>
          </w:tcPr>
          <w:p w14:paraId="171C7BA2" w14:textId="170A07EB" w:rsidR="000D466A" w:rsidRPr="00981B4D" w:rsidRDefault="000D466A" w:rsidP="00981B4D">
            <w:pPr>
              <w:jc w:val="right"/>
              <w:rPr>
                <w:rFonts w:ascii="Calibri" w:hAnsi="Calibri" w:cs="Calibri"/>
                <w:b/>
                <w:bCs/>
                <w:color w:val="000000"/>
                <w:kern w:val="0"/>
                <w:lang w:eastAsia="en-CA"/>
              </w:rPr>
            </w:pPr>
            <w:r w:rsidRPr="00981B4D">
              <w:rPr>
                <w:rFonts w:ascii="Calibri" w:hAnsi="Calibri" w:cs="Calibri"/>
                <w:b/>
                <w:bCs/>
                <w:color w:val="000000"/>
                <w:kern w:val="0"/>
                <w:lang w:eastAsia="en-CA"/>
              </w:rPr>
              <w:t>2.16</w:t>
            </w:r>
          </w:p>
        </w:tc>
        <w:tc>
          <w:tcPr>
            <w:tcW w:w="2160" w:type="dxa"/>
            <w:shd w:val="clear" w:color="auto" w:fill="auto"/>
            <w:noWrap/>
          </w:tcPr>
          <w:p w14:paraId="3ABFC32E" w14:textId="56AED3B6" w:rsidR="000D466A" w:rsidRPr="00981B4D" w:rsidRDefault="000D466A" w:rsidP="00981B4D">
            <w:pPr>
              <w:rPr>
                <w:rFonts w:ascii="Calibri" w:hAnsi="Calibri" w:cs="Calibri"/>
                <w:b/>
                <w:bCs/>
                <w:color w:val="000000"/>
                <w:kern w:val="0"/>
                <w:lang w:eastAsia="en-CA"/>
              </w:rPr>
            </w:pPr>
            <w:r w:rsidRPr="00981B4D">
              <w:rPr>
                <w:rFonts w:ascii="Calibri" w:hAnsi="Calibri" w:cs="Calibri"/>
                <w:b/>
                <w:bCs/>
                <w:color w:val="000000"/>
                <w:kern w:val="0"/>
                <w:lang w:eastAsia="en-CA"/>
              </w:rPr>
              <w:t>Boulders</w:t>
            </w:r>
          </w:p>
        </w:tc>
        <w:tc>
          <w:tcPr>
            <w:tcW w:w="995" w:type="dxa"/>
            <w:shd w:val="clear" w:color="auto" w:fill="auto"/>
            <w:noWrap/>
          </w:tcPr>
          <w:p w14:paraId="69AF8091" w14:textId="57A51162" w:rsidR="000D466A" w:rsidRPr="00981B4D" w:rsidRDefault="000D466A" w:rsidP="00051366">
            <w:pPr>
              <w:pStyle w:val="ListParagraph"/>
              <w:numPr>
                <w:ilvl w:val="0"/>
                <w:numId w:val="15"/>
              </w:numPr>
              <w:ind w:hanging="460"/>
              <w:jc w:val="center"/>
              <w:rPr>
                <w:rFonts w:ascii="Calibri" w:hAnsi="Calibri" w:cs="Calibri"/>
                <w:color w:val="000000"/>
                <w:kern w:val="0"/>
                <w:lang w:eastAsia="en-CA"/>
              </w:rPr>
            </w:pPr>
          </w:p>
        </w:tc>
        <w:tc>
          <w:tcPr>
            <w:tcW w:w="7290" w:type="dxa"/>
            <w:shd w:val="clear" w:color="auto" w:fill="auto"/>
          </w:tcPr>
          <w:p w14:paraId="0CE4381C" w14:textId="5834115E" w:rsidR="000D466A" w:rsidRPr="005C5185" w:rsidRDefault="000D466A" w:rsidP="00051366">
            <w:pPr>
              <w:jc w:val="both"/>
              <w:rPr>
                <w:rFonts w:ascii="Calibri" w:hAnsi="Calibri" w:cs="Calibri"/>
                <w:color w:val="000000"/>
                <w:kern w:val="0"/>
                <w:lang w:eastAsia="en-CA"/>
              </w:rPr>
            </w:pPr>
            <w:r w:rsidRPr="000D466A">
              <w:rPr>
                <w:rFonts w:ascii="Calibri" w:hAnsi="Calibri" w:cs="Calibri"/>
                <w:color w:val="000000"/>
                <w:kern w:val="0"/>
                <w:lang w:eastAsia="en-CA"/>
              </w:rPr>
              <w:t xml:space="preserve">Onsite boulders that have been approved by the Consultant shall be used for all rock work.  </w:t>
            </w:r>
          </w:p>
        </w:tc>
      </w:tr>
      <w:tr w:rsidR="000D466A" w:rsidRPr="005C5185" w14:paraId="6B486EAF" w14:textId="77777777" w:rsidTr="00051366">
        <w:trPr>
          <w:trHeight w:val="300"/>
        </w:trPr>
        <w:tc>
          <w:tcPr>
            <w:tcW w:w="715" w:type="dxa"/>
            <w:shd w:val="clear" w:color="auto" w:fill="auto"/>
            <w:noWrap/>
          </w:tcPr>
          <w:p w14:paraId="5211E06B" w14:textId="77777777" w:rsidR="000D466A" w:rsidRDefault="000D466A" w:rsidP="005C5185">
            <w:pPr>
              <w:rPr>
                <w:rFonts w:ascii="Calibri" w:hAnsi="Calibri" w:cs="Calibri"/>
                <w:color w:val="000000"/>
                <w:kern w:val="0"/>
                <w:lang w:eastAsia="en-CA"/>
              </w:rPr>
            </w:pPr>
          </w:p>
        </w:tc>
        <w:tc>
          <w:tcPr>
            <w:tcW w:w="2160" w:type="dxa"/>
            <w:shd w:val="clear" w:color="auto" w:fill="auto"/>
            <w:noWrap/>
          </w:tcPr>
          <w:p w14:paraId="12DB567F" w14:textId="77777777" w:rsidR="000D466A" w:rsidRDefault="000D466A" w:rsidP="005C5185">
            <w:pPr>
              <w:rPr>
                <w:rFonts w:ascii="Times New Roman" w:hAnsi="Times New Roman"/>
                <w:kern w:val="0"/>
                <w:sz w:val="20"/>
                <w:szCs w:val="20"/>
                <w:lang w:eastAsia="en-CA"/>
              </w:rPr>
            </w:pPr>
          </w:p>
        </w:tc>
        <w:tc>
          <w:tcPr>
            <w:tcW w:w="995" w:type="dxa"/>
            <w:shd w:val="clear" w:color="auto" w:fill="auto"/>
            <w:noWrap/>
          </w:tcPr>
          <w:p w14:paraId="0391EFA7" w14:textId="6AC39A61" w:rsidR="000D466A" w:rsidRPr="00981B4D" w:rsidRDefault="000D466A" w:rsidP="00051366">
            <w:pPr>
              <w:pStyle w:val="ListParagraph"/>
              <w:numPr>
                <w:ilvl w:val="0"/>
                <w:numId w:val="15"/>
              </w:numPr>
              <w:ind w:hanging="460"/>
              <w:jc w:val="center"/>
              <w:rPr>
                <w:rFonts w:ascii="Calibri" w:hAnsi="Calibri" w:cs="Calibri"/>
                <w:color w:val="000000"/>
                <w:kern w:val="0"/>
                <w:lang w:eastAsia="en-CA"/>
              </w:rPr>
            </w:pPr>
          </w:p>
        </w:tc>
        <w:tc>
          <w:tcPr>
            <w:tcW w:w="7290" w:type="dxa"/>
            <w:shd w:val="clear" w:color="auto" w:fill="auto"/>
          </w:tcPr>
          <w:p w14:paraId="10A37EE9" w14:textId="46801ED2" w:rsidR="000D466A" w:rsidRPr="000D466A" w:rsidRDefault="000D466A" w:rsidP="00051366">
            <w:pPr>
              <w:jc w:val="both"/>
              <w:rPr>
                <w:rFonts w:ascii="Calibri" w:hAnsi="Calibri" w:cs="Calibri"/>
                <w:color w:val="000000"/>
                <w:kern w:val="0"/>
                <w:lang w:eastAsia="en-CA"/>
              </w:rPr>
            </w:pPr>
            <w:r>
              <w:rPr>
                <w:rFonts w:ascii="Calibri" w:hAnsi="Calibri" w:cs="Calibri"/>
                <w:color w:val="000000"/>
                <w:kern w:val="0"/>
                <w:lang w:eastAsia="en-CA"/>
              </w:rPr>
              <w:t xml:space="preserve">Imported boulders </w:t>
            </w:r>
            <w:r w:rsidRPr="000D466A">
              <w:rPr>
                <w:rFonts w:ascii="Calibri" w:hAnsi="Calibri" w:cs="Calibri"/>
                <w:color w:val="000000"/>
                <w:kern w:val="0"/>
                <w:lang w:eastAsia="en-CA"/>
              </w:rPr>
              <w:t xml:space="preserve">to be sourced by the </w:t>
            </w:r>
            <w:r w:rsidRPr="00051366">
              <w:rPr>
                <w:rFonts w:ascii="Calibri" w:hAnsi="Calibri" w:cs="Calibri"/>
                <w:i/>
                <w:iCs/>
                <w:color w:val="000000"/>
                <w:kern w:val="0"/>
                <w:lang w:eastAsia="en-CA"/>
              </w:rPr>
              <w:t>Contractor</w:t>
            </w:r>
            <w:r w:rsidRPr="000D466A">
              <w:rPr>
                <w:rFonts w:ascii="Calibri" w:hAnsi="Calibri" w:cs="Calibri"/>
                <w:color w:val="000000"/>
                <w:kern w:val="0"/>
                <w:lang w:eastAsia="en-CA"/>
              </w:rPr>
              <w:t xml:space="preserve"> and be selected and approved by the </w:t>
            </w:r>
            <w:r w:rsidRPr="00051366">
              <w:rPr>
                <w:rFonts w:ascii="Calibri" w:hAnsi="Calibri" w:cs="Calibri"/>
                <w:i/>
                <w:iCs/>
                <w:color w:val="000000"/>
                <w:kern w:val="0"/>
                <w:lang w:eastAsia="en-CA"/>
              </w:rPr>
              <w:t>Consultant</w:t>
            </w:r>
            <w:r w:rsidRPr="000D466A">
              <w:rPr>
                <w:rFonts w:ascii="Calibri" w:hAnsi="Calibri" w:cs="Calibri"/>
                <w:color w:val="000000"/>
                <w:kern w:val="0"/>
                <w:lang w:eastAsia="en-CA"/>
              </w:rPr>
              <w:t xml:space="preserve"> at the source prior to delivery to the site.  Refer to </w:t>
            </w:r>
            <w:r w:rsidRPr="00051366">
              <w:rPr>
                <w:rFonts w:ascii="Calibri" w:hAnsi="Calibri" w:cs="Calibri"/>
                <w:i/>
                <w:iCs/>
                <w:color w:val="000000"/>
                <w:kern w:val="0"/>
                <w:lang w:eastAsia="en-CA"/>
              </w:rPr>
              <w:t>Section 02380 - Ornamental Stone</w:t>
            </w:r>
            <w:r w:rsidRPr="000D466A">
              <w:rPr>
                <w:rFonts w:ascii="Calibri" w:hAnsi="Calibri" w:cs="Calibri"/>
                <w:color w:val="000000"/>
                <w:kern w:val="0"/>
                <w:lang w:eastAsia="en-CA"/>
              </w:rPr>
              <w:t xml:space="preserve"> for boulder sizes and quantities</w:t>
            </w:r>
            <w:r w:rsidR="00BF30B2">
              <w:rPr>
                <w:rFonts w:ascii="Calibri" w:hAnsi="Calibri" w:cs="Calibri"/>
                <w:color w:val="000000"/>
                <w:kern w:val="0"/>
                <w:lang w:eastAsia="en-CA"/>
              </w:rPr>
              <w:t>.</w:t>
            </w:r>
          </w:p>
        </w:tc>
      </w:tr>
      <w:tr w:rsidR="000D466A" w:rsidRPr="005C5185" w14:paraId="289893B7" w14:textId="77777777" w:rsidTr="00051366">
        <w:trPr>
          <w:trHeight w:val="300"/>
        </w:trPr>
        <w:tc>
          <w:tcPr>
            <w:tcW w:w="715" w:type="dxa"/>
            <w:shd w:val="clear" w:color="auto" w:fill="auto"/>
            <w:noWrap/>
          </w:tcPr>
          <w:p w14:paraId="54CB18B3" w14:textId="77777777" w:rsidR="000D466A" w:rsidRDefault="000D466A" w:rsidP="005C5185">
            <w:pPr>
              <w:rPr>
                <w:rFonts w:ascii="Calibri" w:hAnsi="Calibri" w:cs="Calibri"/>
                <w:color w:val="000000"/>
                <w:kern w:val="0"/>
                <w:lang w:eastAsia="en-CA"/>
              </w:rPr>
            </w:pPr>
          </w:p>
        </w:tc>
        <w:tc>
          <w:tcPr>
            <w:tcW w:w="2160" w:type="dxa"/>
            <w:shd w:val="clear" w:color="auto" w:fill="auto"/>
            <w:noWrap/>
          </w:tcPr>
          <w:p w14:paraId="0E7F5EE0" w14:textId="77777777" w:rsidR="000D466A" w:rsidRDefault="000D466A" w:rsidP="005C5185">
            <w:pPr>
              <w:rPr>
                <w:rFonts w:ascii="Times New Roman" w:hAnsi="Times New Roman"/>
                <w:kern w:val="0"/>
                <w:sz w:val="20"/>
                <w:szCs w:val="20"/>
                <w:lang w:eastAsia="en-CA"/>
              </w:rPr>
            </w:pPr>
          </w:p>
        </w:tc>
        <w:tc>
          <w:tcPr>
            <w:tcW w:w="995" w:type="dxa"/>
            <w:shd w:val="clear" w:color="auto" w:fill="auto"/>
            <w:noWrap/>
          </w:tcPr>
          <w:p w14:paraId="476774AB" w14:textId="77777777" w:rsidR="000D466A" w:rsidRPr="00981B4D" w:rsidRDefault="000D466A" w:rsidP="00051366">
            <w:pPr>
              <w:pStyle w:val="ListParagraph"/>
              <w:numPr>
                <w:ilvl w:val="0"/>
                <w:numId w:val="15"/>
              </w:numPr>
              <w:ind w:hanging="460"/>
              <w:jc w:val="center"/>
              <w:rPr>
                <w:rFonts w:ascii="Calibri" w:hAnsi="Calibri" w:cs="Calibri"/>
                <w:color w:val="000000"/>
                <w:kern w:val="0"/>
                <w:lang w:eastAsia="en-CA"/>
              </w:rPr>
            </w:pPr>
          </w:p>
        </w:tc>
        <w:tc>
          <w:tcPr>
            <w:tcW w:w="7290" w:type="dxa"/>
            <w:shd w:val="clear" w:color="auto" w:fill="auto"/>
          </w:tcPr>
          <w:p w14:paraId="66F38DEC" w14:textId="73267246" w:rsidR="000D466A" w:rsidRPr="000D466A" w:rsidRDefault="00981B4D" w:rsidP="00051366">
            <w:pPr>
              <w:jc w:val="both"/>
              <w:rPr>
                <w:rFonts w:ascii="Calibri" w:hAnsi="Calibri" w:cs="Calibri"/>
                <w:color w:val="000000"/>
                <w:kern w:val="0"/>
                <w:lang w:eastAsia="en-CA"/>
              </w:rPr>
            </w:pPr>
            <w:r w:rsidRPr="00981B4D">
              <w:rPr>
                <w:rFonts w:ascii="Calibri" w:hAnsi="Calibri" w:cs="Calibri"/>
                <w:color w:val="000000"/>
                <w:kern w:val="0"/>
                <w:lang w:eastAsia="en-CA"/>
              </w:rPr>
              <w:t>Boulders delivered to site shall all be stockpiled and handled in a manner and location, which shall prevent breakage or scarring.</w:t>
            </w:r>
          </w:p>
        </w:tc>
      </w:tr>
      <w:tr w:rsidR="000D466A" w:rsidRPr="005C5185" w14:paraId="61929B62" w14:textId="77777777" w:rsidTr="00051366">
        <w:trPr>
          <w:trHeight w:val="300"/>
        </w:trPr>
        <w:tc>
          <w:tcPr>
            <w:tcW w:w="715" w:type="dxa"/>
            <w:shd w:val="clear" w:color="auto" w:fill="auto"/>
            <w:noWrap/>
          </w:tcPr>
          <w:p w14:paraId="0067AC6D" w14:textId="77777777" w:rsidR="000D466A" w:rsidRDefault="000D466A" w:rsidP="005C5185">
            <w:pPr>
              <w:rPr>
                <w:rFonts w:ascii="Calibri" w:hAnsi="Calibri" w:cs="Calibri"/>
                <w:color w:val="000000"/>
                <w:kern w:val="0"/>
                <w:lang w:eastAsia="en-CA"/>
              </w:rPr>
            </w:pPr>
          </w:p>
        </w:tc>
        <w:tc>
          <w:tcPr>
            <w:tcW w:w="2160" w:type="dxa"/>
            <w:shd w:val="clear" w:color="auto" w:fill="auto"/>
            <w:noWrap/>
          </w:tcPr>
          <w:p w14:paraId="244E7604" w14:textId="77777777" w:rsidR="000D466A" w:rsidRDefault="000D466A" w:rsidP="005C5185">
            <w:pPr>
              <w:rPr>
                <w:rFonts w:ascii="Times New Roman" w:hAnsi="Times New Roman"/>
                <w:kern w:val="0"/>
                <w:sz w:val="20"/>
                <w:szCs w:val="20"/>
                <w:lang w:eastAsia="en-CA"/>
              </w:rPr>
            </w:pPr>
          </w:p>
        </w:tc>
        <w:tc>
          <w:tcPr>
            <w:tcW w:w="995" w:type="dxa"/>
            <w:shd w:val="clear" w:color="auto" w:fill="auto"/>
            <w:noWrap/>
          </w:tcPr>
          <w:p w14:paraId="71123591" w14:textId="77777777" w:rsidR="000D466A" w:rsidRPr="00981B4D" w:rsidRDefault="000D466A" w:rsidP="00051366">
            <w:pPr>
              <w:pStyle w:val="ListParagraph"/>
              <w:numPr>
                <w:ilvl w:val="0"/>
                <w:numId w:val="15"/>
              </w:numPr>
              <w:ind w:hanging="460"/>
              <w:jc w:val="center"/>
              <w:rPr>
                <w:rFonts w:ascii="Calibri" w:hAnsi="Calibri" w:cs="Calibri"/>
                <w:color w:val="000000"/>
                <w:kern w:val="0"/>
                <w:lang w:eastAsia="en-CA"/>
              </w:rPr>
            </w:pPr>
          </w:p>
        </w:tc>
        <w:tc>
          <w:tcPr>
            <w:tcW w:w="7290" w:type="dxa"/>
            <w:shd w:val="clear" w:color="auto" w:fill="auto"/>
          </w:tcPr>
          <w:p w14:paraId="614992CB" w14:textId="4180AE5F" w:rsidR="00981B4D" w:rsidRPr="00981B4D" w:rsidRDefault="00981B4D" w:rsidP="00051366">
            <w:pPr>
              <w:jc w:val="both"/>
              <w:rPr>
                <w:rFonts w:ascii="Calibri" w:hAnsi="Calibri" w:cs="Calibri"/>
                <w:color w:val="000000"/>
                <w:kern w:val="0"/>
                <w:lang w:eastAsia="en-CA"/>
              </w:rPr>
            </w:pPr>
            <w:r w:rsidRPr="00981B4D">
              <w:rPr>
                <w:rFonts w:ascii="Calibri" w:hAnsi="Calibri" w:cs="Calibri"/>
                <w:color w:val="000000"/>
                <w:kern w:val="0"/>
                <w:lang w:eastAsia="en-CA"/>
              </w:rPr>
              <w:t xml:space="preserve">Boulders shall be placed in horizontal orientation where possible projecting typically 12" (300mm) minimum below finished grade. When placing boulders allow for a maximum 12" (300mm) of river rock coverage to accommodate water plants: refer to details. Placing feature boulders and seating rocks shall be directed onsite by the </w:t>
            </w:r>
            <w:r w:rsidRPr="00051366">
              <w:rPr>
                <w:rFonts w:ascii="Calibri" w:hAnsi="Calibri" w:cs="Calibri"/>
                <w:i/>
                <w:iCs/>
                <w:color w:val="000000"/>
                <w:kern w:val="0"/>
                <w:lang w:eastAsia="en-CA"/>
              </w:rPr>
              <w:t>Consultant</w:t>
            </w:r>
            <w:r w:rsidRPr="00981B4D">
              <w:rPr>
                <w:rFonts w:ascii="Calibri" w:hAnsi="Calibri" w:cs="Calibri"/>
                <w:color w:val="000000"/>
                <w:kern w:val="0"/>
                <w:lang w:eastAsia="en-CA"/>
              </w:rPr>
              <w:t xml:space="preserve">. The </w:t>
            </w:r>
            <w:r w:rsidRPr="00051366">
              <w:rPr>
                <w:rFonts w:ascii="Calibri" w:hAnsi="Calibri" w:cs="Calibri"/>
                <w:i/>
                <w:iCs/>
                <w:color w:val="000000"/>
                <w:kern w:val="0"/>
                <w:lang w:eastAsia="en-CA"/>
              </w:rPr>
              <w:t xml:space="preserve">Contractor </w:t>
            </w:r>
            <w:r w:rsidRPr="00981B4D">
              <w:rPr>
                <w:rFonts w:ascii="Calibri" w:hAnsi="Calibri" w:cs="Calibri"/>
                <w:color w:val="000000"/>
                <w:kern w:val="0"/>
                <w:lang w:eastAsia="en-CA"/>
              </w:rPr>
              <w:t xml:space="preserve">shall be responsible for any damages made to the pond liner and/or waterproof membrane during </w:t>
            </w:r>
          </w:p>
          <w:p w14:paraId="629DFA27" w14:textId="5E915008" w:rsidR="000D466A" w:rsidRPr="000D466A" w:rsidRDefault="00981B4D" w:rsidP="00051366">
            <w:pPr>
              <w:jc w:val="both"/>
              <w:rPr>
                <w:rFonts w:ascii="Calibri" w:hAnsi="Calibri" w:cs="Calibri"/>
                <w:color w:val="000000"/>
                <w:kern w:val="0"/>
                <w:lang w:eastAsia="en-CA"/>
              </w:rPr>
            </w:pPr>
            <w:r w:rsidRPr="00981B4D">
              <w:rPr>
                <w:rFonts w:ascii="Calibri" w:hAnsi="Calibri" w:cs="Calibri"/>
                <w:color w:val="000000"/>
                <w:kern w:val="0"/>
                <w:lang w:eastAsia="en-CA"/>
              </w:rPr>
              <w:t>construction and placement of boulders.</w:t>
            </w:r>
          </w:p>
        </w:tc>
      </w:tr>
      <w:tr w:rsidR="000D466A" w:rsidRPr="005C5185" w14:paraId="42EF2DAA" w14:textId="77777777" w:rsidTr="00051366">
        <w:trPr>
          <w:trHeight w:val="300"/>
        </w:trPr>
        <w:tc>
          <w:tcPr>
            <w:tcW w:w="715" w:type="dxa"/>
            <w:shd w:val="clear" w:color="auto" w:fill="auto"/>
            <w:noWrap/>
          </w:tcPr>
          <w:p w14:paraId="505FEA0C" w14:textId="77777777" w:rsidR="000D466A" w:rsidRDefault="000D466A" w:rsidP="005C5185">
            <w:pPr>
              <w:rPr>
                <w:rFonts w:ascii="Calibri" w:hAnsi="Calibri" w:cs="Calibri"/>
                <w:color w:val="000000"/>
                <w:kern w:val="0"/>
                <w:lang w:eastAsia="en-CA"/>
              </w:rPr>
            </w:pPr>
          </w:p>
        </w:tc>
        <w:tc>
          <w:tcPr>
            <w:tcW w:w="2160" w:type="dxa"/>
            <w:shd w:val="clear" w:color="auto" w:fill="auto"/>
            <w:noWrap/>
          </w:tcPr>
          <w:p w14:paraId="0AA2BA56" w14:textId="77777777" w:rsidR="000D466A" w:rsidRDefault="000D466A" w:rsidP="005C5185">
            <w:pPr>
              <w:rPr>
                <w:rFonts w:ascii="Times New Roman" w:hAnsi="Times New Roman"/>
                <w:kern w:val="0"/>
                <w:sz w:val="20"/>
                <w:szCs w:val="20"/>
                <w:lang w:eastAsia="en-CA"/>
              </w:rPr>
            </w:pPr>
          </w:p>
        </w:tc>
        <w:tc>
          <w:tcPr>
            <w:tcW w:w="995" w:type="dxa"/>
            <w:shd w:val="clear" w:color="auto" w:fill="auto"/>
            <w:noWrap/>
          </w:tcPr>
          <w:p w14:paraId="1FD31EE8" w14:textId="77777777" w:rsidR="000D466A" w:rsidRPr="00981B4D" w:rsidRDefault="000D466A" w:rsidP="00051366">
            <w:pPr>
              <w:pStyle w:val="ListParagraph"/>
              <w:numPr>
                <w:ilvl w:val="0"/>
                <w:numId w:val="15"/>
              </w:numPr>
              <w:ind w:hanging="460"/>
              <w:jc w:val="center"/>
              <w:rPr>
                <w:rFonts w:ascii="Calibri" w:hAnsi="Calibri" w:cs="Calibri"/>
                <w:color w:val="000000"/>
                <w:kern w:val="0"/>
                <w:lang w:eastAsia="en-CA"/>
              </w:rPr>
            </w:pPr>
          </w:p>
        </w:tc>
        <w:tc>
          <w:tcPr>
            <w:tcW w:w="7290" w:type="dxa"/>
            <w:shd w:val="clear" w:color="auto" w:fill="auto"/>
          </w:tcPr>
          <w:p w14:paraId="01555D76" w14:textId="3C2B464A" w:rsidR="000D466A" w:rsidRPr="000D466A" w:rsidRDefault="00981B4D" w:rsidP="00051366">
            <w:pPr>
              <w:jc w:val="both"/>
              <w:rPr>
                <w:rFonts w:ascii="Calibri" w:hAnsi="Calibri" w:cs="Calibri"/>
                <w:color w:val="000000"/>
                <w:kern w:val="0"/>
                <w:lang w:eastAsia="en-CA"/>
              </w:rPr>
            </w:pPr>
            <w:r w:rsidRPr="00981B4D">
              <w:rPr>
                <w:rFonts w:ascii="Calibri" w:hAnsi="Calibri" w:cs="Calibri"/>
                <w:color w:val="000000"/>
                <w:kern w:val="0"/>
                <w:lang w:eastAsia="en-CA"/>
              </w:rPr>
              <w:t xml:space="preserve">Boulders shall be located and placed on site under direction of the </w:t>
            </w:r>
            <w:r w:rsidRPr="00051366">
              <w:rPr>
                <w:rFonts w:ascii="Calibri" w:hAnsi="Calibri" w:cs="Calibri"/>
                <w:i/>
                <w:iCs/>
                <w:color w:val="000000"/>
                <w:kern w:val="0"/>
                <w:lang w:eastAsia="en-CA"/>
              </w:rPr>
              <w:t>Consultant</w:t>
            </w:r>
            <w:r w:rsidRPr="00981B4D">
              <w:rPr>
                <w:rFonts w:ascii="Calibri" w:hAnsi="Calibri" w:cs="Calibri"/>
                <w:color w:val="000000"/>
                <w:kern w:val="0"/>
                <w:lang w:eastAsia="en-CA"/>
              </w:rPr>
              <w:t xml:space="preserve">.  Boulders shall be primarily located as shown on </w:t>
            </w:r>
            <w:r w:rsidR="001E650C" w:rsidRPr="00DE697F">
              <w:rPr>
                <w:rFonts w:ascii="Calibri" w:hAnsi="Calibri" w:cs="Calibri"/>
                <w:i/>
                <w:iCs/>
                <w:color w:val="000000"/>
                <w:kern w:val="0"/>
                <w:lang w:eastAsia="en-CA"/>
              </w:rPr>
              <w:t>Contract Document</w:t>
            </w:r>
            <w:r w:rsidR="001E650C" w:rsidRPr="005C5185">
              <w:rPr>
                <w:rFonts w:ascii="Calibri" w:hAnsi="Calibri" w:cs="Calibri"/>
                <w:color w:val="000000"/>
                <w:kern w:val="0"/>
                <w:lang w:eastAsia="en-CA"/>
              </w:rPr>
              <w:t>s</w:t>
            </w:r>
            <w:r w:rsidRPr="00981B4D">
              <w:rPr>
                <w:rFonts w:ascii="Calibri" w:hAnsi="Calibri" w:cs="Calibri"/>
                <w:color w:val="000000"/>
                <w:kern w:val="0"/>
                <w:lang w:eastAsia="en-CA"/>
              </w:rPr>
              <w:t>.</w:t>
            </w:r>
          </w:p>
        </w:tc>
      </w:tr>
      <w:tr w:rsidR="000D466A" w:rsidRPr="005C5185" w14:paraId="71B0287C" w14:textId="77777777" w:rsidTr="00051366">
        <w:trPr>
          <w:trHeight w:val="300"/>
        </w:trPr>
        <w:tc>
          <w:tcPr>
            <w:tcW w:w="715" w:type="dxa"/>
            <w:shd w:val="clear" w:color="auto" w:fill="auto"/>
            <w:noWrap/>
          </w:tcPr>
          <w:p w14:paraId="6CB7BCA1" w14:textId="77777777" w:rsidR="000D466A" w:rsidRDefault="000D466A" w:rsidP="005C5185">
            <w:pPr>
              <w:rPr>
                <w:rFonts w:ascii="Calibri" w:hAnsi="Calibri" w:cs="Calibri"/>
                <w:color w:val="000000"/>
                <w:kern w:val="0"/>
                <w:lang w:eastAsia="en-CA"/>
              </w:rPr>
            </w:pPr>
          </w:p>
        </w:tc>
        <w:tc>
          <w:tcPr>
            <w:tcW w:w="2160" w:type="dxa"/>
            <w:shd w:val="clear" w:color="auto" w:fill="auto"/>
            <w:noWrap/>
          </w:tcPr>
          <w:p w14:paraId="5FCC6B0A" w14:textId="77777777" w:rsidR="000D466A" w:rsidRDefault="000D466A" w:rsidP="005C5185">
            <w:pPr>
              <w:rPr>
                <w:rFonts w:ascii="Times New Roman" w:hAnsi="Times New Roman"/>
                <w:kern w:val="0"/>
                <w:sz w:val="20"/>
                <w:szCs w:val="20"/>
                <w:lang w:eastAsia="en-CA"/>
              </w:rPr>
            </w:pPr>
          </w:p>
        </w:tc>
        <w:tc>
          <w:tcPr>
            <w:tcW w:w="995" w:type="dxa"/>
            <w:shd w:val="clear" w:color="auto" w:fill="auto"/>
            <w:noWrap/>
          </w:tcPr>
          <w:p w14:paraId="403356E5" w14:textId="77777777" w:rsidR="000D466A" w:rsidRPr="00981B4D" w:rsidRDefault="000D466A" w:rsidP="00051366">
            <w:pPr>
              <w:pStyle w:val="ListParagraph"/>
              <w:numPr>
                <w:ilvl w:val="0"/>
                <w:numId w:val="15"/>
              </w:numPr>
              <w:ind w:hanging="460"/>
              <w:jc w:val="center"/>
              <w:rPr>
                <w:rFonts w:ascii="Calibri" w:hAnsi="Calibri" w:cs="Calibri"/>
                <w:color w:val="000000"/>
                <w:kern w:val="0"/>
                <w:lang w:eastAsia="en-CA"/>
              </w:rPr>
            </w:pPr>
          </w:p>
        </w:tc>
        <w:tc>
          <w:tcPr>
            <w:tcW w:w="7290" w:type="dxa"/>
            <w:shd w:val="clear" w:color="auto" w:fill="auto"/>
          </w:tcPr>
          <w:p w14:paraId="0C995720" w14:textId="12374253" w:rsidR="000D466A" w:rsidRPr="000D466A" w:rsidRDefault="00981B4D" w:rsidP="00051366">
            <w:pPr>
              <w:jc w:val="both"/>
              <w:rPr>
                <w:rFonts w:ascii="Calibri" w:hAnsi="Calibri" w:cs="Calibri"/>
                <w:color w:val="000000"/>
                <w:kern w:val="0"/>
                <w:lang w:eastAsia="en-CA"/>
              </w:rPr>
            </w:pPr>
            <w:r w:rsidRPr="00981B4D">
              <w:rPr>
                <w:rFonts w:ascii="Calibri" w:hAnsi="Calibri" w:cs="Calibri"/>
                <w:color w:val="000000"/>
                <w:kern w:val="0"/>
                <w:lang w:eastAsia="en-CA"/>
              </w:rPr>
              <w:t xml:space="preserve">Boulders shall be machine placed by use of belts and/or chains.  Boulders shall not be dumped or pushed in place.   </w:t>
            </w:r>
          </w:p>
        </w:tc>
      </w:tr>
      <w:tr w:rsidR="000D466A" w:rsidRPr="005C5185" w14:paraId="1B860585" w14:textId="77777777" w:rsidTr="00051366">
        <w:trPr>
          <w:trHeight w:val="300"/>
        </w:trPr>
        <w:tc>
          <w:tcPr>
            <w:tcW w:w="715" w:type="dxa"/>
            <w:shd w:val="clear" w:color="auto" w:fill="auto"/>
            <w:noWrap/>
          </w:tcPr>
          <w:p w14:paraId="0E0E104A" w14:textId="77777777" w:rsidR="000D466A" w:rsidRDefault="000D466A" w:rsidP="005C5185">
            <w:pPr>
              <w:rPr>
                <w:rFonts w:ascii="Calibri" w:hAnsi="Calibri" w:cs="Calibri"/>
                <w:color w:val="000000"/>
                <w:kern w:val="0"/>
                <w:lang w:eastAsia="en-CA"/>
              </w:rPr>
            </w:pPr>
          </w:p>
        </w:tc>
        <w:tc>
          <w:tcPr>
            <w:tcW w:w="2160" w:type="dxa"/>
            <w:shd w:val="clear" w:color="auto" w:fill="auto"/>
            <w:noWrap/>
          </w:tcPr>
          <w:p w14:paraId="4C93A872" w14:textId="77777777" w:rsidR="000D466A" w:rsidRDefault="000D466A" w:rsidP="005C5185">
            <w:pPr>
              <w:rPr>
                <w:rFonts w:ascii="Times New Roman" w:hAnsi="Times New Roman"/>
                <w:kern w:val="0"/>
                <w:sz w:val="20"/>
                <w:szCs w:val="20"/>
                <w:lang w:eastAsia="en-CA"/>
              </w:rPr>
            </w:pPr>
          </w:p>
        </w:tc>
        <w:tc>
          <w:tcPr>
            <w:tcW w:w="995" w:type="dxa"/>
            <w:shd w:val="clear" w:color="auto" w:fill="auto"/>
            <w:noWrap/>
          </w:tcPr>
          <w:p w14:paraId="57B1F4C8" w14:textId="77777777" w:rsidR="000D466A" w:rsidRPr="00981B4D" w:rsidRDefault="000D466A" w:rsidP="00051366">
            <w:pPr>
              <w:pStyle w:val="ListParagraph"/>
              <w:numPr>
                <w:ilvl w:val="0"/>
                <w:numId w:val="15"/>
              </w:numPr>
              <w:ind w:hanging="460"/>
              <w:jc w:val="center"/>
              <w:rPr>
                <w:rFonts w:ascii="Calibri" w:hAnsi="Calibri" w:cs="Calibri"/>
                <w:color w:val="000000"/>
                <w:kern w:val="0"/>
                <w:lang w:eastAsia="en-CA"/>
              </w:rPr>
            </w:pPr>
          </w:p>
        </w:tc>
        <w:tc>
          <w:tcPr>
            <w:tcW w:w="7290" w:type="dxa"/>
            <w:shd w:val="clear" w:color="auto" w:fill="auto"/>
          </w:tcPr>
          <w:p w14:paraId="61086E8D" w14:textId="63346337" w:rsidR="000D466A" w:rsidRPr="000D466A" w:rsidRDefault="00981B4D" w:rsidP="00051366">
            <w:pPr>
              <w:jc w:val="both"/>
              <w:rPr>
                <w:rFonts w:ascii="Calibri" w:hAnsi="Calibri" w:cs="Calibri"/>
                <w:color w:val="000000"/>
                <w:kern w:val="0"/>
                <w:lang w:eastAsia="en-CA"/>
              </w:rPr>
            </w:pPr>
            <w:r w:rsidRPr="00981B4D">
              <w:rPr>
                <w:rFonts w:ascii="Calibri" w:hAnsi="Calibri" w:cs="Calibri"/>
                <w:color w:val="000000"/>
                <w:kern w:val="0"/>
                <w:lang w:eastAsia="en-CA"/>
              </w:rPr>
              <w:t xml:space="preserve">If there are excess boulders on site, the </w:t>
            </w:r>
            <w:r w:rsidR="00073DA0" w:rsidRPr="00051366">
              <w:rPr>
                <w:rFonts w:ascii="Calibri" w:hAnsi="Calibri" w:cs="Calibri"/>
                <w:i/>
                <w:iCs/>
                <w:color w:val="000000"/>
                <w:kern w:val="0"/>
                <w:lang w:eastAsia="en-CA"/>
              </w:rPr>
              <w:t>Contractor</w:t>
            </w:r>
            <w:r w:rsidR="00073DA0" w:rsidRPr="00981B4D">
              <w:rPr>
                <w:rFonts w:ascii="Calibri" w:hAnsi="Calibri" w:cs="Calibri"/>
                <w:color w:val="000000"/>
                <w:kern w:val="0"/>
                <w:lang w:eastAsia="en-CA"/>
              </w:rPr>
              <w:t xml:space="preserve"> </w:t>
            </w:r>
            <w:r w:rsidRPr="00981B4D">
              <w:rPr>
                <w:rFonts w:ascii="Calibri" w:hAnsi="Calibri" w:cs="Calibri"/>
                <w:color w:val="000000"/>
                <w:kern w:val="0"/>
                <w:lang w:eastAsia="en-CA"/>
              </w:rPr>
              <w:t xml:space="preserve">shall be responsible to remove them at no cost to the </w:t>
            </w:r>
            <w:r w:rsidRPr="00051366">
              <w:rPr>
                <w:rFonts w:ascii="Calibri" w:hAnsi="Calibri" w:cs="Calibri"/>
                <w:i/>
                <w:iCs/>
                <w:color w:val="000000"/>
                <w:kern w:val="0"/>
                <w:lang w:eastAsia="en-CA"/>
              </w:rPr>
              <w:t>Owner</w:t>
            </w:r>
            <w:r w:rsidRPr="00981B4D">
              <w:rPr>
                <w:rFonts w:ascii="Calibri" w:hAnsi="Calibri" w:cs="Calibri"/>
                <w:color w:val="000000"/>
                <w:kern w:val="0"/>
                <w:lang w:eastAsia="en-CA"/>
              </w:rPr>
              <w:t xml:space="preserve">.  The </w:t>
            </w:r>
            <w:r w:rsidRPr="00051366">
              <w:rPr>
                <w:rFonts w:ascii="Calibri" w:hAnsi="Calibri" w:cs="Calibri"/>
                <w:i/>
                <w:iCs/>
                <w:color w:val="000000"/>
                <w:kern w:val="0"/>
                <w:lang w:eastAsia="en-CA"/>
              </w:rPr>
              <w:t>Consultant</w:t>
            </w:r>
            <w:r w:rsidRPr="00981B4D">
              <w:rPr>
                <w:rFonts w:ascii="Calibri" w:hAnsi="Calibri" w:cs="Calibri"/>
                <w:color w:val="000000"/>
                <w:kern w:val="0"/>
                <w:lang w:eastAsia="en-CA"/>
              </w:rPr>
              <w:t xml:space="preserve"> shall determine if boulders are in excess.</w:t>
            </w:r>
          </w:p>
        </w:tc>
      </w:tr>
    </w:tbl>
    <w:p w14:paraId="047526C8" w14:textId="7EE0F79B" w:rsidR="0063306F" w:rsidRDefault="0063306F"/>
    <w:tbl>
      <w:tblPr>
        <w:tblW w:w="11160" w:type="dxa"/>
        <w:tblLayout w:type="fixed"/>
        <w:tblLook w:val="04A0" w:firstRow="1" w:lastRow="0" w:firstColumn="1" w:lastColumn="0" w:noHBand="0" w:noVBand="1"/>
      </w:tblPr>
      <w:tblGrid>
        <w:gridCol w:w="707"/>
        <w:gridCol w:w="2173"/>
        <w:gridCol w:w="990"/>
        <w:gridCol w:w="535"/>
        <w:gridCol w:w="6755"/>
      </w:tblGrid>
      <w:tr w:rsidR="00A27C2E" w:rsidRPr="00051A6D" w14:paraId="37707C91" w14:textId="77777777" w:rsidTr="00051366">
        <w:trPr>
          <w:trHeight w:val="567"/>
        </w:trPr>
        <w:tc>
          <w:tcPr>
            <w:tcW w:w="707" w:type="dxa"/>
            <w:shd w:val="clear" w:color="auto" w:fill="auto"/>
            <w:noWrap/>
          </w:tcPr>
          <w:p w14:paraId="6FCCDC29" w14:textId="734EB152" w:rsidR="00A27C2E" w:rsidRPr="00051A6D" w:rsidRDefault="00A27C2E" w:rsidP="00051A6D">
            <w:pPr>
              <w:jc w:val="right"/>
              <w:rPr>
                <w:rFonts w:ascii="Calibri" w:hAnsi="Calibri" w:cs="Calibri"/>
                <w:b/>
                <w:bCs/>
                <w:color w:val="000000"/>
                <w:kern w:val="0"/>
                <w:lang w:eastAsia="en-CA"/>
              </w:rPr>
            </w:pPr>
            <w:r>
              <w:rPr>
                <w:rFonts w:ascii="Calibri" w:hAnsi="Calibri" w:cs="Calibri"/>
                <w:b/>
                <w:bCs/>
                <w:color w:val="000000"/>
                <w:kern w:val="0"/>
                <w:lang w:eastAsia="en-CA"/>
              </w:rPr>
              <w:t>3.0</w:t>
            </w:r>
          </w:p>
        </w:tc>
        <w:tc>
          <w:tcPr>
            <w:tcW w:w="2173" w:type="dxa"/>
            <w:shd w:val="clear" w:color="auto" w:fill="auto"/>
            <w:noWrap/>
          </w:tcPr>
          <w:p w14:paraId="2126F706" w14:textId="26940A0F" w:rsidR="00A27C2E" w:rsidRPr="00051A6D" w:rsidRDefault="00A27C2E" w:rsidP="00051A6D">
            <w:pPr>
              <w:rPr>
                <w:rFonts w:ascii="Calibri" w:hAnsi="Calibri" w:cs="Calibri"/>
                <w:b/>
                <w:bCs/>
                <w:color w:val="000000"/>
                <w:kern w:val="0"/>
                <w:lang w:eastAsia="en-CA"/>
              </w:rPr>
            </w:pPr>
            <w:r>
              <w:rPr>
                <w:rFonts w:ascii="Calibri" w:hAnsi="Calibri" w:cs="Calibri"/>
                <w:b/>
                <w:bCs/>
                <w:color w:val="000000"/>
                <w:kern w:val="0"/>
                <w:lang w:eastAsia="en-CA"/>
              </w:rPr>
              <w:t>EXECUTION</w:t>
            </w:r>
          </w:p>
        </w:tc>
        <w:tc>
          <w:tcPr>
            <w:tcW w:w="990" w:type="dxa"/>
            <w:shd w:val="clear" w:color="auto" w:fill="auto"/>
            <w:noWrap/>
          </w:tcPr>
          <w:p w14:paraId="6EDF6AD5" w14:textId="77777777" w:rsidR="00A27C2E" w:rsidRPr="00051A6D" w:rsidRDefault="00A27C2E" w:rsidP="00051A6D">
            <w:pPr>
              <w:jc w:val="center"/>
              <w:rPr>
                <w:rFonts w:ascii="Calibri" w:hAnsi="Calibri" w:cs="Calibri"/>
                <w:color w:val="000000"/>
                <w:kern w:val="0"/>
                <w:lang w:eastAsia="en-CA"/>
              </w:rPr>
            </w:pPr>
          </w:p>
        </w:tc>
        <w:tc>
          <w:tcPr>
            <w:tcW w:w="7290" w:type="dxa"/>
            <w:gridSpan w:val="2"/>
            <w:shd w:val="clear" w:color="auto" w:fill="auto"/>
          </w:tcPr>
          <w:p w14:paraId="0C125C6D" w14:textId="77777777" w:rsidR="00A27C2E" w:rsidRPr="00051A6D" w:rsidRDefault="00A27C2E" w:rsidP="00051A6D">
            <w:pPr>
              <w:rPr>
                <w:rFonts w:ascii="Calibri" w:hAnsi="Calibri" w:cs="Calibri"/>
                <w:color w:val="000000"/>
                <w:kern w:val="0"/>
                <w:lang w:eastAsia="en-CA"/>
              </w:rPr>
            </w:pPr>
          </w:p>
        </w:tc>
      </w:tr>
      <w:tr w:rsidR="00222F75" w:rsidRPr="00051A6D" w14:paraId="2537A181" w14:textId="77777777" w:rsidTr="00051366">
        <w:trPr>
          <w:trHeight w:val="1200"/>
        </w:trPr>
        <w:tc>
          <w:tcPr>
            <w:tcW w:w="707" w:type="dxa"/>
            <w:shd w:val="clear" w:color="auto" w:fill="auto"/>
            <w:noWrap/>
            <w:hideMark/>
          </w:tcPr>
          <w:p w14:paraId="71FCFE59" w14:textId="77777777" w:rsidR="00051A6D" w:rsidRPr="00051A6D" w:rsidRDefault="00051A6D" w:rsidP="00051A6D">
            <w:pPr>
              <w:jc w:val="right"/>
              <w:rPr>
                <w:rFonts w:ascii="Calibri" w:hAnsi="Calibri" w:cs="Calibri"/>
                <w:b/>
                <w:bCs/>
                <w:color w:val="000000"/>
                <w:kern w:val="0"/>
                <w:lang w:eastAsia="en-CA"/>
              </w:rPr>
            </w:pPr>
            <w:r w:rsidRPr="00051A6D">
              <w:rPr>
                <w:rFonts w:ascii="Calibri" w:hAnsi="Calibri" w:cs="Calibri"/>
                <w:b/>
                <w:bCs/>
                <w:color w:val="000000"/>
                <w:kern w:val="0"/>
                <w:lang w:eastAsia="en-CA"/>
              </w:rPr>
              <w:t>3.1</w:t>
            </w:r>
          </w:p>
        </w:tc>
        <w:tc>
          <w:tcPr>
            <w:tcW w:w="2173" w:type="dxa"/>
            <w:shd w:val="clear" w:color="auto" w:fill="auto"/>
            <w:noWrap/>
            <w:hideMark/>
          </w:tcPr>
          <w:p w14:paraId="11B68B9B" w14:textId="77777777" w:rsidR="00051A6D" w:rsidRPr="00051A6D" w:rsidRDefault="00051A6D" w:rsidP="00051A6D">
            <w:pPr>
              <w:rPr>
                <w:rFonts w:ascii="Calibri" w:hAnsi="Calibri" w:cs="Calibri"/>
                <w:b/>
                <w:bCs/>
                <w:color w:val="000000"/>
                <w:kern w:val="0"/>
                <w:lang w:eastAsia="en-CA"/>
              </w:rPr>
            </w:pPr>
            <w:r w:rsidRPr="00051A6D">
              <w:rPr>
                <w:rFonts w:ascii="Calibri" w:hAnsi="Calibri" w:cs="Calibri"/>
                <w:b/>
                <w:bCs/>
                <w:color w:val="000000"/>
                <w:kern w:val="0"/>
                <w:lang w:eastAsia="en-CA"/>
              </w:rPr>
              <w:t>General</w:t>
            </w:r>
          </w:p>
        </w:tc>
        <w:tc>
          <w:tcPr>
            <w:tcW w:w="990" w:type="dxa"/>
            <w:shd w:val="clear" w:color="auto" w:fill="auto"/>
            <w:noWrap/>
            <w:hideMark/>
          </w:tcPr>
          <w:p w14:paraId="23166E49" w14:textId="6E1D7A08" w:rsidR="00051A6D" w:rsidRPr="00051A6D" w:rsidRDefault="00BE37DD" w:rsidP="00051A6D">
            <w:pPr>
              <w:jc w:val="center"/>
              <w:rPr>
                <w:rFonts w:ascii="Calibri" w:hAnsi="Calibri" w:cs="Calibri"/>
                <w:color w:val="000000"/>
                <w:kern w:val="0"/>
                <w:lang w:eastAsia="en-CA"/>
              </w:rPr>
            </w:pPr>
            <w:r>
              <w:rPr>
                <w:rFonts w:ascii="Calibri" w:hAnsi="Calibri" w:cs="Calibri"/>
                <w:color w:val="000000"/>
                <w:kern w:val="0"/>
                <w:lang w:eastAsia="en-CA"/>
              </w:rPr>
              <w:t>ADD 3.3</w:t>
            </w:r>
            <w:r w:rsidR="00051A6D" w:rsidRPr="00051A6D">
              <w:rPr>
                <w:rFonts w:ascii="Calibri" w:hAnsi="Calibri" w:cs="Calibri"/>
                <w:color w:val="000000"/>
                <w:kern w:val="0"/>
                <w:lang w:eastAsia="en-CA"/>
              </w:rPr>
              <w:t>.1</w:t>
            </w:r>
          </w:p>
        </w:tc>
        <w:tc>
          <w:tcPr>
            <w:tcW w:w="7290" w:type="dxa"/>
            <w:gridSpan w:val="2"/>
            <w:shd w:val="clear" w:color="auto" w:fill="auto"/>
            <w:hideMark/>
          </w:tcPr>
          <w:p w14:paraId="2E91AA1B" w14:textId="7FAF91F6" w:rsidR="00051A6D" w:rsidRPr="00051A6D" w:rsidRDefault="00051A6D" w:rsidP="00051366">
            <w:pPr>
              <w:jc w:val="both"/>
              <w:rPr>
                <w:rFonts w:ascii="Calibri" w:hAnsi="Calibri" w:cs="Calibri"/>
                <w:color w:val="000000"/>
                <w:kern w:val="0"/>
                <w:lang w:eastAsia="en-CA"/>
              </w:rPr>
            </w:pPr>
            <w:r w:rsidRPr="00051A6D">
              <w:rPr>
                <w:rFonts w:ascii="Calibri" w:hAnsi="Calibri" w:cs="Calibri"/>
                <w:color w:val="000000"/>
                <w:kern w:val="0"/>
                <w:lang w:eastAsia="en-CA"/>
              </w:rPr>
              <w:t xml:space="preserve">Bioretention details, including material specifications and dimensions to be shown on </w:t>
            </w:r>
            <w:r w:rsidR="00DE697F" w:rsidRPr="00DE697F">
              <w:rPr>
                <w:rFonts w:ascii="Calibri" w:hAnsi="Calibri" w:cs="Calibri"/>
                <w:i/>
                <w:iCs/>
                <w:color w:val="000000"/>
                <w:kern w:val="0"/>
                <w:lang w:eastAsia="en-CA"/>
              </w:rPr>
              <w:t>Contract Document</w:t>
            </w:r>
            <w:r w:rsidRPr="00051A6D">
              <w:rPr>
                <w:rFonts w:ascii="Calibri" w:hAnsi="Calibri" w:cs="Calibri"/>
                <w:color w:val="000000"/>
                <w:kern w:val="0"/>
                <w:lang w:eastAsia="en-CA"/>
              </w:rPr>
              <w:t>s. Guidance is provided on the City of Vancouver Standard GI Drawings - Section 4: Bioretention</w:t>
            </w:r>
            <w:r w:rsidR="00073DA0">
              <w:rPr>
                <w:rFonts w:ascii="Calibri" w:hAnsi="Calibri" w:cs="Calibri"/>
                <w:color w:val="000000"/>
                <w:kern w:val="0"/>
                <w:lang w:eastAsia="en-CA"/>
              </w:rPr>
              <w:t>.</w:t>
            </w:r>
          </w:p>
        </w:tc>
      </w:tr>
      <w:tr w:rsidR="00222F75" w:rsidRPr="00051A6D" w14:paraId="1912A36F" w14:textId="77777777" w:rsidTr="00051366">
        <w:trPr>
          <w:trHeight w:val="95"/>
        </w:trPr>
        <w:tc>
          <w:tcPr>
            <w:tcW w:w="707" w:type="dxa"/>
            <w:shd w:val="clear" w:color="auto" w:fill="auto"/>
            <w:noWrap/>
            <w:hideMark/>
          </w:tcPr>
          <w:p w14:paraId="623BA794" w14:textId="77777777" w:rsidR="00051A6D" w:rsidRPr="00051A6D" w:rsidRDefault="00051A6D" w:rsidP="00051A6D">
            <w:pPr>
              <w:rPr>
                <w:rFonts w:ascii="Calibri" w:hAnsi="Calibri" w:cs="Calibri"/>
                <w:color w:val="000000"/>
                <w:kern w:val="0"/>
                <w:lang w:eastAsia="en-CA"/>
              </w:rPr>
            </w:pPr>
          </w:p>
        </w:tc>
        <w:tc>
          <w:tcPr>
            <w:tcW w:w="2173" w:type="dxa"/>
            <w:shd w:val="clear" w:color="auto" w:fill="auto"/>
            <w:noWrap/>
            <w:hideMark/>
          </w:tcPr>
          <w:p w14:paraId="2598D12D" w14:textId="77777777" w:rsidR="00051A6D" w:rsidRPr="00051A6D" w:rsidRDefault="00051A6D" w:rsidP="00051A6D">
            <w:pPr>
              <w:rPr>
                <w:rFonts w:ascii="Times New Roman" w:hAnsi="Times New Roman"/>
                <w:kern w:val="0"/>
                <w:sz w:val="20"/>
                <w:szCs w:val="20"/>
                <w:lang w:eastAsia="en-CA"/>
              </w:rPr>
            </w:pPr>
          </w:p>
        </w:tc>
        <w:tc>
          <w:tcPr>
            <w:tcW w:w="990" w:type="dxa"/>
            <w:shd w:val="clear" w:color="auto" w:fill="auto"/>
            <w:noWrap/>
            <w:hideMark/>
          </w:tcPr>
          <w:p w14:paraId="729D8136" w14:textId="77777777" w:rsidR="00051A6D" w:rsidRPr="00051A6D" w:rsidRDefault="00051A6D" w:rsidP="00051A6D">
            <w:pPr>
              <w:rPr>
                <w:rFonts w:ascii="Times New Roman" w:hAnsi="Times New Roman"/>
                <w:kern w:val="0"/>
                <w:sz w:val="20"/>
                <w:szCs w:val="20"/>
                <w:lang w:eastAsia="en-CA"/>
              </w:rPr>
            </w:pPr>
          </w:p>
        </w:tc>
        <w:tc>
          <w:tcPr>
            <w:tcW w:w="7290" w:type="dxa"/>
            <w:gridSpan w:val="2"/>
            <w:shd w:val="clear" w:color="auto" w:fill="auto"/>
            <w:hideMark/>
          </w:tcPr>
          <w:p w14:paraId="1F72FAF7" w14:textId="77777777" w:rsidR="00051A6D" w:rsidRPr="00051A6D" w:rsidRDefault="00051A6D" w:rsidP="00051366">
            <w:pPr>
              <w:jc w:val="both"/>
              <w:rPr>
                <w:rFonts w:ascii="Times New Roman" w:hAnsi="Times New Roman"/>
                <w:kern w:val="0"/>
                <w:sz w:val="20"/>
                <w:szCs w:val="20"/>
                <w:lang w:eastAsia="en-CA"/>
              </w:rPr>
            </w:pPr>
          </w:p>
        </w:tc>
      </w:tr>
      <w:tr w:rsidR="00222F75" w:rsidRPr="00051A6D" w14:paraId="5163CA37" w14:textId="77777777" w:rsidTr="00051366">
        <w:trPr>
          <w:trHeight w:val="369"/>
        </w:trPr>
        <w:tc>
          <w:tcPr>
            <w:tcW w:w="707" w:type="dxa"/>
            <w:shd w:val="clear" w:color="auto" w:fill="auto"/>
            <w:noWrap/>
            <w:hideMark/>
          </w:tcPr>
          <w:p w14:paraId="7B149AA9" w14:textId="77777777" w:rsidR="00051A6D" w:rsidRPr="00051A6D" w:rsidRDefault="00051A6D" w:rsidP="00051A6D">
            <w:pPr>
              <w:jc w:val="right"/>
              <w:rPr>
                <w:rFonts w:ascii="Calibri" w:hAnsi="Calibri" w:cs="Calibri"/>
                <w:b/>
                <w:bCs/>
                <w:color w:val="000000"/>
                <w:kern w:val="0"/>
                <w:lang w:eastAsia="en-CA"/>
              </w:rPr>
            </w:pPr>
            <w:r w:rsidRPr="00051A6D">
              <w:rPr>
                <w:rFonts w:ascii="Calibri" w:hAnsi="Calibri" w:cs="Calibri"/>
                <w:b/>
                <w:bCs/>
                <w:color w:val="000000"/>
                <w:kern w:val="0"/>
                <w:lang w:eastAsia="en-CA"/>
              </w:rPr>
              <w:t>3.2.</w:t>
            </w:r>
          </w:p>
        </w:tc>
        <w:tc>
          <w:tcPr>
            <w:tcW w:w="2173" w:type="dxa"/>
            <w:shd w:val="clear" w:color="auto" w:fill="auto"/>
            <w:noWrap/>
            <w:hideMark/>
          </w:tcPr>
          <w:p w14:paraId="607E2E38" w14:textId="77777777" w:rsidR="00051A6D" w:rsidRPr="00051A6D" w:rsidRDefault="00051A6D" w:rsidP="00051A6D">
            <w:pPr>
              <w:rPr>
                <w:rFonts w:ascii="Calibri" w:hAnsi="Calibri" w:cs="Calibri"/>
                <w:b/>
                <w:bCs/>
                <w:color w:val="000000"/>
                <w:kern w:val="0"/>
                <w:lang w:eastAsia="en-CA"/>
              </w:rPr>
            </w:pPr>
            <w:r w:rsidRPr="00051A6D">
              <w:rPr>
                <w:rFonts w:ascii="Calibri" w:hAnsi="Calibri" w:cs="Calibri"/>
                <w:b/>
                <w:bCs/>
                <w:color w:val="000000"/>
                <w:kern w:val="0"/>
                <w:lang w:eastAsia="en-CA"/>
              </w:rPr>
              <w:t>Stripping of Topsoil</w:t>
            </w:r>
          </w:p>
        </w:tc>
        <w:tc>
          <w:tcPr>
            <w:tcW w:w="990" w:type="dxa"/>
            <w:shd w:val="clear" w:color="auto" w:fill="auto"/>
            <w:noWrap/>
            <w:hideMark/>
          </w:tcPr>
          <w:p w14:paraId="63BFF8AD" w14:textId="77777777" w:rsidR="00051A6D" w:rsidRPr="00051A6D" w:rsidRDefault="00051A6D" w:rsidP="00051A6D">
            <w:pPr>
              <w:jc w:val="center"/>
              <w:rPr>
                <w:rFonts w:ascii="Calibri" w:hAnsi="Calibri" w:cs="Calibri"/>
                <w:color w:val="000000"/>
                <w:kern w:val="0"/>
                <w:lang w:eastAsia="en-CA"/>
              </w:rPr>
            </w:pPr>
            <w:r w:rsidRPr="00051A6D">
              <w:rPr>
                <w:rFonts w:ascii="Calibri" w:hAnsi="Calibri" w:cs="Calibri"/>
                <w:color w:val="000000"/>
                <w:kern w:val="0"/>
                <w:lang w:eastAsia="en-CA"/>
              </w:rPr>
              <w:t>.1</w:t>
            </w:r>
          </w:p>
        </w:tc>
        <w:tc>
          <w:tcPr>
            <w:tcW w:w="7290" w:type="dxa"/>
            <w:gridSpan w:val="2"/>
            <w:shd w:val="clear" w:color="auto" w:fill="auto"/>
            <w:hideMark/>
          </w:tcPr>
          <w:p w14:paraId="56B3F8FC" w14:textId="6BCF291E" w:rsidR="00051A6D" w:rsidRPr="00051A6D" w:rsidRDefault="00051A6D" w:rsidP="00051366">
            <w:pPr>
              <w:jc w:val="both"/>
              <w:rPr>
                <w:rFonts w:ascii="Calibri" w:hAnsi="Calibri" w:cs="Calibri"/>
                <w:color w:val="000000"/>
                <w:kern w:val="0"/>
                <w:lang w:eastAsia="en-CA"/>
              </w:rPr>
            </w:pPr>
            <w:r w:rsidRPr="00051A6D">
              <w:rPr>
                <w:rFonts w:ascii="Calibri" w:hAnsi="Calibri" w:cs="Calibri"/>
                <w:color w:val="000000"/>
                <w:kern w:val="0"/>
                <w:lang w:eastAsia="en-CA"/>
              </w:rPr>
              <w:t xml:space="preserve">Strip existing topsoil in accordance with Section </w:t>
            </w:r>
            <w:r w:rsidRPr="00051A6D">
              <w:rPr>
                <w:rFonts w:ascii="Calibri" w:hAnsi="Calibri" w:cs="Calibri"/>
                <w:i/>
                <w:iCs/>
                <w:color w:val="000000"/>
                <w:kern w:val="0"/>
                <w:lang w:eastAsia="en-CA"/>
              </w:rPr>
              <w:t>31 22 01- Site Grading</w:t>
            </w:r>
            <w:r w:rsidR="00073DA0">
              <w:rPr>
                <w:rFonts w:ascii="Calibri" w:hAnsi="Calibri" w:cs="Calibri"/>
                <w:i/>
                <w:iCs/>
                <w:color w:val="000000"/>
                <w:kern w:val="0"/>
                <w:lang w:eastAsia="en-CA"/>
              </w:rPr>
              <w:t>.</w:t>
            </w:r>
          </w:p>
        </w:tc>
      </w:tr>
      <w:tr w:rsidR="00222F75" w:rsidRPr="00051A6D" w14:paraId="697CA789" w14:textId="77777777" w:rsidTr="00051366">
        <w:trPr>
          <w:trHeight w:val="1179"/>
        </w:trPr>
        <w:tc>
          <w:tcPr>
            <w:tcW w:w="707" w:type="dxa"/>
            <w:shd w:val="clear" w:color="auto" w:fill="auto"/>
            <w:noWrap/>
            <w:hideMark/>
          </w:tcPr>
          <w:p w14:paraId="7C5184AE" w14:textId="77777777" w:rsidR="00051A6D" w:rsidRPr="00051A6D" w:rsidRDefault="00051A6D" w:rsidP="00051A6D">
            <w:pPr>
              <w:rPr>
                <w:rFonts w:ascii="Calibri" w:hAnsi="Calibri" w:cs="Calibri"/>
                <w:color w:val="000000"/>
                <w:kern w:val="0"/>
                <w:lang w:eastAsia="en-CA"/>
              </w:rPr>
            </w:pPr>
          </w:p>
        </w:tc>
        <w:tc>
          <w:tcPr>
            <w:tcW w:w="2173" w:type="dxa"/>
            <w:shd w:val="clear" w:color="auto" w:fill="auto"/>
            <w:noWrap/>
            <w:hideMark/>
          </w:tcPr>
          <w:p w14:paraId="5E5C0C35" w14:textId="77777777" w:rsidR="00051A6D" w:rsidRPr="00051A6D" w:rsidRDefault="00051A6D" w:rsidP="00051A6D">
            <w:pPr>
              <w:rPr>
                <w:rFonts w:ascii="Times New Roman" w:hAnsi="Times New Roman"/>
                <w:kern w:val="0"/>
                <w:sz w:val="20"/>
                <w:szCs w:val="20"/>
                <w:lang w:eastAsia="en-CA"/>
              </w:rPr>
            </w:pPr>
          </w:p>
        </w:tc>
        <w:tc>
          <w:tcPr>
            <w:tcW w:w="990" w:type="dxa"/>
            <w:shd w:val="clear" w:color="auto" w:fill="auto"/>
            <w:noWrap/>
            <w:hideMark/>
          </w:tcPr>
          <w:p w14:paraId="0C4D36FB" w14:textId="77777777" w:rsidR="00051A6D" w:rsidRPr="00051A6D" w:rsidRDefault="00051A6D" w:rsidP="00051A6D">
            <w:pPr>
              <w:jc w:val="center"/>
              <w:rPr>
                <w:rFonts w:ascii="Calibri" w:hAnsi="Calibri" w:cs="Calibri"/>
                <w:color w:val="000000"/>
                <w:kern w:val="0"/>
                <w:lang w:eastAsia="en-CA"/>
              </w:rPr>
            </w:pPr>
            <w:r w:rsidRPr="00051A6D">
              <w:rPr>
                <w:rFonts w:ascii="Calibri" w:hAnsi="Calibri" w:cs="Calibri"/>
                <w:color w:val="000000"/>
                <w:kern w:val="0"/>
                <w:lang w:eastAsia="en-CA"/>
              </w:rPr>
              <w:t>.2</w:t>
            </w:r>
          </w:p>
        </w:tc>
        <w:tc>
          <w:tcPr>
            <w:tcW w:w="7290" w:type="dxa"/>
            <w:gridSpan w:val="2"/>
            <w:shd w:val="clear" w:color="auto" w:fill="auto"/>
            <w:hideMark/>
          </w:tcPr>
          <w:p w14:paraId="0942F9FA" w14:textId="6BA86130" w:rsidR="00051A6D" w:rsidRPr="00051A6D" w:rsidRDefault="00051A6D" w:rsidP="00051366">
            <w:pPr>
              <w:jc w:val="both"/>
              <w:rPr>
                <w:rFonts w:ascii="Calibri" w:hAnsi="Calibri" w:cs="Calibri"/>
                <w:color w:val="000000"/>
                <w:kern w:val="0"/>
                <w:lang w:eastAsia="en-CA"/>
              </w:rPr>
            </w:pPr>
            <w:r w:rsidRPr="00051A6D">
              <w:rPr>
                <w:rFonts w:ascii="Calibri" w:hAnsi="Calibri" w:cs="Calibri"/>
                <w:color w:val="000000"/>
                <w:kern w:val="0"/>
                <w:lang w:eastAsia="en-CA"/>
              </w:rPr>
              <w:t xml:space="preserve">If the soil is to be ameliorated, ensure that the quality of the removed </w:t>
            </w:r>
            <w:r w:rsidR="00073DA0" w:rsidRPr="00051A6D">
              <w:rPr>
                <w:rFonts w:ascii="Calibri" w:hAnsi="Calibri" w:cs="Calibri"/>
                <w:color w:val="000000"/>
                <w:kern w:val="0"/>
                <w:lang w:eastAsia="en-CA"/>
              </w:rPr>
              <w:t>topsoil</w:t>
            </w:r>
            <w:r w:rsidRPr="00051A6D">
              <w:rPr>
                <w:rFonts w:ascii="Calibri" w:hAnsi="Calibri" w:cs="Calibri"/>
                <w:color w:val="000000"/>
                <w:kern w:val="0"/>
                <w:lang w:eastAsia="en-CA"/>
              </w:rPr>
              <w:t xml:space="preserve"> is preserved to the satisfaction of the </w:t>
            </w:r>
            <w:r w:rsidR="00DE697F" w:rsidRPr="00DE697F">
              <w:rPr>
                <w:rFonts w:ascii="Calibri" w:hAnsi="Calibri" w:cs="Calibri"/>
                <w:i/>
                <w:iCs/>
                <w:color w:val="000000"/>
                <w:kern w:val="0"/>
                <w:lang w:eastAsia="en-CA"/>
              </w:rPr>
              <w:t>City Engineer</w:t>
            </w:r>
            <w:r w:rsidRPr="00051A6D">
              <w:rPr>
                <w:rFonts w:ascii="Calibri" w:hAnsi="Calibri" w:cs="Calibri"/>
                <w:color w:val="000000"/>
                <w:kern w:val="0"/>
                <w:lang w:eastAsia="en-CA"/>
              </w:rPr>
              <w:t xml:space="preserve"> per guidance in </w:t>
            </w:r>
            <w:r w:rsidRPr="00051366">
              <w:rPr>
                <w:rFonts w:ascii="Calibri" w:hAnsi="Calibri" w:cs="Calibri"/>
                <w:i/>
                <w:iCs/>
                <w:color w:val="000000"/>
                <w:kern w:val="0"/>
                <w:lang w:eastAsia="en-CA"/>
              </w:rPr>
              <w:t>Section 01 57 01 - Environmental Protection</w:t>
            </w:r>
            <w:r w:rsidRPr="00051A6D">
              <w:rPr>
                <w:rFonts w:ascii="Calibri" w:hAnsi="Calibri" w:cs="Calibri"/>
                <w:color w:val="000000"/>
                <w:kern w:val="0"/>
                <w:lang w:eastAsia="en-CA"/>
              </w:rPr>
              <w:t xml:space="preserve">. Preserve material according to </w:t>
            </w:r>
            <w:r w:rsidRPr="00051A6D">
              <w:rPr>
                <w:rFonts w:ascii="Calibri" w:hAnsi="Calibri" w:cs="Calibri"/>
                <w:i/>
                <w:iCs/>
                <w:color w:val="000000"/>
                <w:kern w:val="0"/>
                <w:lang w:eastAsia="en-CA"/>
              </w:rPr>
              <w:t>Section 32 91 21 - Topsoil and Finish Grading.</w:t>
            </w:r>
          </w:p>
        </w:tc>
      </w:tr>
      <w:tr w:rsidR="00222F75" w:rsidRPr="00051A6D" w14:paraId="269667F7" w14:textId="77777777" w:rsidTr="00051366">
        <w:trPr>
          <w:trHeight w:val="900"/>
        </w:trPr>
        <w:tc>
          <w:tcPr>
            <w:tcW w:w="707" w:type="dxa"/>
            <w:shd w:val="clear" w:color="auto" w:fill="auto"/>
            <w:noWrap/>
            <w:hideMark/>
          </w:tcPr>
          <w:p w14:paraId="6E342A0E" w14:textId="77777777" w:rsidR="00051A6D" w:rsidRPr="00051A6D" w:rsidRDefault="00051A6D" w:rsidP="00051A6D">
            <w:pPr>
              <w:rPr>
                <w:rFonts w:ascii="Calibri" w:hAnsi="Calibri" w:cs="Calibri"/>
                <w:color w:val="000000"/>
                <w:kern w:val="0"/>
                <w:lang w:eastAsia="en-CA"/>
              </w:rPr>
            </w:pPr>
          </w:p>
        </w:tc>
        <w:tc>
          <w:tcPr>
            <w:tcW w:w="2173" w:type="dxa"/>
            <w:shd w:val="clear" w:color="auto" w:fill="auto"/>
            <w:noWrap/>
            <w:hideMark/>
          </w:tcPr>
          <w:p w14:paraId="623E3B84" w14:textId="77777777" w:rsidR="00051A6D" w:rsidRPr="00051A6D" w:rsidRDefault="00051A6D" w:rsidP="00051A6D">
            <w:pPr>
              <w:rPr>
                <w:rFonts w:ascii="Times New Roman" w:hAnsi="Times New Roman"/>
                <w:kern w:val="0"/>
                <w:sz w:val="20"/>
                <w:szCs w:val="20"/>
                <w:lang w:eastAsia="en-CA"/>
              </w:rPr>
            </w:pPr>
          </w:p>
        </w:tc>
        <w:tc>
          <w:tcPr>
            <w:tcW w:w="990" w:type="dxa"/>
            <w:shd w:val="clear" w:color="auto" w:fill="auto"/>
            <w:noWrap/>
            <w:hideMark/>
          </w:tcPr>
          <w:p w14:paraId="087E2E78" w14:textId="77777777" w:rsidR="00051A6D" w:rsidRPr="00051A6D" w:rsidRDefault="00051A6D" w:rsidP="00051A6D">
            <w:pPr>
              <w:jc w:val="center"/>
              <w:rPr>
                <w:rFonts w:ascii="Calibri" w:hAnsi="Calibri" w:cs="Calibri"/>
                <w:color w:val="000000"/>
                <w:kern w:val="0"/>
                <w:lang w:eastAsia="en-CA"/>
              </w:rPr>
            </w:pPr>
            <w:r w:rsidRPr="00051A6D">
              <w:rPr>
                <w:rFonts w:ascii="Calibri" w:hAnsi="Calibri" w:cs="Calibri"/>
                <w:color w:val="000000"/>
                <w:kern w:val="0"/>
                <w:lang w:eastAsia="en-CA"/>
              </w:rPr>
              <w:t>.3</w:t>
            </w:r>
          </w:p>
        </w:tc>
        <w:tc>
          <w:tcPr>
            <w:tcW w:w="7290" w:type="dxa"/>
            <w:gridSpan w:val="2"/>
            <w:shd w:val="clear" w:color="auto" w:fill="auto"/>
            <w:hideMark/>
          </w:tcPr>
          <w:p w14:paraId="6BC95A34" w14:textId="4102D7BC" w:rsidR="00051A6D" w:rsidRPr="00051A6D" w:rsidRDefault="00051A6D" w:rsidP="00051366">
            <w:pPr>
              <w:jc w:val="both"/>
              <w:rPr>
                <w:rFonts w:ascii="Calibri" w:hAnsi="Calibri" w:cs="Calibri"/>
                <w:color w:val="000000"/>
                <w:kern w:val="0"/>
                <w:lang w:eastAsia="en-CA"/>
              </w:rPr>
            </w:pPr>
            <w:r w:rsidRPr="00051A6D">
              <w:rPr>
                <w:rFonts w:ascii="Calibri" w:hAnsi="Calibri" w:cs="Calibri"/>
                <w:color w:val="000000"/>
                <w:kern w:val="0"/>
                <w:lang w:eastAsia="en-CA"/>
              </w:rPr>
              <w:t xml:space="preserve">Measurement for topsoil stripping including stockpiling for re-use will be made from before and after cross sections of stripped area as determined by </w:t>
            </w:r>
            <w:r w:rsidR="00FB5EB3" w:rsidRPr="00FB5EB3">
              <w:rPr>
                <w:rFonts w:ascii="Calibri" w:hAnsi="Calibri" w:cs="Calibri"/>
                <w:i/>
                <w:iCs/>
                <w:color w:val="000000"/>
                <w:kern w:val="0"/>
                <w:lang w:eastAsia="en-CA"/>
              </w:rPr>
              <w:t>Contract Administrator</w:t>
            </w:r>
            <w:r w:rsidR="00073DA0">
              <w:rPr>
                <w:rFonts w:ascii="Calibri" w:hAnsi="Calibri" w:cs="Calibri"/>
                <w:i/>
                <w:iCs/>
                <w:color w:val="000000"/>
                <w:kern w:val="0"/>
                <w:lang w:eastAsia="en-CA"/>
              </w:rPr>
              <w:t>.</w:t>
            </w:r>
          </w:p>
        </w:tc>
      </w:tr>
      <w:tr w:rsidR="00222F75" w:rsidRPr="00051A6D" w14:paraId="7ED687F9" w14:textId="77777777" w:rsidTr="00051366">
        <w:trPr>
          <w:trHeight w:val="207"/>
        </w:trPr>
        <w:tc>
          <w:tcPr>
            <w:tcW w:w="707" w:type="dxa"/>
            <w:shd w:val="clear" w:color="auto" w:fill="auto"/>
            <w:noWrap/>
            <w:hideMark/>
          </w:tcPr>
          <w:p w14:paraId="731F37EF" w14:textId="77777777" w:rsidR="00051A6D" w:rsidRPr="00051A6D" w:rsidRDefault="00051A6D" w:rsidP="00051A6D">
            <w:pPr>
              <w:rPr>
                <w:rFonts w:ascii="Calibri" w:hAnsi="Calibri" w:cs="Calibri"/>
                <w:color w:val="000000"/>
                <w:kern w:val="0"/>
                <w:lang w:eastAsia="en-CA"/>
              </w:rPr>
            </w:pPr>
          </w:p>
        </w:tc>
        <w:tc>
          <w:tcPr>
            <w:tcW w:w="2173" w:type="dxa"/>
            <w:shd w:val="clear" w:color="auto" w:fill="auto"/>
            <w:noWrap/>
            <w:hideMark/>
          </w:tcPr>
          <w:p w14:paraId="0FB1B76D" w14:textId="77777777" w:rsidR="00051A6D" w:rsidRPr="00051A6D" w:rsidRDefault="00051A6D" w:rsidP="00051A6D">
            <w:pPr>
              <w:rPr>
                <w:rFonts w:ascii="Times New Roman" w:hAnsi="Times New Roman"/>
                <w:kern w:val="0"/>
                <w:sz w:val="20"/>
                <w:szCs w:val="20"/>
                <w:lang w:eastAsia="en-CA"/>
              </w:rPr>
            </w:pPr>
          </w:p>
        </w:tc>
        <w:tc>
          <w:tcPr>
            <w:tcW w:w="990" w:type="dxa"/>
            <w:shd w:val="clear" w:color="auto" w:fill="auto"/>
            <w:noWrap/>
            <w:hideMark/>
          </w:tcPr>
          <w:p w14:paraId="2FD67DC8" w14:textId="77777777" w:rsidR="00051A6D" w:rsidRPr="00051A6D" w:rsidRDefault="00051A6D" w:rsidP="00051A6D">
            <w:pPr>
              <w:rPr>
                <w:rFonts w:ascii="Times New Roman" w:hAnsi="Times New Roman"/>
                <w:kern w:val="0"/>
                <w:sz w:val="20"/>
                <w:szCs w:val="20"/>
                <w:lang w:eastAsia="en-CA"/>
              </w:rPr>
            </w:pPr>
          </w:p>
        </w:tc>
        <w:tc>
          <w:tcPr>
            <w:tcW w:w="7290" w:type="dxa"/>
            <w:gridSpan w:val="2"/>
            <w:shd w:val="clear" w:color="auto" w:fill="auto"/>
            <w:hideMark/>
          </w:tcPr>
          <w:p w14:paraId="52A42970" w14:textId="77777777" w:rsidR="00051A6D" w:rsidRPr="00051A6D" w:rsidRDefault="00051A6D" w:rsidP="00051366">
            <w:pPr>
              <w:jc w:val="both"/>
              <w:rPr>
                <w:rFonts w:ascii="Times New Roman" w:hAnsi="Times New Roman"/>
                <w:kern w:val="0"/>
                <w:sz w:val="20"/>
                <w:szCs w:val="20"/>
                <w:lang w:eastAsia="en-CA"/>
              </w:rPr>
            </w:pPr>
          </w:p>
        </w:tc>
      </w:tr>
      <w:tr w:rsidR="00222F75" w:rsidRPr="00051A6D" w14:paraId="6CA6226C" w14:textId="77777777" w:rsidTr="00051366">
        <w:trPr>
          <w:trHeight w:val="900"/>
        </w:trPr>
        <w:tc>
          <w:tcPr>
            <w:tcW w:w="707" w:type="dxa"/>
            <w:shd w:val="clear" w:color="auto" w:fill="auto"/>
            <w:noWrap/>
            <w:hideMark/>
          </w:tcPr>
          <w:p w14:paraId="072B56F1" w14:textId="4F5EAE94" w:rsidR="00051A6D" w:rsidRPr="00051A6D" w:rsidRDefault="00051A6D" w:rsidP="00051A6D">
            <w:pPr>
              <w:jc w:val="right"/>
              <w:rPr>
                <w:rFonts w:ascii="Calibri" w:hAnsi="Calibri" w:cs="Calibri"/>
                <w:b/>
                <w:bCs/>
                <w:color w:val="000000"/>
                <w:kern w:val="0"/>
                <w:lang w:eastAsia="en-CA"/>
              </w:rPr>
            </w:pPr>
            <w:r w:rsidRPr="00051A6D">
              <w:rPr>
                <w:rFonts w:ascii="Calibri" w:hAnsi="Calibri" w:cs="Calibri"/>
                <w:b/>
                <w:bCs/>
                <w:color w:val="000000"/>
                <w:kern w:val="0"/>
                <w:lang w:eastAsia="en-CA"/>
              </w:rPr>
              <w:t>3.</w:t>
            </w:r>
            <w:r w:rsidR="006E786A">
              <w:rPr>
                <w:rFonts w:ascii="Calibri" w:hAnsi="Calibri" w:cs="Calibri"/>
                <w:b/>
                <w:bCs/>
                <w:color w:val="000000"/>
                <w:kern w:val="0"/>
                <w:lang w:eastAsia="en-CA"/>
              </w:rPr>
              <w:t>3</w:t>
            </w:r>
          </w:p>
        </w:tc>
        <w:tc>
          <w:tcPr>
            <w:tcW w:w="2173" w:type="dxa"/>
            <w:shd w:val="clear" w:color="auto" w:fill="auto"/>
            <w:noWrap/>
            <w:hideMark/>
          </w:tcPr>
          <w:p w14:paraId="24B31C37" w14:textId="77777777" w:rsidR="00051A6D" w:rsidRPr="00051A6D" w:rsidRDefault="00051A6D" w:rsidP="00051A6D">
            <w:pPr>
              <w:rPr>
                <w:rFonts w:ascii="Calibri" w:hAnsi="Calibri" w:cs="Calibri"/>
                <w:b/>
                <w:bCs/>
                <w:color w:val="000000"/>
                <w:kern w:val="0"/>
                <w:lang w:eastAsia="en-CA"/>
              </w:rPr>
            </w:pPr>
            <w:r w:rsidRPr="00051A6D">
              <w:rPr>
                <w:rFonts w:ascii="Calibri" w:hAnsi="Calibri" w:cs="Calibri"/>
                <w:b/>
                <w:bCs/>
                <w:color w:val="000000"/>
                <w:kern w:val="0"/>
                <w:lang w:eastAsia="en-CA"/>
              </w:rPr>
              <w:t xml:space="preserve">Site Preparation </w:t>
            </w:r>
          </w:p>
        </w:tc>
        <w:tc>
          <w:tcPr>
            <w:tcW w:w="990" w:type="dxa"/>
            <w:shd w:val="clear" w:color="auto" w:fill="auto"/>
            <w:noWrap/>
          </w:tcPr>
          <w:p w14:paraId="064E3A75" w14:textId="476BEA4D" w:rsidR="00051A6D" w:rsidRPr="00A27C2E" w:rsidRDefault="00051A6D" w:rsidP="00051366">
            <w:pPr>
              <w:pStyle w:val="ListParagraph"/>
              <w:numPr>
                <w:ilvl w:val="0"/>
                <w:numId w:val="13"/>
              </w:numPr>
              <w:ind w:hanging="468"/>
              <w:jc w:val="center"/>
              <w:rPr>
                <w:rFonts w:ascii="Calibri" w:hAnsi="Calibri" w:cs="Calibri"/>
                <w:color w:val="000000"/>
                <w:kern w:val="0"/>
                <w:lang w:eastAsia="en-CA"/>
              </w:rPr>
            </w:pPr>
          </w:p>
        </w:tc>
        <w:tc>
          <w:tcPr>
            <w:tcW w:w="7290" w:type="dxa"/>
            <w:gridSpan w:val="2"/>
            <w:shd w:val="clear" w:color="auto" w:fill="auto"/>
            <w:hideMark/>
          </w:tcPr>
          <w:p w14:paraId="6635B0AB" w14:textId="338823BF" w:rsidR="00F11358" w:rsidRDefault="00051A6D" w:rsidP="00051366">
            <w:pPr>
              <w:jc w:val="both"/>
              <w:rPr>
                <w:rFonts w:ascii="Calibri" w:hAnsi="Calibri" w:cs="Calibri"/>
                <w:color w:val="000000"/>
                <w:kern w:val="0"/>
                <w:lang w:eastAsia="en-CA"/>
              </w:rPr>
            </w:pPr>
            <w:r w:rsidRPr="00051A6D">
              <w:rPr>
                <w:rFonts w:ascii="Calibri" w:hAnsi="Calibri" w:cs="Calibri"/>
                <w:color w:val="000000"/>
                <w:kern w:val="0"/>
                <w:lang w:eastAsia="en-CA"/>
              </w:rPr>
              <w:t xml:space="preserve">Any construction activity that would impact the condition, infiltration capabilities, or general plant health of bioretention </w:t>
            </w:r>
            <w:r w:rsidR="00B00C8F">
              <w:rPr>
                <w:rFonts w:ascii="Calibri" w:hAnsi="Calibri" w:cs="Calibri"/>
                <w:color w:val="000000"/>
                <w:kern w:val="0"/>
                <w:lang w:eastAsia="en-CA"/>
              </w:rPr>
              <w:t>system</w:t>
            </w:r>
            <w:r w:rsidRPr="00051A6D">
              <w:rPr>
                <w:rFonts w:ascii="Calibri" w:hAnsi="Calibri" w:cs="Calibri"/>
                <w:color w:val="000000"/>
                <w:kern w:val="0"/>
                <w:lang w:eastAsia="en-CA"/>
              </w:rPr>
              <w:t xml:space="preserve">s shall require the </w:t>
            </w:r>
            <w:r w:rsidR="00F11358">
              <w:rPr>
                <w:rFonts w:ascii="Calibri" w:hAnsi="Calibri" w:cs="Calibri"/>
                <w:color w:val="000000"/>
                <w:kern w:val="0"/>
                <w:lang w:eastAsia="en-CA"/>
              </w:rPr>
              <w:t>following</w:t>
            </w:r>
            <w:r w:rsidRPr="00051A6D">
              <w:rPr>
                <w:rFonts w:ascii="Calibri" w:hAnsi="Calibri" w:cs="Calibri"/>
                <w:color w:val="000000"/>
                <w:kern w:val="0"/>
                <w:lang w:eastAsia="en-CA"/>
              </w:rPr>
              <w:t xml:space="preserve"> protective measures:   </w:t>
            </w:r>
          </w:p>
          <w:p w14:paraId="02255121" w14:textId="53470272" w:rsidR="00F11358" w:rsidRPr="00051A6D" w:rsidRDefault="00F11358" w:rsidP="00051366">
            <w:pPr>
              <w:jc w:val="both"/>
              <w:rPr>
                <w:rFonts w:ascii="Calibri" w:hAnsi="Calibri" w:cs="Calibri"/>
                <w:color w:val="000000"/>
                <w:kern w:val="0"/>
                <w:lang w:eastAsia="en-CA"/>
              </w:rPr>
            </w:pPr>
          </w:p>
        </w:tc>
      </w:tr>
      <w:tr w:rsidR="00222F75" w:rsidRPr="00051A6D" w14:paraId="5E264A7E" w14:textId="77777777" w:rsidTr="00051366">
        <w:trPr>
          <w:trHeight w:val="2609"/>
        </w:trPr>
        <w:tc>
          <w:tcPr>
            <w:tcW w:w="707" w:type="dxa"/>
            <w:shd w:val="clear" w:color="auto" w:fill="auto"/>
            <w:noWrap/>
            <w:hideMark/>
          </w:tcPr>
          <w:p w14:paraId="3C83755C" w14:textId="77777777" w:rsidR="00051A6D" w:rsidRPr="00051A6D" w:rsidRDefault="00051A6D" w:rsidP="00051A6D">
            <w:pPr>
              <w:rPr>
                <w:rFonts w:ascii="Calibri" w:hAnsi="Calibri" w:cs="Calibri"/>
                <w:color w:val="000000"/>
                <w:kern w:val="0"/>
                <w:lang w:eastAsia="en-CA"/>
              </w:rPr>
            </w:pPr>
          </w:p>
        </w:tc>
        <w:tc>
          <w:tcPr>
            <w:tcW w:w="2173" w:type="dxa"/>
            <w:shd w:val="clear" w:color="auto" w:fill="auto"/>
            <w:noWrap/>
            <w:hideMark/>
          </w:tcPr>
          <w:p w14:paraId="1A3A1906"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tcPr>
          <w:p w14:paraId="41DEC369" w14:textId="151C504F" w:rsidR="00051A6D" w:rsidRPr="00A27C2E" w:rsidRDefault="00051A6D" w:rsidP="00051366">
            <w:pPr>
              <w:ind w:left="360" w:hanging="468"/>
              <w:jc w:val="center"/>
              <w:outlineLvl w:val="0"/>
              <w:rPr>
                <w:rFonts w:ascii="Calibri" w:hAnsi="Calibri" w:cs="Calibri"/>
                <w:color w:val="000000"/>
                <w:kern w:val="0"/>
                <w:lang w:eastAsia="en-CA"/>
              </w:rPr>
            </w:pPr>
          </w:p>
        </w:tc>
        <w:tc>
          <w:tcPr>
            <w:tcW w:w="7290" w:type="dxa"/>
            <w:gridSpan w:val="2"/>
            <w:shd w:val="clear" w:color="auto" w:fill="auto"/>
            <w:hideMark/>
          </w:tcPr>
          <w:p w14:paraId="19FB70E2" w14:textId="463E3033" w:rsidR="00051A6D" w:rsidRPr="00F11358" w:rsidRDefault="00051A6D" w:rsidP="00051366">
            <w:pPr>
              <w:pStyle w:val="ListParagraph"/>
              <w:numPr>
                <w:ilvl w:val="0"/>
                <w:numId w:val="9"/>
              </w:numPr>
              <w:jc w:val="both"/>
              <w:outlineLvl w:val="0"/>
              <w:rPr>
                <w:rFonts w:ascii="Calibri" w:hAnsi="Calibri" w:cs="Calibri"/>
                <w:color w:val="000000"/>
                <w:kern w:val="0"/>
                <w:lang w:eastAsia="en-CA"/>
              </w:rPr>
            </w:pPr>
            <w:r w:rsidRPr="00F11358">
              <w:rPr>
                <w:rFonts w:ascii="Calibri" w:hAnsi="Calibri" w:cs="Calibri"/>
                <w:color w:val="000000"/>
                <w:kern w:val="0"/>
                <w:lang w:eastAsia="en-CA"/>
              </w:rPr>
              <w:t xml:space="preserve">Debris and dust control – plastic tarps shall be placed and secured over the bioretention </w:t>
            </w:r>
            <w:r w:rsidR="00B00C8F" w:rsidRPr="00F11358">
              <w:rPr>
                <w:rFonts w:ascii="Calibri" w:hAnsi="Calibri" w:cs="Calibri"/>
                <w:color w:val="000000"/>
                <w:kern w:val="0"/>
                <w:lang w:eastAsia="en-CA"/>
              </w:rPr>
              <w:t>system</w:t>
            </w:r>
            <w:r w:rsidRPr="00F11358">
              <w:rPr>
                <w:rFonts w:ascii="Calibri" w:hAnsi="Calibri" w:cs="Calibri"/>
                <w:color w:val="000000"/>
                <w:kern w:val="0"/>
                <w:lang w:eastAsia="en-CA"/>
              </w:rPr>
              <w:t xml:space="preserve"> to prevent debris and excessive dust resulting from construction from settling into the engineered soil and obstructing infiltration and harming vegetation. Common contaminants include, but are not limited to, runoff from wet saw‐cutting of sidewalks or roadways, runoff seeping from stockpiled soils or materials, debris from street milling activities, dust and other fine particles, general construction litter and debris. Excessive damage may result in loss of functionality and will require reconstruction of the bioretention </w:t>
            </w:r>
            <w:r w:rsidR="00B00C8F" w:rsidRPr="00F11358">
              <w:rPr>
                <w:rFonts w:ascii="Calibri" w:hAnsi="Calibri" w:cs="Calibri"/>
                <w:color w:val="000000"/>
                <w:kern w:val="0"/>
                <w:lang w:eastAsia="en-CA"/>
              </w:rPr>
              <w:t>system</w:t>
            </w:r>
            <w:r w:rsidRPr="00F11358">
              <w:rPr>
                <w:rFonts w:ascii="Calibri" w:hAnsi="Calibri" w:cs="Calibri"/>
                <w:color w:val="000000"/>
                <w:kern w:val="0"/>
                <w:lang w:eastAsia="en-CA"/>
              </w:rPr>
              <w:t xml:space="preserve">. Refer to </w:t>
            </w:r>
            <w:r w:rsidRPr="00F11358">
              <w:rPr>
                <w:rFonts w:ascii="Calibri" w:hAnsi="Calibri" w:cs="Calibri"/>
                <w:i/>
                <w:iCs/>
                <w:color w:val="000000"/>
                <w:kern w:val="0"/>
                <w:lang w:eastAsia="en-CA"/>
              </w:rPr>
              <w:t>Section 31 15 60 Dust Control</w:t>
            </w:r>
            <w:r w:rsidR="00073DA0">
              <w:rPr>
                <w:rFonts w:ascii="Calibri" w:hAnsi="Calibri" w:cs="Calibri"/>
                <w:i/>
                <w:iCs/>
                <w:color w:val="000000"/>
                <w:kern w:val="0"/>
                <w:lang w:eastAsia="en-CA"/>
              </w:rPr>
              <w:t>.</w:t>
            </w:r>
          </w:p>
        </w:tc>
      </w:tr>
      <w:tr w:rsidR="00222F75" w:rsidRPr="00051A6D" w14:paraId="6D1074E2" w14:textId="77777777" w:rsidTr="00051366">
        <w:trPr>
          <w:trHeight w:val="963"/>
        </w:trPr>
        <w:tc>
          <w:tcPr>
            <w:tcW w:w="707" w:type="dxa"/>
            <w:shd w:val="clear" w:color="auto" w:fill="auto"/>
            <w:noWrap/>
            <w:hideMark/>
          </w:tcPr>
          <w:p w14:paraId="7E04AD0B"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146F8712"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tcPr>
          <w:p w14:paraId="159D6B9F" w14:textId="7A41A9D5" w:rsidR="00051A6D" w:rsidRPr="00A27C2E" w:rsidRDefault="00051A6D" w:rsidP="00051366">
            <w:pPr>
              <w:ind w:left="360" w:hanging="468"/>
              <w:jc w:val="center"/>
              <w:outlineLvl w:val="0"/>
              <w:rPr>
                <w:rFonts w:ascii="Calibri" w:hAnsi="Calibri" w:cs="Calibri"/>
                <w:color w:val="000000"/>
                <w:kern w:val="0"/>
                <w:lang w:eastAsia="en-CA"/>
              </w:rPr>
            </w:pPr>
          </w:p>
        </w:tc>
        <w:tc>
          <w:tcPr>
            <w:tcW w:w="7290" w:type="dxa"/>
            <w:gridSpan w:val="2"/>
            <w:shd w:val="clear" w:color="auto" w:fill="auto"/>
            <w:hideMark/>
          </w:tcPr>
          <w:p w14:paraId="53368170" w14:textId="04AC8177" w:rsidR="00051A6D" w:rsidRPr="00F11358" w:rsidRDefault="00051A6D" w:rsidP="00051366">
            <w:pPr>
              <w:pStyle w:val="ListParagraph"/>
              <w:numPr>
                <w:ilvl w:val="0"/>
                <w:numId w:val="9"/>
              </w:numPr>
              <w:jc w:val="both"/>
              <w:outlineLvl w:val="0"/>
              <w:rPr>
                <w:rFonts w:ascii="Calibri" w:hAnsi="Calibri" w:cs="Calibri"/>
                <w:color w:val="000000"/>
                <w:kern w:val="0"/>
                <w:lang w:eastAsia="en-CA"/>
              </w:rPr>
            </w:pPr>
            <w:r w:rsidRPr="00F11358">
              <w:rPr>
                <w:rFonts w:ascii="Calibri" w:hAnsi="Calibri" w:cs="Calibri"/>
                <w:color w:val="000000"/>
                <w:kern w:val="0"/>
                <w:lang w:eastAsia="en-CA"/>
              </w:rPr>
              <w:t xml:space="preserve">Temporary fencing – a wooden fence or similar protection shall be used as a temporary protection zone during construction in order to avoid damage to the tree guards and tree. No post shall be placed inside the bioretention </w:t>
            </w:r>
            <w:r w:rsidR="00B00C8F" w:rsidRPr="00F11358">
              <w:rPr>
                <w:rFonts w:ascii="Calibri" w:hAnsi="Calibri" w:cs="Calibri"/>
                <w:color w:val="000000"/>
                <w:kern w:val="0"/>
                <w:lang w:eastAsia="en-CA"/>
              </w:rPr>
              <w:t>system</w:t>
            </w:r>
            <w:r w:rsidRPr="00F11358">
              <w:rPr>
                <w:rFonts w:ascii="Calibri" w:hAnsi="Calibri" w:cs="Calibri"/>
                <w:color w:val="000000"/>
                <w:kern w:val="0"/>
                <w:lang w:eastAsia="en-CA"/>
              </w:rPr>
              <w:t xml:space="preserve">. </w:t>
            </w:r>
          </w:p>
        </w:tc>
      </w:tr>
      <w:tr w:rsidR="00222F75" w:rsidRPr="00051A6D" w14:paraId="3F520C59" w14:textId="77777777" w:rsidTr="00051366">
        <w:trPr>
          <w:trHeight w:val="1200"/>
        </w:trPr>
        <w:tc>
          <w:tcPr>
            <w:tcW w:w="707" w:type="dxa"/>
            <w:shd w:val="clear" w:color="auto" w:fill="auto"/>
            <w:noWrap/>
            <w:hideMark/>
          </w:tcPr>
          <w:p w14:paraId="2B610215"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43999C65"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tcPr>
          <w:p w14:paraId="7711B471" w14:textId="441D46FE" w:rsidR="00051A6D" w:rsidRPr="00A27C2E" w:rsidRDefault="00051A6D" w:rsidP="00051366">
            <w:pPr>
              <w:ind w:left="360" w:hanging="468"/>
              <w:jc w:val="center"/>
              <w:outlineLvl w:val="0"/>
              <w:rPr>
                <w:rFonts w:ascii="Calibri" w:hAnsi="Calibri" w:cs="Calibri"/>
                <w:color w:val="000000"/>
                <w:kern w:val="0"/>
                <w:lang w:eastAsia="en-CA"/>
              </w:rPr>
            </w:pPr>
          </w:p>
        </w:tc>
        <w:tc>
          <w:tcPr>
            <w:tcW w:w="7290" w:type="dxa"/>
            <w:gridSpan w:val="2"/>
            <w:shd w:val="clear" w:color="auto" w:fill="auto"/>
            <w:hideMark/>
          </w:tcPr>
          <w:p w14:paraId="7D444683" w14:textId="4323622B" w:rsidR="00051A6D" w:rsidRPr="00F11358" w:rsidRDefault="00051A6D" w:rsidP="00051366">
            <w:pPr>
              <w:pStyle w:val="ListParagraph"/>
              <w:numPr>
                <w:ilvl w:val="0"/>
                <w:numId w:val="9"/>
              </w:numPr>
              <w:jc w:val="both"/>
              <w:outlineLvl w:val="0"/>
              <w:rPr>
                <w:rFonts w:ascii="Calibri" w:hAnsi="Calibri" w:cs="Calibri"/>
                <w:color w:val="000000"/>
                <w:kern w:val="0"/>
                <w:lang w:eastAsia="en-CA"/>
              </w:rPr>
            </w:pPr>
            <w:r w:rsidRPr="00F11358">
              <w:rPr>
                <w:rFonts w:ascii="Calibri" w:hAnsi="Calibri" w:cs="Calibri"/>
                <w:color w:val="000000"/>
                <w:kern w:val="0"/>
                <w:lang w:eastAsia="en-CA"/>
              </w:rPr>
              <w:t>Perimeter controls are necessary throughout the construction process.  Until the contributing drainage area is st</w:t>
            </w:r>
            <w:r w:rsidR="00FB5EB3" w:rsidRPr="00F11358">
              <w:rPr>
                <w:rFonts w:ascii="Calibri" w:hAnsi="Calibri" w:cs="Calibri"/>
                <w:color w:val="000000"/>
                <w:kern w:val="0"/>
                <w:lang w:eastAsia="en-CA"/>
              </w:rPr>
              <w:t>abilized and construction vehic</w:t>
            </w:r>
            <w:r w:rsidRPr="00F11358">
              <w:rPr>
                <w:rFonts w:ascii="Calibri" w:hAnsi="Calibri" w:cs="Calibri"/>
                <w:color w:val="000000"/>
                <w:kern w:val="0"/>
                <w:lang w:eastAsia="en-CA"/>
              </w:rPr>
              <w:t xml:space="preserve">les are no longer tracking sediment onto finished surfaces, no bioretention </w:t>
            </w:r>
            <w:r w:rsidR="00B00C8F" w:rsidRPr="00F11358">
              <w:rPr>
                <w:rFonts w:ascii="Calibri" w:hAnsi="Calibri" w:cs="Calibri"/>
                <w:color w:val="000000"/>
                <w:kern w:val="0"/>
                <w:lang w:eastAsia="en-CA"/>
              </w:rPr>
              <w:t>system</w:t>
            </w:r>
            <w:r w:rsidRPr="00F11358">
              <w:rPr>
                <w:rFonts w:ascii="Calibri" w:hAnsi="Calibri" w:cs="Calibri"/>
                <w:color w:val="000000"/>
                <w:kern w:val="0"/>
                <w:lang w:eastAsia="en-CA"/>
              </w:rPr>
              <w:t xml:space="preserve"> </w:t>
            </w:r>
            <w:r w:rsidR="000C3433" w:rsidRPr="00F11358">
              <w:rPr>
                <w:rFonts w:ascii="Calibri" w:hAnsi="Calibri" w:cs="Calibri"/>
                <w:color w:val="000000"/>
                <w:kern w:val="0"/>
                <w:lang w:eastAsia="en-CA"/>
              </w:rPr>
              <w:t>shall</w:t>
            </w:r>
            <w:r w:rsidRPr="00F11358">
              <w:rPr>
                <w:rFonts w:ascii="Calibri" w:hAnsi="Calibri" w:cs="Calibri"/>
                <w:color w:val="000000"/>
                <w:kern w:val="0"/>
                <w:lang w:eastAsia="en-CA"/>
              </w:rPr>
              <w:t xml:space="preserve"> be put online.</w:t>
            </w:r>
          </w:p>
        </w:tc>
      </w:tr>
      <w:tr w:rsidR="00222F75" w:rsidRPr="00051A6D" w14:paraId="0B28799D" w14:textId="77777777" w:rsidTr="00051366">
        <w:trPr>
          <w:trHeight w:val="702"/>
        </w:trPr>
        <w:tc>
          <w:tcPr>
            <w:tcW w:w="707" w:type="dxa"/>
            <w:shd w:val="clear" w:color="auto" w:fill="auto"/>
            <w:noWrap/>
            <w:hideMark/>
          </w:tcPr>
          <w:p w14:paraId="49B07671"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11BCAB2A"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tcPr>
          <w:p w14:paraId="0DFF2322" w14:textId="120867EA" w:rsidR="00051A6D" w:rsidRPr="00A27C2E" w:rsidRDefault="00051A6D" w:rsidP="00051366">
            <w:pPr>
              <w:pStyle w:val="ListParagraph"/>
              <w:numPr>
                <w:ilvl w:val="0"/>
                <w:numId w:val="13"/>
              </w:numPr>
              <w:ind w:hanging="468"/>
              <w:jc w:val="center"/>
              <w:outlineLvl w:val="0"/>
              <w:rPr>
                <w:rFonts w:ascii="Calibri" w:hAnsi="Calibri" w:cs="Calibri"/>
                <w:color w:val="000000"/>
                <w:kern w:val="0"/>
                <w:lang w:eastAsia="en-CA"/>
              </w:rPr>
            </w:pPr>
          </w:p>
        </w:tc>
        <w:tc>
          <w:tcPr>
            <w:tcW w:w="7290" w:type="dxa"/>
            <w:gridSpan w:val="2"/>
            <w:shd w:val="clear" w:color="auto" w:fill="auto"/>
            <w:hideMark/>
          </w:tcPr>
          <w:p w14:paraId="0FF37DA9" w14:textId="4117408B"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Storage of construction materials, disposing of construction waste or effluent, or illegal dumping within the bioretention </w:t>
            </w:r>
            <w:r w:rsidR="00B00C8F">
              <w:rPr>
                <w:rFonts w:ascii="Calibri" w:hAnsi="Calibri" w:cs="Calibri"/>
                <w:color w:val="000000"/>
                <w:kern w:val="0"/>
                <w:lang w:eastAsia="en-CA"/>
              </w:rPr>
              <w:t>system</w:t>
            </w:r>
            <w:r w:rsidRPr="00051A6D">
              <w:rPr>
                <w:rFonts w:ascii="Calibri" w:hAnsi="Calibri" w:cs="Calibri"/>
                <w:color w:val="000000"/>
                <w:kern w:val="0"/>
                <w:lang w:eastAsia="en-CA"/>
              </w:rPr>
              <w:t xml:space="preserve"> is strictly prohibited. </w:t>
            </w:r>
          </w:p>
        </w:tc>
      </w:tr>
      <w:tr w:rsidR="00222F75" w:rsidRPr="00051A6D" w14:paraId="5073445E" w14:textId="77777777" w:rsidTr="00051366">
        <w:trPr>
          <w:trHeight w:val="1764"/>
        </w:trPr>
        <w:tc>
          <w:tcPr>
            <w:tcW w:w="707" w:type="dxa"/>
            <w:shd w:val="clear" w:color="auto" w:fill="auto"/>
            <w:noWrap/>
            <w:hideMark/>
          </w:tcPr>
          <w:p w14:paraId="2ACE3EDF"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454ECBC0"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tcPr>
          <w:p w14:paraId="7AEB5D50" w14:textId="67872A9C" w:rsidR="00051A6D" w:rsidRPr="00A27C2E" w:rsidRDefault="00051A6D" w:rsidP="00051366">
            <w:pPr>
              <w:pStyle w:val="ListParagraph"/>
              <w:numPr>
                <w:ilvl w:val="0"/>
                <w:numId w:val="13"/>
              </w:numPr>
              <w:ind w:hanging="468"/>
              <w:jc w:val="center"/>
              <w:outlineLvl w:val="0"/>
              <w:rPr>
                <w:rFonts w:ascii="Calibri" w:hAnsi="Calibri" w:cs="Calibri"/>
                <w:color w:val="000000"/>
                <w:kern w:val="0"/>
                <w:lang w:eastAsia="en-CA"/>
              </w:rPr>
            </w:pPr>
          </w:p>
        </w:tc>
        <w:tc>
          <w:tcPr>
            <w:tcW w:w="7290" w:type="dxa"/>
            <w:gridSpan w:val="2"/>
            <w:shd w:val="clear" w:color="auto" w:fill="auto"/>
            <w:hideMark/>
          </w:tcPr>
          <w:p w14:paraId="3267BABA" w14:textId="07E0620A"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Access to bioretention </w:t>
            </w:r>
            <w:r w:rsidR="00B00C8F">
              <w:rPr>
                <w:rFonts w:ascii="Calibri" w:hAnsi="Calibri" w:cs="Calibri"/>
                <w:color w:val="000000"/>
                <w:kern w:val="0"/>
                <w:lang w:eastAsia="en-CA"/>
              </w:rPr>
              <w:t>system</w:t>
            </w:r>
            <w:r w:rsidRPr="00051A6D">
              <w:rPr>
                <w:rFonts w:ascii="Calibri" w:hAnsi="Calibri" w:cs="Calibri"/>
                <w:color w:val="000000"/>
                <w:kern w:val="0"/>
                <w:lang w:eastAsia="en-CA"/>
              </w:rPr>
              <w:t>s will be pro</w:t>
            </w:r>
            <w:r w:rsidR="00FB5EB3">
              <w:rPr>
                <w:rFonts w:ascii="Calibri" w:hAnsi="Calibri" w:cs="Calibri"/>
                <w:color w:val="000000"/>
                <w:kern w:val="0"/>
                <w:lang w:eastAsia="en-CA"/>
              </w:rPr>
              <w:t xml:space="preserve">vided at all times to allow </w:t>
            </w:r>
            <w:r w:rsidRPr="00051A6D">
              <w:rPr>
                <w:rFonts w:ascii="Calibri" w:hAnsi="Calibri" w:cs="Calibri"/>
                <w:color w:val="000000"/>
                <w:kern w:val="0"/>
                <w:lang w:eastAsia="en-CA"/>
              </w:rPr>
              <w:t xml:space="preserve">maintenance crews to maintain and inspect. bioretention </w:t>
            </w:r>
            <w:r w:rsidR="00B00C8F">
              <w:rPr>
                <w:rFonts w:ascii="Calibri" w:hAnsi="Calibri" w:cs="Calibri"/>
                <w:color w:val="000000"/>
                <w:kern w:val="0"/>
                <w:lang w:eastAsia="en-CA"/>
              </w:rPr>
              <w:t>system</w:t>
            </w:r>
            <w:r w:rsidRPr="00051A6D">
              <w:rPr>
                <w:rFonts w:ascii="Calibri" w:hAnsi="Calibri" w:cs="Calibri"/>
                <w:color w:val="000000"/>
                <w:kern w:val="0"/>
                <w:lang w:eastAsia="en-CA"/>
              </w:rPr>
              <w:t xml:space="preserve">s shall remain protected, closed, and all protection measures will remain in‐ place and maintained until the construction activity is complete and the </w:t>
            </w:r>
            <w:r w:rsidR="00A10FAF">
              <w:rPr>
                <w:rFonts w:ascii="Calibri" w:hAnsi="Calibri" w:cs="Calibri"/>
                <w:i/>
                <w:iCs/>
                <w:color w:val="000000"/>
                <w:kern w:val="0"/>
                <w:lang w:eastAsia="en-CA"/>
              </w:rPr>
              <w:t>Contract Administrator</w:t>
            </w:r>
            <w:r w:rsidRPr="00051A6D">
              <w:rPr>
                <w:rFonts w:ascii="Calibri" w:hAnsi="Calibri" w:cs="Calibri"/>
                <w:color w:val="000000"/>
                <w:kern w:val="0"/>
                <w:lang w:eastAsia="en-CA"/>
              </w:rPr>
              <w:t xml:space="preserve"> has accepted the bioretention for being opened up to rainwater runoff.</w:t>
            </w:r>
          </w:p>
        </w:tc>
      </w:tr>
      <w:tr w:rsidR="00222F75" w:rsidRPr="00051A6D" w14:paraId="469499C4" w14:textId="77777777" w:rsidTr="00051366">
        <w:trPr>
          <w:trHeight w:val="900"/>
        </w:trPr>
        <w:tc>
          <w:tcPr>
            <w:tcW w:w="707" w:type="dxa"/>
            <w:shd w:val="clear" w:color="auto" w:fill="auto"/>
            <w:noWrap/>
            <w:hideMark/>
          </w:tcPr>
          <w:p w14:paraId="711298F8"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71836597"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tcPr>
          <w:p w14:paraId="58DD49AA" w14:textId="477AA220" w:rsidR="00051A6D" w:rsidRPr="00A27C2E" w:rsidRDefault="00051A6D" w:rsidP="00051366">
            <w:pPr>
              <w:pStyle w:val="ListParagraph"/>
              <w:numPr>
                <w:ilvl w:val="0"/>
                <w:numId w:val="13"/>
              </w:numPr>
              <w:ind w:hanging="468"/>
              <w:jc w:val="center"/>
              <w:outlineLvl w:val="0"/>
              <w:rPr>
                <w:rFonts w:ascii="Calibri" w:hAnsi="Calibri" w:cs="Calibri"/>
                <w:color w:val="000000"/>
                <w:kern w:val="0"/>
                <w:lang w:eastAsia="en-CA"/>
              </w:rPr>
            </w:pPr>
          </w:p>
        </w:tc>
        <w:tc>
          <w:tcPr>
            <w:tcW w:w="7290" w:type="dxa"/>
            <w:gridSpan w:val="2"/>
            <w:shd w:val="clear" w:color="auto" w:fill="auto"/>
            <w:hideMark/>
          </w:tcPr>
          <w:p w14:paraId="3C5FE9AE" w14:textId="5917D4C3"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Properly store aggregates and materials to prevent fines from migrating into green infrastructure excavations. Stockpiling must be done in accordance of </w:t>
            </w:r>
            <w:r w:rsidRPr="00FB5EB3">
              <w:rPr>
                <w:rFonts w:ascii="Calibri" w:hAnsi="Calibri" w:cs="Calibri"/>
                <w:i/>
                <w:color w:val="000000"/>
                <w:kern w:val="0"/>
                <w:lang w:eastAsia="en-CA"/>
              </w:rPr>
              <w:t>Section 31 15 60 Dust Control.</w:t>
            </w:r>
          </w:p>
        </w:tc>
      </w:tr>
      <w:tr w:rsidR="00222F75" w:rsidRPr="00051A6D" w14:paraId="0323A268" w14:textId="77777777" w:rsidTr="00051366">
        <w:trPr>
          <w:trHeight w:val="1674"/>
        </w:trPr>
        <w:tc>
          <w:tcPr>
            <w:tcW w:w="707" w:type="dxa"/>
            <w:shd w:val="clear" w:color="auto" w:fill="auto"/>
            <w:noWrap/>
            <w:hideMark/>
          </w:tcPr>
          <w:p w14:paraId="4DDBE113"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07566CD3"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tcPr>
          <w:p w14:paraId="199982BE" w14:textId="46AA7E57" w:rsidR="00051A6D" w:rsidRPr="00A27C2E" w:rsidRDefault="00051A6D" w:rsidP="00051366">
            <w:pPr>
              <w:pStyle w:val="ListParagraph"/>
              <w:numPr>
                <w:ilvl w:val="0"/>
                <w:numId w:val="13"/>
              </w:numPr>
              <w:ind w:hanging="468"/>
              <w:jc w:val="center"/>
              <w:outlineLvl w:val="0"/>
              <w:rPr>
                <w:rFonts w:ascii="Calibri" w:hAnsi="Calibri" w:cs="Calibri"/>
                <w:color w:val="000000"/>
                <w:kern w:val="0"/>
                <w:highlight w:val="yellow"/>
                <w:lang w:eastAsia="en-CA"/>
              </w:rPr>
            </w:pPr>
          </w:p>
        </w:tc>
        <w:tc>
          <w:tcPr>
            <w:tcW w:w="7290" w:type="dxa"/>
            <w:gridSpan w:val="2"/>
            <w:shd w:val="clear" w:color="auto" w:fill="auto"/>
            <w:hideMark/>
          </w:tcPr>
          <w:p w14:paraId="31396D52" w14:textId="49FA4ECD" w:rsidR="00051A6D" w:rsidRPr="00DA6693" w:rsidRDefault="00051A6D" w:rsidP="00051366">
            <w:pPr>
              <w:jc w:val="both"/>
              <w:outlineLvl w:val="0"/>
              <w:rPr>
                <w:rFonts w:ascii="Calibri" w:hAnsi="Calibri" w:cs="Calibri"/>
                <w:color w:val="000000"/>
                <w:kern w:val="0"/>
                <w:highlight w:val="yellow"/>
                <w:lang w:eastAsia="en-CA"/>
              </w:rPr>
            </w:pPr>
            <w:r w:rsidRPr="00DA6693">
              <w:rPr>
                <w:rFonts w:ascii="Calibri" w:hAnsi="Calibri" w:cs="Calibri"/>
                <w:color w:val="000000"/>
                <w:kern w:val="0"/>
                <w:highlight w:val="yellow"/>
                <w:lang w:eastAsia="en-CA"/>
              </w:rPr>
              <w:t xml:space="preserve">Excavated material within areas of Japanese Beetle Regulated Area: Excavated material for landfill during spring to fall may cause environmental issues if not properly stored and transported to a certified landfill facility. Special permit required for dealing with excavated material from the work area. Material storage and transportation </w:t>
            </w:r>
            <w:r w:rsidR="000C3433">
              <w:rPr>
                <w:rFonts w:ascii="Calibri" w:hAnsi="Calibri" w:cs="Calibri"/>
                <w:color w:val="000000"/>
                <w:kern w:val="0"/>
                <w:highlight w:val="yellow"/>
                <w:lang w:eastAsia="en-CA"/>
              </w:rPr>
              <w:t>shall</w:t>
            </w:r>
            <w:r w:rsidRPr="00DA6693">
              <w:rPr>
                <w:rFonts w:ascii="Calibri" w:hAnsi="Calibri" w:cs="Calibri"/>
                <w:color w:val="000000"/>
                <w:kern w:val="0"/>
                <w:highlight w:val="yellow"/>
                <w:lang w:eastAsia="en-CA"/>
              </w:rPr>
              <w:t xml:space="preserve"> follow regulations and landfill </w:t>
            </w:r>
            <w:r w:rsidR="000C3433">
              <w:rPr>
                <w:rFonts w:ascii="Calibri" w:hAnsi="Calibri" w:cs="Calibri"/>
                <w:color w:val="000000"/>
                <w:kern w:val="0"/>
                <w:highlight w:val="yellow"/>
                <w:lang w:eastAsia="en-CA"/>
              </w:rPr>
              <w:t>shall</w:t>
            </w:r>
            <w:r w:rsidRPr="00DA6693">
              <w:rPr>
                <w:rFonts w:ascii="Calibri" w:hAnsi="Calibri" w:cs="Calibri"/>
                <w:color w:val="000000"/>
                <w:kern w:val="0"/>
                <w:highlight w:val="yellow"/>
                <w:lang w:eastAsia="en-CA"/>
              </w:rPr>
              <w:t xml:space="preserve"> be arranged at a certified location.</w:t>
            </w:r>
          </w:p>
        </w:tc>
      </w:tr>
      <w:tr w:rsidR="00222F75" w:rsidRPr="00051A6D" w14:paraId="4F3D740C" w14:textId="77777777" w:rsidTr="00051366">
        <w:trPr>
          <w:trHeight w:val="1458"/>
        </w:trPr>
        <w:tc>
          <w:tcPr>
            <w:tcW w:w="707" w:type="dxa"/>
            <w:shd w:val="clear" w:color="auto" w:fill="auto"/>
            <w:noWrap/>
            <w:hideMark/>
          </w:tcPr>
          <w:p w14:paraId="091A2B6E"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4C00BE8E"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tcPr>
          <w:p w14:paraId="539B22C5" w14:textId="15BDABD8" w:rsidR="00051A6D" w:rsidRPr="00A27C2E" w:rsidRDefault="00051A6D" w:rsidP="00051366">
            <w:pPr>
              <w:pStyle w:val="ListParagraph"/>
              <w:numPr>
                <w:ilvl w:val="0"/>
                <w:numId w:val="13"/>
              </w:numPr>
              <w:ind w:hanging="468"/>
              <w:jc w:val="center"/>
              <w:outlineLvl w:val="0"/>
              <w:rPr>
                <w:rFonts w:ascii="Calibri" w:hAnsi="Calibri" w:cs="Calibri"/>
                <w:color w:val="000000"/>
                <w:kern w:val="0"/>
                <w:lang w:eastAsia="en-CA"/>
              </w:rPr>
            </w:pPr>
          </w:p>
        </w:tc>
        <w:tc>
          <w:tcPr>
            <w:tcW w:w="7290" w:type="dxa"/>
            <w:gridSpan w:val="2"/>
            <w:shd w:val="clear" w:color="auto" w:fill="auto"/>
            <w:hideMark/>
          </w:tcPr>
          <w:p w14:paraId="75837F36" w14:textId="77777777" w:rsidR="00051A6D" w:rsidRDefault="000C3433" w:rsidP="00051366">
            <w:pPr>
              <w:jc w:val="both"/>
              <w:outlineLvl w:val="0"/>
              <w:rPr>
                <w:rFonts w:ascii="Calibri" w:hAnsi="Calibri" w:cs="Calibri"/>
                <w:color w:val="000000"/>
                <w:kern w:val="0"/>
                <w:lang w:eastAsia="en-CA"/>
              </w:rPr>
            </w:pPr>
            <w:r>
              <w:rPr>
                <w:rFonts w:ascii="Calibri" w:hAnsi="Calibri" w:cs="Calibri"/>
                <w:color w:val="000000"/>
                <w:kern w:val="0"/>
                <w:lang w:eastAsia="en-CA"/>
              </w:rPr>
              <w:t>Erosion and sediment control practices shall be left in place until</w:t>
            </w:r>
            <w:r w:rsidR="00051A6D" w:rsidRPr="00051A6D">
              <w:rPr>
                <w:rFonts w:ascii="Calibri" w:hAnsi="Calibri" w:cs="Calibri"/>
                <w:color w:val="000000"/>
                <w:kern w:val="0"/>
                <w:lang w:eastAsia="en-CA"/>
              </w:rPr>
              <w:t xml:space="preserve"> all sediment-producing construction in the drainage are</w:t>
            </w:r>
            <w:r>
              <w:rPr>
                <w:rFonts w:ascii="Calibri" w:hAnsi="Calibri" w:cs="Calibri"/>
                <w:color w:val="000000"/>
                <w:kern w:val="0"/>
                <w:lang w:eastAsia="en-CA"/>
              </w:rPr>
              <w:t>a</w:t>
            </w:r>
            <w:r w:rsidR="00051A6D" w:rsidRPr="00051A6D">
              <w:rPr>
                <w:rFonts w:ascii="Calibri" w:hAnsi="Calibri" w:cs="Calibri"/>
                <w:color w:val="000000"/>
                <w:kern w:val="0"/>
                <w:lang w:eastAsia="en-CA"/>
              </w:rPr>
              <w:t xml:space="preserve"> is complete (i.e. building</w:t>
            </w:r>
            <w:r>
              <w:rPr>
                <w:rFonts w:ascii="Calibri" w:hAnsi="Calibri" w:cs="Calibri"/>
                <w:color w:val="000000"/>
                <w:kern w:val="0"/>
                <w:lang w:eastAsia="en-CA"/>
              </w:rPr>
              <w:t>s</w:t>
            </w:r>
            <w:r w:rsidR="00051A6D" w:rsidRPr="00051A6D">
              <w:rPr>
                <w:rFonts w:ascii="Calibri" w:hAnsi="Calibri" w:cs="Calibri"/>
                <w:color w:val="000000"/>
                <w:kern w:val="0"/>
                <w:lang w:eastAsia="en-CA"/>
              </w:rPr>
              <w:t xml:space="preserve"> have been constructed and landscaped areas have been stabilized)</w:t>
            </w:r>
            <w:r>
              <w:rPr>
                <w:rFonts w:ascii="Calibri" w:hAnsi="Calibri" w:cs="Calibri"/>
                <w:color w:val="000000"/>
                <w:kern w:val="0"/>
                <w:lang w:eastAsia="en-CA"/>
              </w:rPr>
              <w:t>. This</w:t>
            </w:r>
            <w:r w:rsidR="00051A6D" w:rsidRPr="00051A6D">
              <w:rPr>
                <w:rFonts w:ascii="Calibri" w:hAnsi="Calibri" w:cs="Calibri"/>
                <w:color w:val="000000"/>
                <w:kern w:val="0"/>
                <w:lang w:eastAsia="en-CA"/>
              </w:rPr>
              <w:t xml:space="preserve"> can prevent degradation and contamination of completed or partially completed bioretention </w:t>
            </w:r>
            <w:r>
              <w:rPr>
                <w:rFonts w:ascii="Calibri" w:hAnsi="Calibri" w:cs="Calibri"/>
                <w:color w:val="000000"/>
                <w:kern w:val="0"/>
                <w:lang w:eastAsia="en-CA"/>
              </w:rPr>
              <w:t>systems. Bioretention systems shall not be used for material storage.</w:t>
            </w:r>
          </w:p>
          <w:p w14:paraId="0191BE48" w14:textId="07F8F960" w:rsidR="000C3433" w:rsidRPr="00051A6D" w:rsidRDefault="000C3433" w:rsidP="00051366">
            <w:pPr>
              <w:jc w:val="both"/>
              <w:outlineLvl w:val="0"/>
              <w:rPr>
                <w:rFonts w:ascii="Calibri" w:hAnsi="Calibri" w:cs="Calibri"/>
                <w:color w:val="000000"/>
                <w:kern w:val="0"/>
                <w:lang w:eastAsia="en-CA"/>
              </w:rPr>
            </w:pPr>
          </w:p>
        </w:tc>
      </w:tr>
      <w:tr w:rsidR="00222F75" w:rsidRPr="00051A6D" w14:paraId="259B5C77" w14:textId="77777777" w:rsidTr="00051366">
        <w:trPr>
          <w:trHeight w:val="981"/>
        </w:trPr>
        <w:tc>
          <w:tcPr>
            <w:tcW w:w="707" w:type="dxa"/>
            <w:shd w:val="clear" w:color="auto" w:fill="auto"/>
            <w:noWrap/>
            <w:hideMark/>
          </w:tcPr>
          <w:p w14:paraId="0399CA6E"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3DF78347"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tcPr>
          <w:p w14:paraId="5B73FFCD" w14:textId="287647F3" w:rsidR="00051A6D" w:rsidRPr="00A27C2E" w:rsidRDefault="00051A6D" w:rsidP="00051366">
            <w:pPr>
              <w:pStyle w:val="ListParagraph"/>
              <w:numPr>
                <w:ilvl w:val="0"/>
                <w:numId w:val="13"/>
              </w:numPr>
              <w:ind w:hanging="468"/>
              <w:jc w:val="center"/>
              <w:outlineLvl w:val="0"/>
              <w:rPr>
                <w:rFonts w:ascii="Calibri" w:hAnsi="Calibri" w:cs="Calibri"/>
                <w:color w:val="000000"/>
                <w:kern w:val="0"/>
                <w:lang w:eastAsia="en-CA"/>
              </w:rPr>
            </w:pPr>
          </w:p>
        </w:tc>
        <w:tc>
          <w:tcPr>
            <w:tcW w:w="7290" w:type="dxa"/>
            <w:gridSpan w:val="2"/>
            <w:shd w:val="clear" w:color="auto" w:fill="auto"/>
            <w:hideMark/>
          </w:tcPr>
          <w:p w14:paraId="0C29407B" w14:textId="1C62FDE4"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Traffic and deliveries </w:t>
            </w:r>
            <w:r w:rsidR="000C3433">
              <w:rPr>
                <w:rFonts w:ascii="Calibri" w:hAnsi="Calibri" w:cs="Calibri"/>
                <w:color w:val="000000"/>
                <w:kern w:val="0"/>
                <w:lang w:eastAsia="en-CA"/>
              </w:rPr>
              <w:t>shall</w:t>
            </w:r>
            <w:r w:rsidRPr="00051A6D">
              <w:rPr>
                <w:rFonts w:ascii="Calibri" w:hAnsi="Calibri" w:cs="Calibri"/>
                <w:color w:val="000000"/>
                <w:kern w:val="0"/>
                <w:lang w:eastAsia="en-CA"/>
              </w:rPr>
              <w:t xml:space="preserve"> be routed around bioretention area and bioswale locations to prevent damage, compaction of the subsoils and deposition of fines in the bioretention areas/bioswale</w:t>
            </w:r>
            <w:r w:rsidR="008E1DDC">
              <w:rPr>
                <w:rFonts w:ascii="Calibri" w:hAnsi="Calibri" w:cs="Calibri"/>
                <w:color w:val="000000"/>
                <w:kern w:val="0"/>
                <w:lang w:eastAsia="en-CA"/>
              </w:rPr>
              <w:t>.</w:t>
            </w:r>
          </w:p>
        </w:tc>
      </w:tr>
      <w:tr w:rsidR="00222F75" w:rsidRPr="00051A6D" w14:paraId="6CCE1412" w14:textId="77777777" w:rsidTr="00051366">
        <w:trPr>
          <w:trHeight w:val="900"/>
        </w:trPr>
        <w:tc>
          <w:tcPr>
            <w:tcW w:w="707" w:type="dxa"/>
            <w:shd w:val="clear" w:color="auto" w:fill="auto"/>
            <w:noWrap/>
            <w:hideMark/>
          </w:tcPr>
          <w:p w14:paraId="54371A65"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60FC7460" w14:textId="77777777" w:rsidR="00051A6D" w:rsidRPr="00051A6D" w:rsidRDefault="00051A6D" w:rsidP="00051A6D">
            <w:pPr>
              <w:outlineLvl w:val="1"/>
              <w:rPr>
                <w:rFonts w:ascii="Times New Roman" w:hAnsi="Times New Roman"/>
                <w:kern w:val="0"/>
                <w:sz w:val="20"/>
                <w:szCs w:val="20"/>
                <w:lang w:eastAsia="en-CA"/>
              </w:rPr>
            </w:pPr>
          </w:p>
        </w:tc>
        <w:tc>
          <w:tcPr>
            <w:tcW w:w="990" w:type="dxa"/>
            <w:shd w:val="clear" w:color="auto" w:fill="auto"/>
            <w:noWrap/>
          </w:tcPr>
          <w:p w14:paraId="50095EFD" w14:textId="5CB2FDE2" w:rsidR="00051A6D" w:rsidRPr="00A27C2E" w:rsidRDefault="00051A6D" w:rsidP="00051366">
            <w:pPr>
              <w:pStyle w:val="ListParagraph"/>
              <w:numPr>
                <w:ilvl w:val="0"/>
                <w:numId w:val="13"/>
              </w:numPr>
              <w:ind w:hanging="468"/>
              <w:jc w:val="center"/>
              <w:outlineLvl w:val="1"/>
              <w:rPr>
                <w:rFonts w:ascii="Calibri" w:hAnsi="Calibri" w:cs="Calibri"/>
                <w:color w:val="000000"/>
                <w:kern w:val="0"/>
                <w:lang w:eastAsia="en-CA"/>
              </w:rPr>
            </w:pPr>
          </w:p>
        </w:tc>
        <w:tc>
          <w:tcPr>
            <w:tcW w:w="7290" w:type="dxa"/>
            <w:gridSpan w:val="2"/>
            <w:shd w:val="clear" w:color="auto" w:fill="auto"/>
            <w:hideMark/>
          </w:tcPr>
          <w:p w14:paraId="128E0121" w14:textId="77777777" w:rsidR="00051A6D" w:rsidRPr="00051A6D" w:rsidRDefault="00051A6D" w:rsidP="00051366">
            <w:pPr>
              <w:jc w:val="both"/>
              <w:outlineLvl w:val="1"/>
              <w:rPr>
                <w:rFonts w:ascii="Calibri" w:hAnsi="Calibri" w:cs="Calibri"/>
                <w:color w:val="000000"/>
                <w:kern w:val="0"/>
                <w:lang w:eastAsia="en-CA"/>
              </w:rPr>
            </w:pPr>
            <w:r w:rsidRPr="00051A6D">
              <w:rPr>
                <w:rFonts w:ascii="Calibri" w:hAnsi="Calibri" w:cs="Calibri"/>
                <w:color w:val="000000"/>
                <w:kern w:val="0"/>
                <w:lang w:eastAsia="en-CA"/>
              </w:rPr>
              <w:t>The bioretention area or bioswale must be staked and marked to keep all construction traffic, equipment, and material stockpiles out of the proposed bioretention area or bioswale.</w:t>
            </w:r>
          </w:p>
        </w:tc>
      </w:tr>
      <w:tr w:rsidR="00222F75" w:rsidRPr="00051A6D" w14:paraId="3EF15C64" w14:textId="77777777" w:rsidTr="00051366">
        <w:trPr>
          <w:trHeight w:val="1529"/>
        </w:trPr>
        <w:tc>
          <w:tcPr>
            <w:tcW w:w="707" w:type="dxa"/>
            <w:shd w:val="clear" w:color="auto" w:fill="auto"/>
            <w:noWrap/>
            <w:hideMark/>
          </w:tcPr>
          <w:p w14:paraId="38E4E283" w14:textId="77777777" w:rsidR="00051A6D" w:rsidRPr="00051A6D" w:rsidRDefault="00051A6D" w:rsidP="00051A6D">
            <w:pPr>
              <w:outlineLvl w:val="1"/>
              <w:rPr>
                <w:rFonts w:ascii="Calibri" w:hAnsi="Calibri" w:cs="Calibri"/>
                <w:color w:val="000000"/>
                <w:kern w:val="0"/>
                <w:lang w:eastAsia="en-CA"/>
              </w:rPr>
            </w:pPr>
          </w:p>
        </w:tc>
        <w:tc>
          <w:tcPr>
            <w:tcW w:w="2173" w:type="dxa"/>
            <w:shd w:val="clear" w:color="auto" w:fill="auto"/>
            <w:noWrap/>
            <w:hideMark/>
          </w:tcPr>
          <w:p w14:paraId="3FD28BB0" w14:textId="77777777" w:rsidR="00051A6D" w:rsidRPr="00051A6D" w:rsidRDefault="00051A6D" w:rsidP="00051A6D">
            <w:pPr>
              <w:outlineLvl w:val="1"/>
              <w:rPr>
                <w:rFonts w:ascii="Times New Roman" w:hAnsi="Times New Roman"/>
                <w:kern w:val="0"/>
                <w:sz w:val="20"/>
                <w:szCs w:val="20"/>
                <w:lang w:eastAsia="en-CA"/>
              </w:rPr>
            </w:pPr>
          </w:p>
        </w:tc>
        <w:tc>
          <w:tcPr>
            <w:tcW w:w="990" w:type="dxa"/>
            <w:shd w:val="clear" w:color="auto" w:fill="auto"/>
            <w:noWrap/>
          </w:tcPr>
          <w:p w14:paraId="0B45BF73" w14:textId="59C2A150" w:rsidR="00051A6D" w:rsidRPr="00A27C2E" w:rsidRDefault="00051A6D" w:rsidP="00051366">
            <w:pPr>
              <w:pStyle w:val="ListParagraph"/>
              <w:numPr>
                <w:ilvl w:val="0"/>
                <w:numId w:val="13"/>
              </w:numPr>
              <w:ind w:hanging="468"/>
              <w:jc w:val="center"/>
              <w:outlineLvl w:val="1"/>
              <w:rPr>
                <w:rFonts w:ascii="Calibri" w:hAnsi="Calibri" w:cs="Calibri"/>
                <w:color w:val="000000"/>
                <w:kern w:val="0"/>
                <w:lang w:eastAsia="en-CA"/>
              </w:rPr>
            </w:pPr>
          </w:p>
        </w:tc>
        <w:tc>
          <w:tcPr>
            <w:tcW w:w="7290" w:type="dxa"/>
            <w:gridSpan w:val="2"/>
            <w:shd w:val="clear" w:color="auto" w:fill="auto"/>
            <w:hideMark/>
          </w:tcPr>
          <w:p w14:paraId="0DCE5075" w14:textId="77534FBA" w:rsidR="00051A6D" w:rsidRPr="00051A6D" w:rsidRDefault="00051A6D" w:rsidP="00051366">
            <w:pPr>
              <w:jc w:val="both"/>
              <w:outlineLvl w:val="1"/>
              <w:rPr>
                <w:rFonts w:ascii="Calibri" w:hAnsi="Calibri" w:cs="Calibri"/>
                <w:color w:val="000000"/>
                <w:kern w:val="0"/>
                <w:lang w:eastAsia="en-CA"/>
              </w:rPr>
            </w:pPr>
            <w:r w:rsidRPr="00051A6D">
              <w:rPr>
                <w:rFonts w:ascii="Calibri" w:hAnsi="Calibri" w:cs="Calibri"/>
                <w:color w:val="000000"/>
                <w:kern w:val="0"/>
                <w:lang w:eastAsia="en-CA"/>
              </w:rPr>
              <w:t xml:space="preserve">The bioretention soil </w:t>
            </w:r>
            <w:r w:rsidR="000C3433">
              <w:rPr>
                <w:rFonts w:ascii="Calibri" w:hAnsi="Calibri" w:cs="Calibri"/>
                <w:color w:val="000000"/>
                <w:kern w:val="0"/>
                <w:lang w:eastAsia="en-CA"/>
              </w:rPr>
              <w:t>shall</w:t>
            </w:r>
            <w:r w:rsidRPr="00051A6D">
              <w:rPr>
                <w:rFonts w:ascii="Calibri" w:hAnsi="Calibri" w:cs="Calibri"/>
                <w:color w:val="000000"/>
                <w:kern w:val="0"/>
                <w:lang w:eastAsia="en-CA"/>
              </w:rPr>
              <w:t xml:space="preserve"> not be delivered to the installation site until the bioretention or bioswale facility location has been excavated or graded to the design elevations and geotextile fabrics and underdrain systems are in place. The planting materials </w:t>
            </w:r>
            <w:r w:rsidR="000C3433">
              <w:rPr>
                <w:rFonts w:ascii="Calibri" w:hAnsi="Calibri" w:cs="Calibri"/>
                <w:color w:val="000000"/>
                <w:kern w:val="0"/>
                <w:lang w:eastAsia="en-CA"/>
              </w:rPr>
              <w:t>shall</w:t>
            </w:r>
            <w:r w:rsidRPr="00051A6D">
              <w:rPr>
                <w:rFonts w:ascii="Calibri" w:hAnsi="Calibri" w:cs="Calibri"/>
                <w:color w:val="000000"/>
                <w:kern w:val="0"/>
                <w:lang w:eastAsia="en-CA"/>
              </w:rPr>
              <w:t xml:space="preserve"> not be delivered until after the growing media layer </w:t>
            </w:r>
            <w:r w:rsidR="0003392C">
              <w:rPr>
                <w:rFonts w:ascii="Calibri" w:hAnsi="Calibri" w:cs="Calibri"/>
                <w:color w:val="000000"/>
                <w:kern w:val="0"/>
                <w:lang w:eastAsia="en-CA"/>
              </w:rPr>
              <w:t xml:space="preserve">has </w:t>
            </w:r>
            <w:r w:rsidRPr="00051A6D">
              <w:rPr>
                <w:rFonts w:ascii="Calibri" w:hAnsi="Calibri" w:cs="Calibri"/>
                <w:color w:val="000000"/>
                <w:kern w:val="0"/>
                <w:lang w:eastAsia="en-CA"/>
              </w:rPr>
              <w:t>settle</w:t>
            </w:r>
            <w:r w:rsidR="00FB5EB3">
              <w:rPr>
                <w:rFonts w:ascii="Calibri" w:hAnsi="Calibri" w:cs="Calibri"/>
                <w:color w:val="000000"/>
                <w:kern w:val="0"/>
                <w:lang w:eastAsia="en-CA"/>
              </w:rPr>
              <w:t>d</w:t>
            </w:r>
            <w:r w:rsidR="0003392C">
              <w:rPr>
                <w:rFonts w:ascii="Calibri" w:hAnsi="Calibri" w:cs="Calibri"/>
                <w:color w:val="000000"/>
                <w:kern w:val="0"/>
                <w:lang w:eastAsia="en-CA"/>
              </w:rPr>
              <w:t xml:space="preserve"> and has been</w:t>
            </w:r>
            <w:r w:rsidRPr="00051A6D">
              <w:rPr>
                <w:rFonts w:ascii="Calibri" w:hAnsi="Calibri" w:cs="Calibri"/>
                <w:color w:val="000000"/>
                <w:kern w:val="0"/>
                <w:lang w:eastAsia="en-CA"/>
              </w:rPr>
              <w:t xml:space="preserve"> trimmed to the proper grade elevation.</w:t>
            </w:r>
          </w:p>
        </w:tc>
      </w:tr>
      <w:tr w:rsidR="00222F75" w:rsidRPr="00051A6D" w14:paraId="25A0DCE3" w14:textId="77777777" w:rsidTr="00051366">
        <w:trPr>
          <w:trHeight w:val="1200"/>
        </w:trPr>
        <w:tc>
          <w:tcPr>
            <w:tcW w:w="707" w:type="dxa"/>
            <w:shd w:val="clear" w:color="auto" w:fill="auto"/>
            <w:noWrap/>
            <w:hideMark/>
          </w:tcPr>
          <w:p w14:paraId="4C723188" w14:textId="77777777" w:rsidR="00051A6D" w:rsidRPr="00051A6D" w:rsidRDefault="00051A6D" w:rsidP="00051A6D">
            <w:pPr>
              <w:outlineLvl w:val="1"/>
              <w:rPr>
                <w:rFonts w:ascii="Calibri" w:hAnsi="Calibri" w:cs="Calibri"/>
                <w:color w:val="000000"/>
                <w:kern w:val="0"/>
                <w:lang w:eastAsia="en-CA"/>
              </w:rPr>
            </w:pPr>
          </w:p>
        </w:tc>
        <w:tc>
          <w:tcPr>
            <w:tcW w:w="2173" w:type="dxa"/>
            <w:shd w:val="clear" w:color="auto" w:fill="auto"/>
            <w:noWrap/>
            <w:hideMark/>
          </w:tcPr>
          <w:p w14:paraId="53E31A01" w14:textId="77777777" w:rsidR="00051A6D" w:rsidRPr="00051A6D" w:rsidRDefault="00051A6D" w:rsidP="00051A6D">
            <w:pPr>
              <w:outlineLvl w:val="1"/>
              <w:rPr>
                <w:rFonts w:ascii="Times New Roman" w:hAnsi="Times New Roman"/>
                <w:kern w:val="0"/>
                <w:sz w:val="20"/>
                <w:szCs w:val="20"/>
                <w:lang w:eastAsia="en-CA"/>
              </w:rPr>
            </w:pPr>
          </w:p>
        </w:tc>
        <w:tc>
          <w:tcPr>
            <w:tcW w:w="990" w:type="dxa"/>
            <w:shd w:val="clear" w:color="auto" w:fill="auto"/>
            <w:noWrap/>
          </w:tcPr>
          <w:p w14:paraId="4A696BE8" w14:textId="1AB36E94" w:rsidR="00051A6D" w:rsidRPr="00A27C2E" w:rsidRDefault="00051A6D" w:rsidP="00051366">
            <w:pPr>
              <w:pStyle w:val="ListParagraph"/>
              <w:numPr>
                <w:ilvl w:val="0"/>
                <w:numId w:val="13"/>
              </w:numPr>
              <w:ind w:hanging="468"/>
              <w:jc w:val="center"/>
              <w:outlineLvl w:val="1"/>
              <w:rPr>
                <w:rFonts w:ascii="Calibri" w:hAnsi="Calibri" w:cs="Calibri"/>
                <w:color w:val="000000"/>
                <w:kern w:val="0"/>
                <w:lang w:eastAsia="en-CA"/>
              </w:rPr>
            </w:pPr>
          </w:p>
        </w:tc>
        <w:tc>
          <w:tcPr>
            <w:tcW w:w="7290" w:type="dxa"/>
            <w:gridSpan w:val="2"/>
            <w:shd w:val="clear" w:color="auto" w:fill="auto"/>
            <w:hideMark/>
          </w:tcPr>
          <w:p w14:paraId="495D916D" w14:textId="436C0F68" w:rsidR="00051A6D" w:rsidRPr="00051A6D" w:rsidRDefault="00051A6D" w:rsidP="00051366">
            <w:pPr>
              <w:jc w:val="both"/>
              <w:outlineLvl w:val="1"/>
              <w:rPr>
                <w:rFonts w:ascii="Calibri" w:hAnsi="Calibri" w:cs="Calibri"/>
                <w:color w:val="000000"/>
                <w:kern w:val="0"/>
                <w:lang w:eastAsia="en-CA"/>
              </w:rPr>
            </w:pPr>
            <w:r w:rsidRPr="00051A6D">
              <w:rPr>
                <w:rFonts w:ascii="Calibri" w:hAnsi="Calibri" w:cs="Calibri"/>
                <w:color w:val="000000"/>
                <w:kern w:val="0"/>
                <w:lang w:eastAsia="en-CA"/>
              </w:rPr>
              <w:t xml:space="preserve">Sediment Control devices shall be inspected at the end of each workday. All sediment controls </w:t>
            </w:r>
            <w:r w:rsidR="000C3433">
              <w:rPr>
                <w:rFonts w:ascii="Calibri" w:hAnsi="Calibri" w:cs="Calibri"/>
                <w:color w:val="000000"/>
                <w:kern w:val="0"/>
                <w:lang w:eastAsia="en-CA"/>
              </w:rPr>
              <w:t>shall</w:t>
            </w:r>
            <w:r w:rsidRPr="00051A6D">
              <w:rPr>
                <w:rFonts w:ascii="Calibri" w:hAnsi="Calibri" w:cs="Calibri"/>
                <w:color w:val="000000"/>
                <w:kern w:val="0"/>
                <w:lang w:eastAsia="en-CA"/>
              </w:rPr>
              <w:t xml:space="preserve"> be in good condition and all sediment traps shall have capacity for additional sediment loading. Any deficiencies </w:t>
            </w:r>
            <w:r w:rsidR="000C3433">
              <w:rPr>
                <w:rFonts w:ascii="Calibri" w:hAnsi="Calibri" w:cs="Calibri"/>
                <w:color w:val="000000"/>
                <w:kern w:val="0"/>
                <w:lang w:eastAsia="en-CA"/>
              </w:rPr>
              <w:t>shall</w:t>
            </w:r>
            <w:r w:rsidRPr="00051A6D">
              <w:rPr>
                <w:rFonts w:ascii="Calibri" w:hAnsi="Calibri" w:cs="Calibri"/>
                <w:color w:val="000000"/>
                <w:kern w:val="0"/>
                <w:lang w:eastAsia="en-CA"/>
              </w:rPr>
              <w:t xml:space="preserve"> be repaired immediately.</w:t>
            </w:r>
          </w:p>
        </w:tc>
      </w:tr>
      <w:tr w:rsidR="00222F75" w:rsidRPr="00051A6D" w14:paraId="4BAFDA21" w14:textId="77777777" w:rsidTr="00051366">
        <w:trPr>
          <w:trHeight w:val="216"/>
        </w:trPr>
        <w:tc>
          <w:tcPr>
            <w:tcW w:w="707" w:type="dxa"/>
            <w:shd w:val="clear" w:color="auto" w:fill="auto"/>
            <w:noWrap/>
            <w:hideMark/>
          </w:tcPr>
          <w:p w14:paraId="2746C596" w14:textId="77777777" w:rsidR="00051A6D" w:rsidRPr="00051A6D" w:rsidRDefault="00051A6D" w:rsidP="00051A6D">
            <w:pPr>
              <w:outlineLvl w:val="1"/>
              <w:rPr>
                <w:rFonts w:ascii="Calibri" w:hAnsi="Calibri" w:cs="Calibri"/>
                <w:color w:val="000000"/>
                <w:kern w:val="0"/>
                <w:lang w:eastAsia="en-CA"/>
              </w:rPr>
            </w:pPr>
          </w:p>
        </w:tc>
        <w:tc>
          <w:tcPr>
            <w:tcW w:w="2173" w:type="dxa"/>
            <w:shd w:val="clear" w:color="auto" w:fill="auto"/>
            <w:noWrap/>
            <w:hideMark/>
          </w:tcPr>
          <w:p w14:paraId="6116CC27" w14:textId="77777777" w:rsidR="00051A6D" w:rsidRPr="00051A6D" w:rsidRDefault="00051A6D" w:rsidP="00051A6D">
            <w:pPr>
              <w:outlineLvl w:val="1"/>
              <w:rPr>
                <w:rFonts w:ascii="Times New Roman" w:hAnsi="Times New Roman"/>
                <w:kern w:val="0"/>
                <w:sz w:val="20"/>
                <w:szCs w:val="20"/>
                <w:lang w:eastAsia="en-CA"/>
              </w:rPr>
            </w:pPr>
          </w:p>
        </w:tc>
        <w:tc>
          <w:tcPr>
            <w:tcW w:w="990" w:type="dxa"/>
            <w:shd w:val="clear" w:color="auto" w:fill="auto"/>
            <w:noWrap/>
            <w:hideMark/>
          </w:tcPr>
          <w:p w14:paraId="42A2EB01" w14:textId="77777777" w:rsidR="00051A6D" w:rsidRPr="00A27C2E" w:rsidRDefault="00051A6D" w:rsidP="00A27C2E">
            <w:pPr>
              <w:ind w:left="360"/>
              <w:outlineLvl w:val="1"/>
              <w:rPr>
                <w:rFonts w:ascii="Times New Roman" w:hAnsi="Times New Roman"/>
                <w:kern w:val="0"/>
                <w:sz w:val="20"/>
                <w:szCs w:val="20"/>
                <w:lang w:eastAsia="en-CA"/>
              </w:rPr>
            </w:pPr>
          </w:p>
        </w:tc>
        <w:tc>
          <w:tcPr>
            <w:tcW w:w="7290" w:type="dxa"/>
            <w:gridSpan w:val="2"/>
            <w:shd w:val="clear" w:color="auto" w:fill="auto"/>
            <w:hideMark/>
          </w:tcPr>
          <w:p w14:paraId="7F1E6259" w14:textId="77777777" w:rsidR="00051A6D" w:rsidRPr="00051A6D" w:rsidRDefault="00051A6D" w:rsidP="00051366">
            <w:pPr>
              <w:jc w:val="both"/>
              <w:outlineLvl w:val="1"/>
              <w:rPr>
                <w:rFonts w:ascii="Times New Roman" w:hAnsi="Times New Roman"/>
                <w:kern w:val="0"/>
                <w:sz w:val="20"/>
                <w:szCs w:val="20"/>
                <w:lang w:eastAsia="en-CA"/>
              </w:rPr>
            </w:pPr>
          </w:p>
        </w:tc>
      </w:tr>
      <w:tr w:rsidR="00222F75" w:rsidRPr="00051A6D" w14:paraId="5A92FAAE" w14:textId="77777777" w:rsidTr="00051366">
        <w:trPr>
          <w:trHeight w:val="909"/>
        </w:trPr>
        <w:tc>
          <w:tcPr>
            <w:tcW w:w="707" w:type="dxa"/>
            <w:shd w:val="clear" w:color="auto" w:fill="auto"/>
            <w:noWrap/>
            <w:hideMark/>
          </w:tcPr>
          <w:p w14:paraId="3450101C" w14:textId="322D4692" w:rsidR="00051A6D" w:rsidRPr="00051A6D" w:rsidRDefault="00051A6D" w:rsidP="00051A6D">
            <w:pPr>
              <w:jc w:val="right"/>
              <w:rPr>
                <w:rFonts w:ascii="Calibri" w:hAnsi="Calibri" w:cs="Calibri"/>
                <w:b/>
                <w:bCs/>
                <w:color w:val="000000"/>
                <w:kern w:val="0"/>
                <w:lang w:eastAsia="en-CA"/>
              </w:rPr>
            </w:pPr>
            <w:r w:rsidRPr="00051A6D">
              <w:rPr>
                <w:rFonts w:ascii="Calibri" w:hAnsi="Calibri" w:cs="Calibri"/>
                <w:b/>
                <w:bCs/>
                <w:color w:val="000000"/>
                <w:kern w:val="0"/>
                <w:lang w:eastAsia="en-CA"/>
              </w:rPr>
              <w:t>3.</w:t>
            </w:r>
            <w:r w:rsidR="006E786A">
              <w:rPr>
                <w:rFonts w:ascii="Calibri" w:hAnsi="Calibri" w:cs="Calibri"/>
                <w:b/>
                <w:bCs/>
                <w:color w:val="000000"/>
                <w:kern w:val="0"/>
                <w:lang w:eastAsia="en-CA"/>
              </w:rPr>
              <w:t>4</w:t>
            </w:r>
          </w:p>
        </w:tc>
        <w:tc>
          <w:tcPr>
            <w:tcW w:w="2173" w:type="dxa"/>
            <w:shd w:val="clear" w:color="auto" w:fill="auto"/>
            <w:noWrap/>
            <w:hideMark/>
          </w:tcPr>
          <w:p w14:paraId="7E86E021" w14:textId="77777777" w:rsidR="00051A6D" w:rsidRPr="00051A6D" w:rsidRDefault="00051A6D" w:rsidP="00051A6D">
            <w:pPr>
              <w:rPr>
                <w:rFonts w:ascii="Calibri" w:hAnsi="Calibri" w:cs="Calibri"/>
                <w:b/>
                <w:bCs/>
                <w:color w:val="000000"/>
                <w:kern w:val="0"/>
                <w:lang w:eastAsia="en-CA"/>
              </w:rPr>
            </w:pPr>
            <w:r w:rsidRPr="00051A6D">
              <w:rPr>
                <w:rFonts w:ascii="Calibri" w:hAnsi="Calibri" w:cs="Calibri"/>
                <w:b/>
                <w:bCs/>
                <w:color w:val="000000"/>
                <w:kern w:val="0"/>
                <w:lang w:eastAsia="en-CA"/>
              </w:rPr>
              <w:t>Utility Protection</w:t>
            </w:r>
          </w:p>
        </w:tc>
        <w:tc>
          <w:tcPr>
            <w:tcW w:w="990" w:type="dxa"/>
            <w:shd w:val="clear" w:color="auto" w:fill="auto"/>
            <w:noWrap/>
            <w:hideMark/>
          </w:tcPr>
          <w:p w14:paraId="175149A7" w14:textId="77777777" w:rsidR="00051A6D" w:rsidRPr="00051A6D" w:rsidRDefault="00051A6D" w:rsidP="00051A6D">
            <w:pPr>
              <w:jc w:val="center"/>
              <w:rPr>
                <w:rFonts w:ascii="Calibri" w:hAnsi="Calibri" w:cs="Calibri"/>
                <w:color w:val="000000"/>
                <w:kern w:val="0"/>
                <w:lang w:eastAsia="en-CA"/>
              </w:rPr>
            </w:pPr>
            <w:r w:rsidRPr="00051A6D">
              <w:rPr>
                <w:rFonts w:ascii="Calibri" w:hAnsi="Calibri" w:cs="Calibri"/>
                <w:color w:val="000000"/>
                <w:kern w:val="0"/>
                <w:lang w:eastAsia="en-CA"/>
              </w:rPr>
              <w:t>.1</w:t>
            </w:r>
          </w:p>
        </w:tc>
        <w:tc>
          <w:tcPr>
            <w:tcW w:w="7290" w:type="dxa"/>
            <w:gridSpan w:val="2"/>
            <w:shd w:val="clear" w:color="auto" w:fill="auto"/>
            <w:hideMark/>
          </w:tcPr>
          <w:p w14:paraId="2483424B" w14:textId="4CDF4F5C" w:rsidR="00051A6D" w:rsidRPr="00051A6D" w:rsidRDefault="00051A6D" w:rsidP="00051366">
            <w:pPr>
              <w:jc w:val="both"/>
              <w:rPr>
                <w:rFonts w:ascii="Calibri" w:hAnsi="Calibri" w:cs="Calibri"/>
                <w:color w:val="000000"/>
                <w:kern w:val="0"/>
                <w:lang w:eastAsia="en-CA"/>
              </w:rPr>
            </w:pPr>
            <w:r w:rsidRPr="00051A6D">
              <w:rPr>
                <w:rFonts w:ascii="Calibri" w:hAnsi="Calibri" w:cs="Calibri"/>
                <w:color w:val="000000"/>
                <w:kern w:val="0"/>
                <w:lang w:eastAsia="en-CA"/>
              </w:rPr>
              <w:t xml:space="preserve">Verify size, location, and depth of all existing site services and sub-surface utilities prior to commencement of the work. Repair all </w:t>
            </w:r>
            <w:r w:rsidR="00FB5EB3" w:rsidRPr="00051A6D">
              <w:rPr>
                <w:rFonts w:ascii="Calibri" w:hAnsi="Calibri" w:cs="Calibri"/>
                <w:color w:val="000000"/>
                <w:kern w:val="0"/>
                <w:lang w:eastAsia="en-CA"/>
              </w:rPr>
              <w:t xml:space="preserve">damages </w:t>
            </w:r>
            <w:r w:rsidR="00FB5EB3">
              <w:rPr>
                <w:rFonts w:ascii="Calibri" w:hAnsi="Calibri" w:cs="Calibri"/>
                <w:color w:val="000000"/>
                <w:kern w:val="0"/>
                <w:lang w:eastAsia="en-CA"/>
              </w:rPr>
              <w:t>that result from</w:t>
            </w:r>
            <w:r w:rsidRPr="00051A6D">
              <w:rPr>
                <w:rFonts w:ascii="Calibri" w:hAnsi="Calibri" w:cs="Calibri"/>
                <w:color w:val="000000"/>
                <w:kern w:val="0"/>
                <w:lang w:eastAsia="en-CA"/>
              </w:rPr>
              <w:t xml:space="preserve"> failure to perform adequate review at no cost of the City of Vancouver.</w:t>
            </w:r>
          </w:p>
        </w:tc>
      </w:tr>
      <w:tr w:rsidR="00222F75" w:rsidRPr="00051A6D" w14:paraId="5B92C958" w14:textId="77777777" w:rsidTr="00051366">
        <w:trPr>
          <w:trHeight w:val="1791"/>
        </w:trPr>
        <w:tc>
          <w:tcPr>
            <w:tcW w:w="707" w:type="dxa"/>
            <w:shd w:val="clear" w:color="auto" w:fill="auto"/>
            <w:noWrap/>
            <w:hideMark/>
          </w:tcPr>
          <w:p w14:paraId="53A7D155" w14:textId="77777777" w:rsidR="00051A6D" w:rsidRPr="00051A6D" w:rsidRDefault="00051A6D" w:rsidP="00051A6D">
            <w:pPr>
              <w:rPr>
                <w:rFonts w:ascii="Calibri" w:hAnsi="Calibri" w:cs="Calibri"/>
                <w:color w:val="000000"/>
                <w:kern w:val="0"/>
                <w:lang w:eastAsia="en-CA"/>
              </w:rPr>
            </w:pPr>
          </w:p>
        </w:tc>
        <w:tc>
          <w:tcPr>
            <w:tcW w:w="2173" w:type="dxa"/>
            <w:shd w:val="clear" w:color="auto" w:fill="auto"/>
            <w:noWrap/>
            <w:hideMark/>
          </w:tcPr>
          <w:p w14:paraId="681687D6" w14:textId="77777777" w:rsidR="00051A6D" w:rsidRPr="00051A6D" w:rsidRDefault="00051A6D" w:rsidP="00051A6D">
            <w:pPr>
              <w:rPr>
                <w:rFonts w:ascii="Times New Roman" w:hAnsi="Times New Roman"/>
                <w:kern w:val="0"/>
                <w:sz w:val="20"/>
                <w:szCs w:val="20"/>
                <w:lang w:eastAsia="en-CA"/>
              </w:rPr>
            </w:pPr>
          </w:p>
        </w:tc>
        <w:tc>
          <w:tcPr>
            <w:tcW w:w="990" w:type="dxa"/>
            <w:shd w:val="clear" w:color="auto" w:fill="auto"/>
            <w:noWrap/>
            <w:hideMark/>
          </w:tcPr>
          <w:p w14:paraId="43661467" w14:textId="77777777" w:rsidR="00051A6D" w:rsidRPr="00051A6D" w:rsidRDefault="00051A6D" w:rsidP="00051A6D">
            <w:pPr>
              <w:jc w:val="center"/>
              <w:rPr>
                <w:rFonts w:ascii="Calibri" w:hAnsi="Calibri" w:cs="Calibri"/>
                <w:color w:val="000000"/>
                <w:kern w:val="0"/>
                <w:lang w:eastAsia="en-CA"/>
              </w:rPr>
            </w:pPr>
            <w:r w:rsidRPr="00051A6D">
              <w:rPr>
                <w:rFonts w:ascii="Calibri" w:hAnsi="Calibri" w:cs="Calibri"/>
                <w:color w:val="000000"/>
                <w:kern w:val="0"/>
                <w:lang w:eastAsia="en-CA"/>
              </w:rPr>
              <w:t>.2</w:t>
            </w:r>
          </w:p>
        </w:tc>
        <w:tc>
          <w:tcPr>
            <w:tcW w:w="7290" w:type="dxa"/>
            <w:gridSpan w:val="2"/>
            <w:shd w:val="clear" w:color="auto" w:fill="auto"/>
            <w:hideMark/>
          </w:tcPr>
          <w:p w14:paraId="3E299054" w14:textId="16BA78F0" w:rsidR="00051A6D" w:rsidRPr="00051A6D" w:rsidRDefault="00051A6D" w:rsidP="00051366">
            <w:pPr>
              <w:jc w:val="both"/>
              <w:rPr>
                <w:rFonts w:ascii="Calibri" w:hAnsi="Calibri" w:cs="Calibri"/>
                <w:color w:val="000000"/>
                <w:kern w:val="0"/>
                <w:lang w:eastAsia="en-CA"/>
              </w:rPr>
            </w:pPr>
            <w:r w:rsidRPr="00051A6D">
              <w:rPr>
                <w:rFonts w:ascii="Calibri" w:hAnsi="Calibri" w:cs="Calibri"/>
                <w:color w:val="000000"/>
                <w:kern w:val="0"/>
                <w:lang w:eastAsia="en-CA"/>
              </w:rPr>
              <w:t xml:space="preserve">Hand and hydro-vacuum excavation: Hand dig to expose all utilities to minimize damage to existing utilities. Where, in the opinion of the </w:t>
            </w:r>
            <w:r w:rsidR="00DE697F" w:rsidRPr="00DE697F">
              <w:rPr>
                <w:rFonts w:ascii="Calibri" w:hAnsi="Calibri" w:cs="Calibri"/>
                <w:i/>
                <w:iCs/>
                <w:color w:val="000000"/>
                <w:kern w:val="0"/>
                <w:lang w:eastAsia="en-CA"/>
              </w:rPr>
              <w:t>City Engineer</w:t>
            </w:r>
            <w:r w:rsidRPr="00051A6D">
              <w:rPr>
                <w:rFonts w:ascii="Calibri" w:hAnsi="Calibri" w:cs="Calibri"/>
                <w:color w:val="000000"/>
                <w:kern w:val="0"/>
                <w:lang w:eastAsia="en-CA"/>
              </w:rPr>
              <w:t xml:space="preserve">, mechanical excavation presents a high risk of damage to existing underground utilities, the </w:t>
            </w:r>
            <w:r w:rsidR="00DE697F" w:rsidRPr="00DE697F">
              <w:rPr>
                <w:rFonts w:ascii="Calibri" w:hAnsi="Calibri" w:cs="Calibri"/>
                <w:i/>
                <w:iCs/>
                <w:color w:val="000000"/>
                <w:kern w:val="0"/>
                <w:lang w:eastAsia="en-CA"/>
              </w:rPr>
              <w:t>City Engineer</w:t>
            </w:r>
            <w:r w:rsidRPr="00051A6D">
              <w:rPr>
                <w:rFonts w:ascii="Calibri" w:hAnsi="Calibri" w:cs="Calibri"/>
                <w:color w:val="000000"/>
                <w:kern w:val="0"/>
                <w:lang w:eastAsia="en-CA"/>
              </w:rPr>
              <w:t xml:space="preserve"> can require either hand or hydro-vacuum excavation to be done to expose those underground utilities. The cost of hand or hydro-vacuum excavation shall be borne by the </w:t>
            </w:r>
            <w:r w:rsidRPr="00051366">
              <w:rPr>
                <w:rFonts w:ascii="Calibri" w:hAnsi="Calibri" w:cs="Calibri"/>
                <w:i/>
                <w:iCs/>
                <w:color w:val="000000"/>
                <w:kern w:val="0"/>
                <w:lang w:eastAsia="en-CA"/>
              </w:rPr>
              <w:t>Contractor</w:t>
            </w:r>
            <w:r w:rsidRPr="00051A6D">
              <w:rPr>
                <w:rFonts w:ascii="Calibri" w:hAnsi="Calibri" w:cs="Calibri"/>
                <w:color w:val="000000"/>
                <w:kern w:val="0"/>
                <w:lang w:eastAsia="en-CA"/>
              </w:rPr>
              <w:t>.</w:t>
            </w:r>
          </w:p>
        </w:tc>
      </w:tr>
      <w:tr w:rsidR="00222F75" w:rsidRPr="00051A6D" w14:paraId="32443A06" w14:textId="77777777" w:rsidTr="00051366">
        <w:trPr>
          <w:trHeight w:val="300"/>
        </w:trPr>
        <w:tc>
          <w:tcPr>
            <w:tcW w:w="707" w:type="dxa"/>
            <w:shd w:val="clear" w:color="auto" w:fill="auto"/>
            <w:noWrap/>
            <w:hideMark/>
          </w:tcPr>
          <w:p w14:paraId="29432537" w14:textId="77777777" w:rsidR="00051A6D" w:rsidRPr="00051A6D" w:rsidRDefault="00051A6D" w:rsidP="00051A6D">
            <w:pPr>
              <w:rPr>
                <w:rFonts w:ascii="Calibri" w:hAnsi="Calibri" w:cs="Calibri"/>
                <w:color w:val="000000"/>
                <w:kern w:val="0"/>
                <w:lang w:eastAsia="en-CA"/>
              </w:rPr>
            </w:pPr>
          </w:p>
        </w:tc>
        <w:tc>
          <w:tcPr>
            <w:tcW w:w="2173" w:type="dxa"/>
            <w:shd w:val="clear" w:color="auto" w:fill="auto"/>
            <w:noWrap/>
            <w:hideMark/>
          </w:tcPr>
          <w:p w14:paraId="0FF76635"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hideMark/>
          </w:tcPr>
          <w:p w14:paraId="2118ADB6" w14:textId="5413D73A"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w:t>
            </w:r>
            <w:r w:rsidR="00CD5826">
              <w:rPr>
                <w:rFonts w:ascii="Calibri" w:hAnsi="Calibri" w:cs="Calibri"/>
                <w:color w:val="000000"/>
                <w:kern w:val="0"/>
                <w:lang w:eastAsia="en-CA"/>
              </w:rPr>
              <w:t>3</w:t>
            </w:r>
          </w:p>
        </w:tc>
        <w:tc>
          <w:tcPr>
            <w:tcW w:w="7290" w:type="dxa"/>
            <w:gridSpan w:val="2"/>
            <w:shd w:val="clear" w:color="auto" w:fill="auto"/>
            <w:hideMark/>
          </w:tcPr>
          <w:p w14:paraId="4ACCEA45" w14:textId="77777777" w:rsidR="00051A6D" w:rsidRPr="00051A6D" w:rsidRDefault="00051A6D" w:rsidP="00051A6D">
            <w:pPr>
              <w:outlineLvl w:val="0"/>
              <w:rPr>
                <w:rFonts w:ascii="Calibri" w:hAnsi="Calibri" w:cs="Calibri"/>
                <w:color w:val="000000"/>
                <w:kern w:val="0"/>
                <w:lang w:eastAsia="en-CA"/>
              </w:rPr>
            </w:pPr>
            <w:r w:rsidRPr="00051A6D">
              <w:rPr>
                <w:rFonts w:ascii="Calibri" w:hAnsi="Calibri" w:cs="Calibri"/>
                <w:color w:val="000000"/>
                <w:kern w:val="0"/>
                <w:lang w:eastAsia="en-CA"/>
              </w:rPr>
              <w:t>Sewers - Storm, Sanitary, and Combined</w:t>
            </w:r>
          </w:p>
        </w:tc>
      </w:tr>
      <w:tr w:rsidR="00222F75" w:rsidRPr="00051A6D" w14:paraId="5B8449E5" w14:textId="77777777" w:rsidTr="00051366">
        <w:trPr>
          <w:trHeight w:val="900"/>
        </w:trPr>
        <w:tc>
          <w:tcPr>
            <w:tcW w:w="707" w:type="dxa"/>
            <w:shd w:val="clear" w:color="auto" w:fill="auto"/>
            <w:noWrap/>
            <w:hideMark/>
          </w:tcPr>
          <w:p w14:paraId="7E72D3AA" w14:textId="77777777" w:rsidR="00222F75" w:rsidRPr="00051A6D" w:rsidRDefault="00222F75" w:rsidP="00222F75">
            <w:pPr>
              <w:outlineLvl w:val="0"/>
              <w:rPr>
                <w:rFonts w:ascii="Calibri" w:hAnsi="Calibri" w:cs="Calibri"/>
                <w:color w:val="000000"/>
                <w:kern w:val="0"/>
                <w:lang w:eastAsia="en-CA"/>
              </w:rPr>
            </w:pPr>
          </w:p>
        </w:tc>
        <w:tc>
          <w:tcPr>
            <w:tcW w:w="2173" w:type="dxa"/>
            <w:shd w:val="clear" w:color="auto" w:fill="auto"/>
            <w:noWrap/>
            <w:hideMark/>
          </w:tcPr>
          <w:p w14:paraId="162F18A5" w14:textId="77777777" w:rsidR="00222F75" w:rsidRPr="00051A6D" w:rsidRDefault="00222F75" w:rsidP="00222F75">
            <w:pPr>
              <w:outlineLvl w:val="0"/>
              <w:rPr>
                <w:rFonts w:ascii="Times New Roman" w:hAnsi="Times New Roman"/>
                <w:kern w:val="0"/>
                <w:sz w:val="20"/>
                <w:szCs w:val="20"/>
                <w:lang w:eastAsia="en-CA"/>
              </w:rPr>
            </w:pPr>
          </w:p>
        </w:tc>
        <w:tc>
          <w:tcPr>
            <w:tcW w:w="990" w:type="dxa"/>
            <w:shd w:val="clear" w:color="auto" w:fill="auto"/>
            <w:noWrap/>
          </w:tcPr>
          <w:p w14:paraId="27D13D65" w14:textId="6D5CDCAF" w:rsidR="00222F75" w:rsidRPr="00051A6D" w:rsidRDefault="00222F75" w:rsidP="00222F75">
            <w:pPr>
              <w:jc w:val="right"/>
              <w:outlineLvl w:val="0"/>
              <w:rPr>
                <w:rFonts w:ascii="Calibri" w:hAnsi="Calibri" w:cs="Calibri"/>
                <w:color w:val="000000"/>
                <w:kern w:val="0"/>
                <w:lang w:eastAsia="en-CA"/>
              </w:rPr>
            </w:pPr>
          </w:p>
        </w:tc>
        <w:tc>
          <w:tcPr>
            <w:tcW w:w="535" w:type="dxa"/>
            <w:shd w:val="clear" w:color="auto" w:fill="auto"/>
          </w:tcPr>
          <w:p w14:paraId="0DFF0A59" w14:textId="0294E555" w:rsidR="00222F75" w:rsidRPr="00051A6D" w:rsidRDefault="00222F75" w:rsidP="00222F75">
            <w:pPr>
              <w:outlineLvl w:val="0"/>
              <w:rPr>
                <w:rFonts w:ascii="Calibri" w:hAnsi="Calibri" w:cs="Calibri"/>
                <w:color w:val="000000"/>
                <w:kern w:val="0"/>
                <w:lang w:eastAsia="en-CA"/>
              </w:rPr>
            </w:pPr>
            <w:r w:rsidRPr="00051A6D">
              <w:rPr>
                <w:rFonts w:ascii="Calibri" w:hAnsi="Calibri" w:cs="Calibri"/>
                <w:color w:val="000000"/>
                <w:kern w:val="0"/>
                <w:lang w:eastAsia="en-CA"/>
              </w:rPr>
              <w:t>.1</w:t>
            </w:r>
          </w:p>
        </w:tc>
        <w:tc>
          <w:tcPr>
            <w:tcW w:w="6755" w:type="dxa"/>
            <w:shd w:val="clear" w:color="auto" w:fill="auto"/>
          </w:tcPr>
          <w:p w14:paraId="212D2229" w14:textId="12DB3696" w:rsidR="00222F75" w:rsidRPr="00051A6D" w:rsidRDefault="00222F75"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Sewers and sewer laterals that pass through a bioretention system </w:t>
            </w:r>
            <w:r w:rsidR="000C3433">
              <w:rPr>
                <w:rFonts w:ascii="Calibri" w:hAnsi="Calibri" w:cs="Calibri"/>
                <w:color w:val="000000"/>
                <w:kern w:val="0"/>
                <w:lang w:eastAsia="en-CA"/>
              </w:rPr>
              <w:t>shall</w:t>
            </w:r>
            <w:r w:rsidRPr="00051A6D">
              <w:rPr>
                <w:rFonts w:ascii="Calibri" w:hAnsi="Calibri" w:cs="Calibri"/>
                <w:color w:val="000000"/>
                <w:kern w:val="0"/>
                <w:lang w:eastAsia="en-CA"/>
              </w:rPr>
              <w:t xml:space="preserve"> be excavated and backfilled with existing sub-base to a distance of 0.25m from the outside of the utility. </w:t>
            </w:r>
          </w:p>
        </w:tc>
      </w:tr>
      <w:tr w:rsidR="00222F75" w:rsidRPr="00051A6D" w14:paraId="4305B56A" w14:textId="77777777" w:rsidTr="00051366">
        <w:trPr>
          <w:trHeight w:val="600"/>
        </w:trPr>
        <w:tc>
          <w:tcPr>
            <w:tcW w:w="707" w:type="dxa"/>
            <w:shd w:val="clear" w:color="auto" w:fill="auto"/>
            <w:noWrap/>
            <w:hideMark/>
          </w:tcPr>
          <w:p w14:paraId="7D13CF92" w14:textId="77777777" w:rsidR="00222F75" w:rsidRPr="00051A6D" w:rsidRDefault="00222F75" w:rsidP="00222F75">
            <w:pPr>
              <w:outlineLvl w:val="0"/>
              <w:rPr>
                <w:rFonts w:ascii="Calibri" w:hAnsi="Calibri" w:cs="Calibri"/>
                <w:color w:val="000000"/>
                <w:kern w:val="0"/>
                <w:lang w:eastAsia="en-CA"/>
              </w:rPr>
            </w:pPr>
          </w:p>
        </w:tc>
        <w:tc>
          <w:tcPr>
            <w:tcW w:w="2173" w:type="dxa"/>
            <w:shd w:val="clear" w:color="auto" w:fill="auto"/>
            <w:noWrap/>
            <w:hideMark/>
          </w:tcPr>
          <w:p w14:paraId="7C0F1E21" w14:textId="77777777" w:rsidR="00222F75" w:rsidRPr="00051A6D" w:rsidRDefault="00222F75" w:rsidP="00222F75">
            <w:pPr>
              <w:outlineLvl w:val="0"/>
              <w:rPr>
                <w:rFonts w:ascii="Times New Roman" w:hAnsi="Times New Roman"/>
                <w:kern w:val="0"/>
                <w:sz w:val="20"/>
                <w:szCs w:val="20"/>
                <w:lang w:eastAsia="en-CA"/>
              </w:rPr>
            </w:pPr>
          </w:p>
        </w:tc>
        <w:tc>
          <w:tcPr>
            <w:tcW w:w="990" w:type="dxa"/>
            <w:shd w:val="clear" w:color="auto" w:fill="auto"/>
            <w:noWrap/>
          </w:tcPr>
          <w:p w14:paraId="6B03CF32" w14:textId="5A2F80BB" w:rsidR="00222F75" w:rsidRPr="00051A6D" w:rsidRDefault="00222F75" w:rsidP="00222F75">
            <w:pPr>
              <w:jc w:val="right"/>
              <w:outlineLvl w:val="0"/>
              <w:rPr>
                <w:rFonts w:ascii="Calibri" w:hAnsi="Calibri" w:cs="Calibri"/>
                <w:color w:val="000000"/>
                <w:kern w:val="0"/>
                <w:lang w:eastAsia="en-CA"/>
              </w:rPr>
            </w:pPr>
          </w:p>
        </w:tc>
        <w:tc>
          <w:tcPr>
            <w:tcW w:w="535" w:type="dxa"/>
            <w:shd w:val="clear" w:color="auto" w:fill="auto"/>
          </w:tcPr>
          <w:p w14:paraId="3EC4F337" w14:textId="09ABC955" w:rsidR="00222F75" w:rsidRPr="00051A6D" w:rsidRDefault="00222F75" w:rsidP="00222F75">
            <w:pPr>
              <w:outlineLvl w:val="0"/>
              <w:rPr>
                <w:rFonts w:ascii="Calibri" w:hAnsi="Calibri" w:cs="Calibri"/>
                <w:color w:val="000000"/>
                <w:kern w:val="0"/>
                <w:lang w:eastAsia="en-CA"/>
              </w:rPr>
            </w:pPr>
            <w:r w:rsidRPr="00051A6D">
              <w:rPr>
                <w:rFonts w:ascii="Calibri" w:hAnsi="Calibri" w:cs="Calibri"/>
                <w:color w:val="000000"/>
                <w:kern w:val="0"/>
                <w:lang w:eastAsia="en-CA"/>
              </w:rPr>
              <w:t>.2</w:t>
            </w:r>
          </w:p>
        </w:tc>
        <w:tc>
          <w:tcPr>
            <w:tcW w:w="6755" w:type="dxa"/>
            <w:shd w:val="clear" w:color="auto" w:fill="auto"/>
          </w:tcPr>
          <w:p w14:paraId="0C30B112" w14:textId="1FE1CC6A" w:rsidR="00222F75" w:rsidRPr="00051A6D" w:rsidRDefault="00222F75"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The backfilled area </w:t>
            </w:r>
            <w:r w:rsidR="000C3433">
              <w:rPr>
                <w:rFonts w:ascii="Calibri" w:hAnsi="Calibri" w:cs="Calibri"/>
                <w:color w:val="000000"/>
                <w:kern w:val="0"/>
                <w:lang w:eastAsia="en-CA"/>
              </w:rPr>
              <w:t>shall</w:t>
            </w:r>
            <w:r w:rsidRPr="00051A6D">
              <w:rPr>
                <w:rFonts w:ascii="Calibri" w:hAnsi="Calibri" w:cs="Calibri"/>
                <w:color w:val="000000"/>
                <w:kern w:val="0"/>
                <w:lang w:eastAsia="en-CA"/>
              </w:rPr>
              <w:t xml:space="preserve"> be wrapped in non-woven geotextile to mitigate sediment transport.</w:t>
            </w:r>
          </w:p>
        </w:tc>
      </w:tr>
      <w:tr w:rsidR="00222F75" w:rsidRPr="00051A6D" w14:paraId="5699FCB6" w14:textId="77777777" w:rsidTr="00051366">
        <w:trPr>
          <w:trHeight w:val="900"/>
        </w:trPr>
        <w:tc>
          <w:tcPr>
            <w:tcW w:w="707" w:type="dxa"/>
            <w:shd w:val="clear" w:color="auto" w:fill="auto"/>
            <w:noWrap/>
            <w:hideMark/>
          </w:tcPr>
          <w:p w14:paraId="4D0D6DFC" w14:textId="77777777" w:rsidR="00222F75" w:rsidRPr="00051A6D" w:rsidRDefault="00222F75" w:rsidP="00222F75">
            <w:pPr>
              <w:outlineLvl w:val="0"/>
              <w:rPr>
                <w:rFonts w:ascii="Calibri" w:hAnsi="Calibri" w:cs="Calibri"/>
                <w:color w:val="000000"/>
                <w:kern w:val="0"/>
                <w:lang w:eastAsia="en-CA"/>
              </w:rPr>
            </w:pPr>
          </w:p>
        </w:tc>
        <w:tc>
          <w:tcPr>
            <w:tcW w:w="2173" w:type="dxa"/>
            <w:shd w:val="clear" w:color="auto" w:fill="auto"/>
            <w:noWrap/>
            <w:hideMark/>
          </w:tcPr>
          <w:p w14:paraId="17414B85" w14:textId="77777777" w:rsidR="00222F75" w:rsidRPr="00051A6D" w:rsidRDefault="00222F75" w:rsidP="00222F75">
            <w:pPr>
              <w:outlineLvl w:val="0"/>
              <w:rPr>
                <w:rFonts w:ascii="Times New Roman" w:hAnsi="Times New Roman"/>
                <w:kern w:val="0"/>
                <w:sz w:val="20"/>
                <w:szCs w:val="20"/>
                <w:lang w:eastAsia="en-CA"/>
              </w:rPr>
            </w:pPr>
          </w:p>
        </w:tc>
        <w:tc>
          <w:tcPr>
            <w:tcW w:w="990" w:type="dxa"/>
            <w:shd w:val="clear" w:color="auto" w:fill="auto"/>
            <w:noWrap/>
          </w:tcPr>
          <w:p w14:paraId="3EFAE12B" w14:textId="6F4CEE08" w:rsidR="00222F75" w:rsidRPr="00051A6D" w:rsidRDefault="00222F75" w:rsidP="00222F75">
            <w:pPr>
              <w:jc w:val="right"/>
              <w:outlineLvl w:val="0"/>
              <w:rPr>
                <w:rFonts w:ascii="Calibri" w:hAnsi="Calibri" w:cs="Calibri"/>
                <w:color w:val="000000"/>
                <w:kern w:val="0"/>
                <w:lang w:eastAsia="en-CA"/>
              </w:rPr>
            </w:pPr>
          </w:p>
        </w:tc>
        <w:tc>
          <w:tcPr>
            <w:tcW w:w="535" w:type="dxa"/>
            <w:shd w:val="clear" w:color="auto" w:fill="auto"/>
          </w:tcPr>
          <w:p w14:paraId="12C07F7E" w14:textId="19F94FDB" w:rsidR="00222F75" w:rsidRPr="00051A6D" w:rsidRDefault="00222F75" w:rsidP="00222F75">
            <w:pPr>
              <w:outlineLvl w:val="0"/>
              <w:rPr>
                <w:rFonts w:ascii="Calibri" w:hAnsi="Calibri" w:cs="Calibri"/>
                <w:color w:val="000000"/>
                <w:kern w:val="0"/>
                <w:lang w:eastAsia="en-CA"/>
              </w:rPr>
            </w:pPr>
            <w:r w:rsidRPr="00051A6D">
              <w:rPr>
                <w:rFonts w:ascii="Calibri" w:hAnsi="Calibri" w:cs="Calibri"/>
                <w:color w:val="000000"/>
                <w:kern w:val="0"/>
                <w:lang w:eastAsia="en-CA"/>
              </w:rPr>
              <w:t>.3</w:t>
            </w:r>
          </w:p>
        </w:tc>
        <w:tc>
          <w:tcPr>
            <w:tcW w:w="6755" w:type="dxa"/>
            <w:shd w:val="clear" w:color="auto" w:fill="auto"/>
          </w:tcPr>
          <w:p w14:paraId="399CFCC6" w14:textId="7DF8990C" w:rsidR="00222F75" w:rsidRPr="00051A6D" w:rsidRDefault="00222F75"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Additional backfill material associated with the bioretention system </w:t>
            </w:r>
            <w:r w:rsidR="000C3433">
              <w:rPr>
                <w:rFonts w:ascii="Calibri" w:hAnsi="Calibri" w:cs="Calibri"/>
                <w:color w:val="000000"/>
                <w:kern w:val="0"/>
                <w:lang w:eastAsia="en-CA"/>
              </w:rPr>
              <w:t>shall</w:t>
            </w:r>
            <w:r w:rsidRPr="00051A6D">
              <w:rPr>
                <w:rFonts w:ascii="Calibri" w:hAnsi="Calibri" w:cs="Calibri"/>
                <w:color w:val="000000"/>
                <w:kern w:val="0"/>
                <w:lang w:eastAsia="en-CA"/>
              </w:rPr>
              <w:t xml:space="preserve"> be placed with care to prevent damage to existing u</w:t>
            </w:r>
            <w:r w:rsidR="00A27C2E">
              <w:rPr>
                <w:rFonts w:ascii="Calibri" w:hAnsi="Calibri" w:cs="Calibri"/>
                <w:color w:val="000000"/>
                <w:kern w:val="0"/>
                <w:lang w:eastAsia="en-CA"/>
              </w:rPr>
              <w:t>t</w:t>
            </w:r>
            <w:r w:rsidRPr="00051A6D">
              <w:rPr>
                <w:rFonts w:ascii="Calibri" w:hAnsi="Calibri" w:cs="Calibri"/>
                <w:color w:val="000000"/>
                <w:kern w:val="0"/>
                <w:lang w:eastAsia="en-CA"/>
              </w:rPr>
              <w:t xml:space="preserve">ilities. </w:t>
            </w:r>
          </w:p>
        </w:tc>
      </w:tr>
      <w:tr w:rsidR="00222F75" w:rsidRPr="00051A6D" w14:paraId="4FB1A3AC" w14:textId="77777777" w:rsidTr="00051366">
        <w:trPr>
          <w:trHeight w:val="600"/>
        </w:trPr>
        <w:tc>
          <w:tcPr>
            <w:tcW w:w="707" w:type="dxa"/>
            <w:shd w:val="clear" w:color="auto" w:fill="auto"/>
            <w:noWrap/>
            <w:hideMark/>
          </w:tcPr>
          <w:p w14:paraId="6C80C894" w14:textId="77777777" w:rsidR="00222F75" w:rsidRPr="00051A6D" w:rsidRDefault="00222F75" w:rsidP="00222F75">
            <w:pPr>
              <w:outlineLvl w:val="0"/>
              <w:rPr>
                <w:rFonts w:ascii="Calibri" w:hAnsi="Calibri" w:cs="Calibri"/>
                <w:color w:val="000000"/>
                <w:kern w:val="0"/>
                <w:lang w:eastAsia="en-CA"/>
              </w:rPr>
            </w:pPr>
          </w:p>
        </w:tc>
        <w:tc>
          <w:tcPr>
            <w:tcW w:w="2173" w:type="dxa"/>
            <w:shd w:val="clear" w:color="auto" w:fill="auto"/>
            <w:noWrap/>
            <w:hideMark/>
          </w:tcPr>
          <w:p w14:paraId="239BB646" w14:textId="77777777" w:rsidR="00222F75" w:rsidRPr="00051A6D" w:rsidRDefault="00222F75" w:rsidP="00222F75">
            <w:pPr>
              <w:outlineLvl w:val="0"/>
              <w:rPr>
                <w:rFonts w:ascii="Times New Roman" w:hAnsi="Times New Roman"/>
                <w:kern w:val="0"/>
                <w:sz w:val="20"/>
                <w:szCs w:val="20"/>
                <w:lang w:eastAsia="en-CA"/>
              </w:rPr>
            </w:pPr>
          </w:p>
        </w:tc>
        <w:tc>
          <w:tcPr>
            <w:tcW w:w="990" w:type="dxa"/>
            <w:shd w:val="clear" w:color="auto" w:fill="auto"/>
            <w:noWrap/>
          </w:tcPr>
          <w:p w14:paraId="27AC7379" w14:textId="4BD729B2" w:rsidR="00222F75" w:rsidRPr="00051A6D" w:rsidRDefault="00222F75" w:rsidP="00222F75">
            <w:pPr>
              <w:jc w:val="right"/>
              <w:outlineLvl w:val="0"/>
              <w:rPr>
                <w:rFonts w:ascii="Calibri" w:hAnsi="Calibri" w:cs="Calibri"/>
                <w:color w:val="000000"/>
                <w:kern w:val="0"/>
                <w:lang w:eastAsia="en-CA"/>
              </w:rPr>
            </w:pPr>
          </w:p>
        </w:tc>
        <w:tc>
          <w:tcPr>
            <w:tcW w:w="535" w:type="dxa"/>
            <w:shd w:val="clear" w:color="auto" w:fill="auto"/>
          </w:tcPr>
          <w:p w14:paraId="5B9FA1C0" w14:textId="255B556C" w:rsidR="00222F75" w:rsidRPr="00051A6D" w:rsidRDefault="00222F75" w:rsidP="00222F75">
            <w:pPr>
              <w:outlineLvl w:val="0"/>
              <w:rPr>
                <w:rFonts w:ascii="Calibri" w:hAnsi="Calibri" w:cs="Calibri"/>
                <w:color w:val="000000"/>
                <w:kern w:val="0"/>
                <w:lang w:eastAsia="en-CA"/>
              </w:rPr>
            </w:pPr>
            <w:r w:rsidRPr="00051A6D">
              <w:rPr>
                <w:rFonts w:ascii="Calibri" w:hAnsi="Calibri" w:cs="Calibri"/>
                <w:color w:val="000000"/>
                <w:kern w:val="0"/>
                <w:lang w:eastAsia="en-CA"/>
              </w:rPr>
              <w:t>.4</w:t>
            </w:r>
          </w:p>
        </w:tc>
        <w:tc>
          <w:tcPr>
            <w:tcW w:w="6755" w:type="dxa"/>
            <w:shd w:val="clear" w:color="auto" w:fill="auto"/>
          </w:tcPr>
          <w:p w14:paraId="1DD6ACD8" w14:textId="018C1187" w:rsidR="00222F75" w:rsidRPr="00051A6D" w:rsidRDefault="00222F75"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Refer to </w:t>
            </w:r>
            <w:r w:rsidR="00DE697F" w:rsidRPr="00DE697F">
              <w:rPr>
                <w:rFonts w:ascii="Calibri" w:hAnsi="Calibri" w:cs="Calibri"/>
                <w:i/>
                <w:iCs/>
                <w:color w:val="000000"/>
                <w:kern w:val="0"/>
                <w:lang w:eastAsia="en-CA"/>
              </w:rPr>
              <w:t>Contract Document</w:t>
            </w:r>
            <w:r w:rsidRPr="00051A6D">
              <w:rPr>
                <w:rFonts w:ascii="Calibri" w:hAnsi="Calibri" w:cs="Calibri"/>
                <w:color w:val="000000"/>
                <w:kern w:val="0"/>
                <w:lang w:eastAsia="en-CA"/>
              </w:rPr>
              <w:t xml:space="preserve">s along with specifications in </w:t>
            </w:r>
            <w:r w:rsidRPr="00051A6D">
              <w:rPr>
                <w:rFonts w:ascii="Calibri" w:hAnsi="Calibri" w:cs="Calibri"/>
                <w:i/>
                <w:iCs/>
                <w:color w:val="000000"/>
                <w:kern w:val="0"/>
                <w:lang w:eastAsia="en-CA"/>
              </w:rPr>
              <w:t>Section 33 40 01 - Storm Sewers</w:t>
            </w:r>
            <w:r w:rsidRPr="00051A6D">
              <w:rPr>
                <w:rFonts w:ascii="Calibri" w:hAnsi="Calibri" w:cs="Calibri"/>
                <w:color w:val="000000"/>
                <w:kern w:val="0"/>
                <w:lang w:eastAsia="en-CA"/>
              </w:rPr>
              <w:t xml:space="preserve"> and</w:t>
            </w:r>
            <w:r w:rsidRPr="00051A6D">
              <w:rPr>
                <w:rFonts w:ascii="Calibri" w:hAnsi="Calibri" w:cs="Calibri"/>
                <w:i/>
                <w:iCs/>
                <w:color w:val="000000"/>
                <w:kern w:val="0"/>
                <w:lang w:eastAsia="en-CA"/>
              </w:rPr>
              <w:t xml:space="preserve"> Section 33 30 01 - Sanitary Sewers</w:t>
            </w:r>
            <w:r w:rsidRPr="00051A6D">
              <w:rPr>
                <w:rFonts w:ascii="Calibri" w:hAnsi="Calibri" w:cs="Calibri"/>
                <w:color w:val="000000"/>
                <w:kern w:val="0"/>
                <w:lang w:eastAsia="en-CA"/>
              </w:rPr>
              <w:t>.</w:t>
            </w:r>
          </w:p>
        </w:tc>
      </w:tr>
      <w:tr w:rsidR="00222F75" w:rsidRPr="00051A6D" w14:paraId="67944ACD" w14:textId="77777777" w:rsidTr="00051366">
        <w:trPr>
          <w:trHeight w:val="300"/>
        </w:trPr>
        <w:tc>
          <w:tcPr>
            <w:tcW w:w="707" w:type="dxa"/>
            <w:shd w:val="clear" w:color="auto" w:fill="auto"/>
            <w:noWrap/>
            <w:hideMark/>
          </w:tcPr>
          <w:p w14:paraId="6CE0E914"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0B5A9E2D"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hideMark/>
          </w:tcPr>
          <w:p w14:paraId="2E72EC35" w14:textId="731F616C"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w:t>
            </w:r>
            <w:r w:rsidR="00CD5826">
              <w:rPr>
                <w:rFonts w:ascii="Calibri" w:hAnsi="Calibri" w:cs="Calibri"/>
                <w:color w:val="000000"/>
                <w:kern w:val="0"/>
                <w:lang w:eastAsia="en-CA"/>
              </w:rPr>
              <w:t>4</w:t>
            </w:r>
          </w:p>
        </w:tc>
        <w:tc>
          <w:tcPr>
            <w:tcW w:w="7290" w:type="dxa"/>
            <w:gridSpan w:val="2"/>
            <w:shd w:val="clear" w:color="auto" w:fill="auto"/>
            <w:hideMark/>
          </w:tcPr>
          <w:p w14:paraId="09DC6827" w14:textId="77777777" w:rsidR="00051A6D" w:rsidRPr="00051A6D" w:rsidRDefault="00051A6D" w:rsidP="00051A6D">
            <w:pPr>
              <w:outlineLvl w:val="0"/>
              <w:rPr>
                <w:rFonts w:ascii="Calibri" w:hAnsi="Calibri" w:cs="Calibri"/>
                <w:color w:val="000000"/>
                <w:kern w:val="0"/>
                <w:lang w:eastAsia="en-CA"/>
              </w:rPr>
            </w:pPr>
            <w:r w:rsidRPr="00051A6D">
              <w:rPr>
                <w:rFonts w:ascii="Calibri" w:hAnsi="Calibri" w:cs="Calibri"/>
                <w:color w:val="000000"/>
                <w:kern w:val="0"/>
                <w:lang w:eastAsia="en-CA"/>
              </w:rPr>
              <w:t>Watermains</w:t>
            </w:r>
          </w:p>
        </w:tc>
      </w:tr>
      <w:tr w:rsidR="00222F75" w:rsidRPr="00051A6D" w14:paraId="0F23798B" w14:textId="77777777" w:rsidTr="00051366">
        <w:trPr>
          <w:trHeight w:val="600"/>
        </w:trPr>
        <w:tc>
          <w:tcPr>
            <w:tcW w:w="707" w:type="dxa"/>
            <w:shd w:val="clear" w:color="auto" w:fill="auto"/>
            <w:noWrap/>
            <w:hideMark/>
          </w:tcPr>
          <w:p w14:paraId="3F0681E0" w14:textId="77777777" w:rsidR="00222F75" w:rsidRPr="00051A6D" w:rsidRDefault="00222F75" w:rsidP="00222F75">
            <w:pPr>
              <w:outlineLvl w:val="0"/>
              <w:rPr>
                <w:rFonts w:ascii="Calibri" w:hAnsi="Calibri" w:cs="Calibri"/>
                <w:color w:val="000000"/>
                <w:kern w:val="0"/>
                <w:lang w:eastAsia="en-CA"/>
              </w:rPr>
            </w:pPr>
          </w:p>
        </w:tc>
        <w:tc>
          <w:tcPr>
            <w:tcW w:w="2173" w:type="dxa"/>
            <w:shd w:val="clear" w:color="auto" w:fill="auto"/>
            <w:noWrap/>
            <w:hideMark/>
          </w:tcPr>
          <w:p w14:paraId="77B13B53" w14:textId="77777777" w:rsidR="00222F75" w:rsidRPr="00051A6D" w:rsidRDefault="00222F75" w:rsidP="00222F75">
            <w:pPr>
              <w:outlineLvl w:val="0"/>
              <w:rPr>
                <w:rFonts w:ascii="Times New Roman" w:hAnsi="Times New Roman"/>
                <w:kern w:val="0"/>
                <w:sz w:val="20"/>
                <w:szCs w:val="20"/>
                <w:lang w:eastAsia="en-CA"/>
              </w:rPr>
            </w:pPr>
          </w:p>
        </w:tc>
        <w:tc>
          <w:tcPr>
            <w:tcW w:w="990" w:type="dxa"/>
            <w:shd w:val="clear" w:color="auto" w:fill="auto"/>
            <w:noWrap/>
          </w:tcPr>
          <w:p w14:paraId="653DCDE5" w14:textId="72910AFB" w:rsidR="00222F75" w:rsidRPr="00051A6D" w:rsidRDefault="00222F75" w:rsidP="00222F75">
            <w:pPr>
              <w:jc w:val="right"/>
              <w:outlineLvl w:val="0"/>
              <w:rPr>
                <w:rFonts w:ascii="Calibri" w:hAnsi="Calibri" w:cs="Calibri"/>
                <w:color w:val="000000"/>
                <w:kern w:val="0"/>
                <w:lang w:eastAsia="en-CA"/>
              </w:rPr>
            </w:pPr>
          </w:p>
        </w:tc>
        <w:tc>
          <w:tcPr>
            <w:tcW w:w="535" w:type="dxa"/>
            <w:shd w:val="clear" w:color="auto" w:fill="auto"/>
          </w:tcPr>
          <w:p w14:paraId="7384C6CD" w14:textId="3367FE3E" w:rsidR="00222F75" w:rsidRPr="00051A6D" w:rsidRDefault="00222F75" w:rsidP="00222F75">
            <w:pPr>
              <w:outlineLvl w:val="0"/>
              <w:rPr>
                <w:rFonts w:ascii="Calibri" w:hAnsi="Calibri" w:cs="Calibri"/>
                <w:color w:val="000000"/>
                <w:kern w:val="0"/>
                <w:lang w:eastAsia="en-CA"/>
              </w:rPr>
            </w:pPr>
            <w:r w:rsidRPr="00051A6D">
              <w:rPr>
                <w:rFonts w:ascii="Calibri" w:hAnsi="Calibri" w:cs="Calibri"/>
                <w:color w:val="000000"/>
                <w:kern w:val="0"/>
                <w:lang w:eastAsia="en-CA"/>
              </w:rPr>
              <w:t>.1</w:t>
            </w:r>
          </w:p>
        </w:tc>
        <w:tc>
          <w:tcPr>
            <w:tcW w:w="6755" w:type="dxa"/>
            <w:shd w:val="clear" w:color="auto" w:fill="auto"/>
          </w:tcPr>
          <w:p w14:paraId="0F10B604" w14:textId="6001E2E6" w:rsidR="00222F75" w:rsidRPr="00051A6D" w:rsidRDefault="009F1449" w:rsidP="00051366">
            <w:pPr>
              <w:jc w:val="both"/>
              <w:outlineLvl w:val="0"/>
              <w:rPr>
                <w:rFonts w:ascii="Calibri" w:hAnsi="Calibri" w:cs="Calibri"/>
                <w:color w:val="000000"/>
                <w:kern w:val="0"/>
                <w:lang w:eastAsia="en-CA"/>
              </w:rPr>
            </w:pPr>
            <w:r w:rsidRPr="009F1449">
              <w:rPr>
                <w:rFonts w:ascii="Calibri" w:hAnsi="Calibri" w:cs="Calibri"/>
                <w:color w:val="000000"/>
                <w:kern w:val="0"/>
                <w:lang w:eastAsia="en-CA"/>
              </w:rPr>
              <w:t xml:space="preserve">GI elements must be at least 1m away horizontally from </w:t>
            </w:r>
            <w:r w:rsidR="00B71761">
              <w:rPr>
                <w:rFonts w:ascii="Calibri" w:hAnsi="Calibri" w:cs="Calibri"/>
                <w:color w:val="000000"/>
                <w:kern w:val="0"/>
                <w:lang w:eastAsia="en-CA"/>
              </w:rPr>
              <w:t>the outside of the w</w:t>
            </w:r>
            <w:r w:rsidR="00B71761" w:rsidRPr="00B71761">
              <w:rPr>
                <w:rFonts w:ascii="Calibri" w:hAnsi="Calibri" w:cs="Calibri"/>
                <w:color w:val="000000"/>
                <w:kern w:val="0"/>
                <w:lang w:eastAsia="en-CA"/>
              </w:rPr>
              <w:t>atermains that pass through a bioretention system</w:t>
            </w:r>
            <w:r w:rsidRPr="009F1449">
              <w:rPr>
                <w:rFonts w:ascii="Calibri" w:hAnsi="Calibri" w:cs="Calibri"/>
                <w:color w:val="000000"/>
                <w:kern w:val="0"/>
                <w:lang w:eastAsia="en-CA"/>
              </w:rPr>
              <w:t xml:space="preserve"> in all directions.</w:t>
            </w:r>
            <w:r>
              <w:rPr>
                <w:rFonts w:ascii="Calibri" w:hAnsi="Calibri" w:cs="Calibri"/>
                <w:color w:val="000000"/>
                <w:kern w:val="0"/>
                <w:lang w:eastAsia="en-CA"/>
              </w:rPr>
              <w:t xml:space="preserve"> </w:t>
            </w:r>
          </w:p>
        </w:tc>
      </w:tr>
      <w:tr w:rsidR="00222F75" w:rsidRPr="00051A6D" w14:paraId="2555B219" w14:textId="77777777" w:rsidTr="00051366">
        <w:trPr>
          <w:trHeight w:val="900"/>
        </w:trPr>
        <w:tc>
          <w:tcPr>
            <w:tcW w:w="707" w:type="dxa"/>
            <w:shd w:val="clear" w:color="auto" w:fill="auto"/>
            <w:noWrap/>
            <w:hideMark/>
          </w:tcPr>
          <w:p w14:paraId="5EFA84EA" w14:textId="77777777" w:rsidR="00222F75" w:rsidRPr="00051A6D" w:rsidRDefault="00222F75" w:rsidP="00222F75">
            <w:pPr>
              <w:outlineLvl w:val="0"/>
              <w:rPr>
                <w:rFonts w:ascii="Calibri" w:hAnsi="Calibri" w:cs="Calibri"/>
                <w:color w:val="000000"/>
                <w:kern w:val="0"/>
                <w:lang w:eastAsia="en-CA"/>
              </w:rPr>
            </w:pPr>
          </w:p>
        </w:tc>
        <w:tc>
          <w:tcPr>
            <w:tcW w:w="2173" w:type="dxa"/>
            <w:shd w:val="clear" w:color="auto" w:fill="auto"/>
            <w:noWrap/>
            <w:hideMark/>
          </w:tcPr>
          <w:p w14:paraId="4BC9E06C" w14:textId="77777777" w:rsidR="00222F75" w:rsidRPr="00051A6D" w:rsidRDefault="00222F75" w:rsidP="00222F75">
            <w:pPr>
              <w:outlineLvl w:val="0"/>
              <w:rPr>
                <w:rFonts w:ascii="Times New Roman" w:hAnsi="Times New Roman"/>
                <w:kern w:val="0"/>
                <w:sz w:val="20"/>
                <w:szCs w:val="20"/>
                <w:lang w:eastAsia="en-CA"/>
              </w:rPr>
            </w:pPr>
          </w:p>
        </w:tc>
        <w:tc>
          <w:tcPr>
            <w:tcW w:w="990" w:type="dxa"/>
            <w:shd w:val="clear" w:color="auto" w:fill="auto"/>
            <w:noWrap/>
          </w:tcPr>
          <w:p w14:paraId="1AB359CA" w14:textId="7E7FA5BD" w:rsidR="00222F75" w:rsidRPr="00051A6D" w:rsidRDefault="00222F75" w:rsidP="00222F75">
            <w:pPr>
              <w:jc w:val="right"/>
              <w:outlineLvl w:val="0"/>
              <w:rPr>
                <w:rFonts w:ascii="Calibri" w:hAnsi="Calibri" w:cs="Calibri"/>
                <w:color w:val="000000"/>
                <w:kern w:val="0"/>
                <w:lang w:eastAsia="en-CA"/>
              </w:rPr>
            </w:pPr>
          </w:p>
        </w:tc>
        <w:tc>
          <w:tcPr>
            <w:tcW w:w="535" w:type="dxa"/>
            <w:shd w:val="clear" w:color="auto" w:fill="auto"/>
          </w:tcPr>
          <w:p w14:paraId="6F26BE15" w14:textId="5E9F1AFE" w:rsidR="00222F75" w:rsidRPr="00051A6D" w:rsidRDefault="00222F75" w:rsidP="00222F75">
            <w:pPr>
              <w:outlineLvl w:val="0"/>
              <w:rPr>
                <w:rFonts w:ascii="Calibri" w:hAnsi="Calibri" w:cs="Calibri"/>
                <w:color w:val="000000"/>
                <w:kern w:val="0"/>
                <w:lang w:eastAsia="en-CA"/>
              </w:rPr>
            </w:pPr>
            <w:r w:rsidRPr="00051A6D">
              <w:rPr>
                <w:rFonts w:ascii="Calibri" w:hAnsi="Calibri" w:cs="Calibri"/>
                <w:color w:val="000000"/>
                <w:kern w:val="0"/>
                <w:lang w:eastAsia="en-CA"/>
              </w:rPr>
              <w:t>.2</w:t>
            </w:r>
          </w:p>
        </w:tc>
        <w:tc>
          <w:tcPr>
            <w:tcW w:w="6755" w:type="dxa"/>
            <w:shd w:val="clear" w:color="auto" w:fill="auto"/>
          </w:tcPr>
          <w:p w14:paraId="6D8869F4" w14:textId="610A320F" w:rsidR="00222F75" w:rsidRPr="00051A6D" w:rsidRDefault="00A30869" w:rsidP="00051366">
            <w:pPr>
              <w:jc w:val="both"/>
              <w:outlineLvl w:val="0"/>
              <w:rPr>
                <w:rFonts w:ascii="Calibri" w:hAnsi="Calibri" w:cs="Calibri"/>
                <w:color w:val="000000"/>
                <w:kern w:val="0"/>
                <w:lang w:eastAsia="en-CA"/>
              </w:rPr>
            </w:pPr>
            <w:r>
              <w:rPr>
                <w:rFonts w:ascii="Calibri" w:hAnsi="Calibri" w:cs="Calibri"/>
                <w:color w:val="000000"/>
                <w:kern w:val="0"/>
                <w:lang w:eastAsia="en-CA"/>
              </w:rPr>
              <w:t>An</w:t>
            </w:r>
            <w:r w:rsidRPr="00051A6D">
              <w:rPr>
                <w:rFonts w:ascii="Calibri" w:hAnsi="Calibri" w:cs="Calibri"/>
                <w:color w:val="000000"/>
                <w:kern w:val="0"/>
                <w:lang w:eastAsia="en-CA"/>
              </w:rPr>
              <w:t xml:space="preserve"> impermeable liner</w:t>
            </w:r>
            <w:r>
              <w:rPr>
                <w:rFonts w:ascii="Calibri" w:hAnsi="Calibri" w:cs="Calibri"/>
                <w:color w:val="000000"/>
                <w:kern w:val="0"/>
                <w:lang w:eastAsia="en-CA"/>
              </w:rPr>
              <w:t xml:space="preserve"> with Geotextile fabric on both sides m</w:t>
            </w:r>
            <w:r w:rsidRPr="009F1449">
              <w:rPr>
                <w:rFonts w:ascii="Calibri" w:hAnsi="Calibri" w:cs="Calibri"/>
                <w:color w:val="000000"/>
                <w:kern w:val="0"/>
                <w:lang w:eastAsia="en-CA"/>
              </w:rPr>
              <w:t>ust separate the proposed GI system from the 1m</w:t>
            </w:r>
            <w:r>
              <w:rPr>
                <w:rFonts w:ascii="Calibri" w:hAnsi="Calibri" w:cs="Calibri"/>
                <w:color w:val="000000"/>
                <w:kern w:val="0"/>
                <w:lang w:eastAsia="en-CA"/>
              </w:rPr>
              <w:t xml:space="preserve"> </w:t>
            </w:r>
            <w:r w:rsidRPr="009F1449">
              <w:rPr>
                <w:rFonts w:ascii="Calibri" w:hAnsi="Calibri" w:cs="Calibri"/>
                <w:color w:val="000000"/>
                <w:kern w:val="0"/>
                <w:lang w:eastAsia="en-CA"/>
              </w:rPr>
              <w:t>zone</w:t>
            </w:r>
            <w:r>
              <w:rPr>
                <w:rFonts w:ascii="Calibri" w:hAnsi="Calibri" w:cs="Calibri"/>
                <w:color w:val="000000"/>
                <w:kern w:val="0"/>
                <w:lang w:eastAsia="en-CA"/>
              </w:rPr>
              <w:t xml:space="preserve">. The details </w:t>
            </w:r>
            <w:r w:rsidRPr="00B71761">
              <w:rPr>
                <w:rFonts w:ascii="Calibri" w:hAnsi="Calibri" w:cs="Calibri"/>
                <w:color w:val="000000"/>
                <w:kern w:val="0"/>
                <w:lang w:eastAsia="en-CA"/>
              </w:rPr>
              <w:t xml:space="preserve">to be shown on </w:t>
            </w:r>
            <w:r w:rsidRPr="00DE7601">
              <w:rPr>
                <w:rFonts w:ascii="Calibri" w:hAnsi="Calibri" w:cs="Calibri"/>
                <w:i/>
                <w:iCs/>
                <w:color w:val="000000"/>
                <w:kern w:val="0"/>
                <w:lang w:eastAsia="en-CA"/>
              </w:rPr>
              <w:t>Contract Documents</w:t>
            </w:r>
            <w:r>
              <w:rPr>
                <w:rFonts w:ascii="Calibri" w:hAnsi="Calibri" w:cs="Calibri"/>
                <w:color w:val="000000"/>
                <w:kern w:val="0"/>
                <w:lang w:eastAsia="en-CA"/>
              </w:rPr>
              <w:t xml:space="preserve">. </w:t>
            </w:r>
            <w:r w:rsidRPr="00A30869">
              <w:rPr>
                <w:rFonts w:ascii="Calibri" w:hAnsi="Calibri" w:cs="Calibri"/>
                <w:color w:val="000000"/>
                <w:kern w:val="0"/>
                <w:lang w:eastAsia="en-CA"/>
              </w:rPr>
              <w:t xml:space="preserve">The hydraulic barrier </w:t>
            </w:r>
            <w:r>
              <w:rPr>
                <w:rFonts w:ascii="Calibri" w:hAnsi="Calibri" w:cs="Calibri"/>
                <w:color w:val="000000"/>
                <w:kern w:val="0"/>
                <w:lang w:eastAsia="en-CA"/>
              </w:rPr>
              <w:t>must</w:t>
            </w:r>
            <w:r w:rsidRPr="00A30869">
              <w:rPr>
                <w:rFonts w:ascii="Calibri" w:hAnsi="Calibri" w:cs="Calibri"/>
                <w:color w:val="000000"/>
                <w:kern w:val="0"/>
                <w:lang w:eastAsia="en-CA"/>
              </w:rPr>
              <w:t xml:space="preserve"> extend down </w:t>
            </w:r>
            <w:r>
              <w:rPr>
                <w:rFonts w:ascii="Calibri" w:hAnsi="Calibri" w:cs="Calibri"/>
                <w:color w:val="000000"/>
                <w:kern w:val="0"/>
                <w:lang w:eastAsia="en-CA"/>
              </w:rPr>
              <w:t xml:space="preserve">from </w:t>
            </w:r>
            <w:r w:rsidRPr="00A30869">
              <w:rPr>
                <w:rFonts w:ascii="Calibri" w:hAnsi="Calibri" w:cs="Calibri"/>
                <w:color w:val="000000"/>
                <w:kern w:val="0"/>
                <w:lang w:eastAsia="en-CA"/>
              </w:rPr>
              <w:t>the bottom of the water</w:t>
            </w:r>
            <w:r>
              <w:rPr>
                <w:rFonts w:ascii="Calibri" w:hAnsi="Calibri" w:cs="Calibri"/>
                <w:color w:val="000000"/>
                <w:kern w:val="0"/>
                <w:lang w:eastAsia="en-CA"/>
              </w:rPr>
              <w:t>main</w:t>
            </w:r>
            <w:r w:rsidRPr="00A30869">
              <w:rPr>
                <w:rFonts w:ascii="Calibri" w:hAnsi="Calibri" w:cs="Calibri"/>
                <w:color w:val="000000"/>
                <w:kern w:val="0"/>
                <w:lang w:eastAsia="en-CA"/>
              </w:rPr>
              <w:t xml:space="preserve"> plus an additional 150 mm.</w:t>
            </w:r>
          </w:p>
        </w:tc>
      </w:tr>
      <w:tr w:rsidR="00222F75" w:rsidRPr="00051A6D" w14:paraId="32B7B405" w14:textId="77777777" w:rsidTr="00051366">
        <w:trPr>
          <w:trHeight w:val="600"/>
        </w:trPr>
        <w:tc>
          <w:tcPr>
            <w:tcW w:w="707" w:type="dxa"/>
            <w:shd w:val="clear" w:color="auto" w:fill="auto"/>
            <w:noWrap/>
            <w:hideMark/>
          </w:tcPr>
          <w:p w14:paraId="639E37AE" w14:textId="77777777" w:rsidR="00222F75" w:rsidRPr="00051A6D" w:rsidRDefault="00222F75" w:rsidP="00222F75">
            <w:pPr>
              <w:outlineLvl w:val="0"/>
              <w:rPr>
                <w:rFonts w:ascii="Calibri" w:hAnsi="Calibri" w:cs="Calibri"/>
                <w:color w:val="000000"/>
                <w:kern w:val="0"/>
                <w:lang w:eastAsia="en-CA"/>
              </w:rPr>
            </w:pPr>
          </w:p>
        </w:tc>
        <w:tc>
          <w:tcPr>
            <w:tcW w:w="2173" w:type="dxa"/>
            <w:shd w:val="clear" w:color="auto" w:fill="auto"/>
            <w:noWrap/>
            <w:hideMark/>
          </w:tcPr>
          <w:p w14:paraId="47CAFCCE" w14:textId="77777777" w:rsidR="00222F75" w:rsidRPr="00051A6D" w:rsidRDefault="00222F75" w:rsidP="00222F75">
            <w:pPr>
              <w:outlineLvl w:val="0"/>
              <w:rPr>
                <w:rFonts w:ascii="Times New Roman" w:hAnsi="Times New Roman"/>
                <w:kern w:val="0"/>
                <w:sz w:val="20"/>
                <w:szCs w:val="20"/>
                <w:lang w:eastAsia="en-CA"/>
              </w:rPr>
            </w:pPr>
          </w:p>
        </w:tc>
        <w:tc>
          <w:tcPr>
            <w:tcW w:w="990" w:type="dxa"/>
            <w:shd w:val="clear" w:color="auto" w:fill="auto"/>
            <w:noWrap/>
          </w:tcPr>
          <w:p w14:paraId="51514892" w14:textId="4654DC5F" w:rsidR="00222F75" w:rsidRPr="00051A6D" w:rsidRDefault="00222F75" w:rsidP="00222F75">
            <w:pPr>
              <w:jc w:val="right"/>
              <w:outlineLvl w:val="0"/>
              <w:rPr>
                <w:rFonts w:ascii="Calibri" w:hAnsi="Calibri" w:cs="Calibri"/>
                <w:color w:val="000000"/>
                <w:kern w:val="0"/>
                <w:lang w:eastAsia="en-CA"/>
              </w:rPr>
            </w:pPr>
          </w:p>
        </w:tc>
        <w:tc>
          <w:tcPr>
            <w:tcW w:w="535" w:type="dxa"/>
            <w:shd w:val="clear" w:color="auto" w:fill="auto"/>
          </w:tcPr>
          <w:p w14:paraId="0AA556B3" w14:textId="3582F284" w:rsidR="00222F75" w:rsidRPr="00051A6D" w:rsidRDefault="00222F75" w:rsidP="00222F75">
            <w:pPr>
              <w:outlineLvl w:val="0"/>
              <w:rPr>
                <w:rFonts w:ascii="Calibri" w:hAnsi="Calibri" w:cs="Calibri"/>
                <w:color w:val="000000"/>
                <w:kern w:val="0"/>
                <w:lang w:eastAsia="en-CA"/>
              </w:rPr>
            </w:pPr>
            <w:r w:rsidRPr="00051A6D">
              <w:rPr>
                <w:rFonts w:ascii="Calibri" w:hAnsi="Calibri" w:cs="Calibri"/>
                <w:color w:val="000000"/>
                <w:kern w:val="0"/>
                <w:lang w:eastAsia="en-CA"/>
              </w:rPr>
              <w:t>.3</w:t>
            </w:r>
          </w:p>
        </w:tc>
        <w:tc>
          <w:tcPr>
            <w:tcW w:w="6755" w:type="dxa"/>
            <w:shd w:val="clear" w:color="auto" w:fill="auto"/>
          </w:tcPr>
          <w:p w14:paraId="3659EBCC" w14:textId="2C5E3361" w:rsidR="00222F75" w:rsidRPr="00051A6D" w:rsidRDefault="00A30869" w:rsidP="00051366">
            <w:pPr>
              <w:jc w:val="both"/>
              <w:outlineLvl w:val="0"/>
              <w:rPr>
                <w:rFonts w:ascii="Calibri" w:hAnsi="Calibri" w:cs="Calibri"/>
                <w:color w:val="000000"/>
                <w:kern w:val="0"/>
                <w:lang w:eastAsia="en-CA"/>
              </w:rPr>
            </w:pPr>
            <w:r w:rsidRPr="00A30869">
              <w:rPr>
                <w:rFonts w:ascii="Calibri" w:hAnsi="Calibri" w:cs="Calibri"/>
                <w:color w:val="000000"/>
                <w:kern w:val="0"/>
                <w:lang w:eastAsia="en-CA"/>
              </w:rPr>
              <w:t xml:space="preserve">Soil in the </w:t>
            </w:r>
            <w:r w:rsidRPr="009F1449">
              <w:rPr>
                <w:rFonts w:ascii="Calibri" w:hAnsi="Calibri" w:cs="Calibri"/>
                <w:color w:val="000000"/>
                <w:kern w:val="0"/>
                <w:lang w:eastAsia="en-CA"/>
              </w:rPr>
              <w:t>1m</w:t>
            </w:r>
            <w:r w:rsidRPr="00A30869">
              <w:rPr>
                <w:rFonts w:ascii="Calibri" w:hAnsi="Calibri" w:cs="Calibri"/>
                <w:color w:val="000000"/>
                <w:kern w:val="0"/>
                <w:lang w:eastAsia="en-CA"/>
              </w:rPr>
              <w:t xml:space="preserve"> zone must not be disturbed, except the top 300mm which may be removed and replaced with sod.</w:t>
            </w:r>
          </w:p>
        </w:tc>
      </w:tr>
      <w:tr w:rsidR="00222F75" w:rsidRPr="00051A6D" w14:paraId="647B5299" w14:textId="77777777" w:rsidTr="00051366">
        <w:trPr>
          <w:trHeight w:val="900"/>
        </w:trPr>
        <w:tc>
          <w:tcPr>
            <w:tcW w:w="707" w:type="dxa"/>
            <w:shd w:val="clear" w:color="auto" w:fill="auto"/>
            <w:noWrap/>
            <w:hideMark/>
          </w:tcPr>
          <w:p w14:paraId="4C820586" w14:textId="77777777" w:rsidR="00222F75" w:rsidRPr="00051A6D" w:rsidRDefault="00222F75" w:rsidP="00222F75">
            <w:pPr>
              <w:outlineLvl w:val="0"/>
              <w:rPr>
                <w:rFonts w:ascii="Calibri" w:hAnsi="Calibri" w:cs="Calibri"/>
                <w:color w:val="000000"/>
                <w:kern w:val="0"/>
                <w:lang w:eastAsia="en-CA"/>
              </w:rPr>
            </w:pPr>
          </w:p>
        </w:tc>
        <w:tc>
          <w:tcPr>
            <w:tcW w:w="2173" w:type="dxa"/>
            <w:shd w:val="clear" w:color="auto" w:fill="auto"/>
            <w:noWrap/>
            <w:hideMark/>
          </w:tcPr>
          <w:p w14:paraId="331ABA20" w14:textId="77777777" w:rsidR="00222F75" w:rsidRPr="00051A6D" w:rsidRDefault="00222F75" w:rsidP="00222F75">
            <w:pPr>
              <w:outlineLvl w:val="0"/>
              <w:rPr>
                <w:rFonts w:ascii="Times New Roman" w:hAnsi="Times New Roman"/>
                <w:kern w:val="0"/>
                <w:sz w:val="20"/>
                <w:szCs w:val="20"/>
                <w:lang w:eastAsia="en-CA"/>
              </w:rPr>
            </w:pPr>
          </w:p>
        </w:tc>
        <w:tc>
          <w:tcPr>
            <w:tcW w:w="990" w:type="dxa"/>
            <w:shd w:val="clear" w:color="auto" w:fill="auto"/>
            <w:noWrap/>
          </w:tcPr>
          <w:p w14:paraId="23632C4D" w14:textId="7EC32287" w:rsidR="00222F75" w:rsidRPr="00051A6D" w:rsidRDefault="00222F75" w:rsidP="00222F75">
            <w:pPr>
              <w:jc w:val="right"/>
              <w:outlineLvl w:val="0"/>
              <w:rPr>
                <w:rFonts w:ascii="Calibri" w:hAnsi="Calibri" w:cs="Calibri"/>
                <w:color w:val="000000"/>
                <w:kern w:val="0"/>
                <w:lang w:eastAsia="en-CA"/>
              </w:rPr>
            </w:pPr>
          </w:p>
        </w:tc>
        <w:tc>
          <w:tcPr>
            <w:tcW w:w="535" w:type="dxa"/>
            <w:shd w:val="clear" w:color="auto" w:fill="auto"/>
          </w:tcPr>
          <w:p w14:paraId="67E53474" w14:textId="089A2822" w:rsidR="00222F75" w:rsidRPr="00051A6D" w:rsidRDefault="00222F75" w:rsidP="00222F75">
            <w:pPr>
              <w:outlineLvl w:val="0"/>
              <w:rPr>
                <w:rFonts w:ascii="Calibri" w:hAnsi="Calibri" w:cs="Calibri"/>
                <w:color w:val="000000"/>
                <w:kern w:val="0"/>
                <w:lang w:eastAsia="en-CA"/>
              </w:rPr>
            </w:pPr>
            <w:r w:rsidRPr="00051A6D">
              <w:rPr>
                <w:rFonts w:ascii="Calibri" w:hAnsi="Calibri" w:cs="Calibri"/>
                <w:color w:val="000000"/>
                <w:kern w:val="0"/>
                <w:lang w:eastAsia="en-CA"/>
              </w:rPr>
              <w:t>.4</w:t>
            </w:r>
          </w:p>
        </w:tc>
        <w:tc>
          <w:tcPr>
            <w:tcW w:w="6755" w:type="dxa"/>
            <w:shd w:val="clear" w:color="auto" w:fill="auto"/>
          </w:tcPr>
          <w:p w14:paraId="2EA7552C" w14:textId="377EF624" w:rsidR="00222F75" w:rsidRPr="00051A6D" w:rsidRDefault="00222F75"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Additional backfill material associated with the bioretention system </w:t>
            </w:r>
            <w:r w:rsidR="000C3433">
              <w:rPr>
                <w:rFonts w:ascii="Calibri" w:hAnsi="Calibri" w:cs="Calibri"/>
                <w:color w:val="000000"/>
                <w:kern w:val="0"/>
                <w:lang w:eastAsia="en-CA"/>
              </w:rPr>
              <w:t>shall</w:t>
            </w:r>
            <w:r w:rsidRPr="00051A6D">
              <w:rPr>
                <w:rFonts w:ascii="Calibri" w:hAnsi="Calibri" w:cs="Calibri"/>
                <w:color w:val="000000"/>
                <w:kern w:val="0"/>
                <w:lang w:eastAsia="en-CA"/>
              </w:rPr>
              <w:t xml:space="preserve"> be placed with care to prevent damage to existing u</w:t>
            </w:r>
            <w:r w:rsidR="00A27C2E">
              <w:rPr>
                <w:rFonts w:ascii="Calibri" w:hAnsi="Calibri" w:cs="Calibri"/>
                <w:color w:val="000000"/>
                <w:kern w:val="0"/>
                <w:lang w:eastAsia="en-CA"/>
              </w:rPr>
              <w:t>t</w:t>
            </w:r>
            <w:r w:rsidRPr="00051A6D">
              <w:rPr>
                <w:rFonts w:ascii="Calibri" w:hAnsi="Calibri" w:cs="Calibri"/>
                <w:color w:val="000000"/>
                <w:kern w:val="0"/>
                <w:lang w:eastAsia="en-CA"/>
              </w:rPr>
              <w:t xml:space="preserve">ilities. </w:t>
            </w:r>
          </w:p>
        </w:tc>
      </w:tr>
      <w:tr w:rsidR="00222F75" w:rsidRPr="00051A6D" w14:paraId="7991CD9F" w14:textId="77777777" w:rsidTr="00051366">
        <w:trPr>
          <w:trHeight w:val="600"/>
        </w:trPr>
        <w:tc>
          <w:tcPr>
            <w:tcW w:w="707" w:type="dxa"/>
            <w:shd w:val="clear" w:color="auto" w:fill="auto"/>
            <w:noWrap/>
            <w:hideMark/>
          </w:tcPr>
          <w:p w14:paraId="6A1C9AB6" w14:textId="77777777" w:rsidR="00222F75" w:rsidRPr="00051A6D" w:rsidRDefault="00222F75" w:rsidP="00222F75">
            <w:pPr>
              <w:outlineLvl w:val="0"/>
              <w:rPr>
                <w:rFonts w:ascii="Calibri" w:hAnsi="Calibri" w:cs="Calibri"/>
                <w:color w:val="000000"/>
                <w:kern w:val="0"/>
                <w:lang w:eastAsia="en-CA"/>
              </w:rPr>
            </w:pPr>
          </w:p>
        </w:tc>
        <w:tc>
          <w:tcPr>
            <w:tcW w:w="2173" w:type="dxa"/>
            <w:shd w:val="clear" w:color="auto" w:fill="auto"/>
            <w:noWrap/>
            <w:hideMark/>
          </w:tcPr>
          <w:p w14:paraId="66681DDE" w14:textId="77777777" w:rsidR="00222F75" w:rsidRPr="00051A6D" w:rsidRDefault="00222F75" w:rsidP="00222F75">
            <w:pPr>
              <w:outlineLvl w:val="0"/>
              <w:rPr>
                <w:rFonts w:ascii="Times New Roman" w:hAnsi="Times New Roman"/>
                <w:kern w:val="0"/>
                <w:sz w:val="20"/>
                <w:szCs w:val="20"/>
                <w:lang w:eastAsia="en-CA"/>
              </w:rPr>
            </w:pPr>
          </w:p>
        </w:tc>
        <w:tc>
          <w:tcPr>
            <w:tcW w:w="990" w:type="dxa"/>
            <w:shd w:val="clear" w:color="auto" w:fill="auto"/>
            <w:noWrap/>
          </w:tcPr>
          <w:p w14:paraId="434EC11D" w14:textId="590F7115" w:rsidR="00222F75" w:rsidRPr="00051A6D" w:rsidRDefault="00222F75" w:rsidP="00222F75">
            <w:pPr>
              <w:jc w:val="right"/>
              <w:outlineLvl w:val="0"/>
              <w:rPr>
                <w:rFonts w:ascii="Calibri" w:hAnsi="Calibri" w:cs="Calibri"/>
                <w:color w:val="000000"/>
                <w:kern w:val="0"/>
                <w:lang w:eastAsia="en-CA"/>
              </w:rPr>
            </w:pPr>
          </w:p>
        </w:tc>
        <w:tc>
          <w:tcPr>
            <w:tcW w:w="535" w:type="dxa"/>
            <w:shd w:val="clear" w:color="auto" w:fill="auto"/>
          </w:tcPr>
          <w:p w14:paraId="3B545688" w14:textId="7F0BAA07" w:rsidR="00222F75" w:rsidRPr="00051A6D" w:rsidRDefault="00222F75" w:rsidP="00222F75">
            <w:pPr>
              <w:outlineLvl w:val="0"/>
              <w:rPr>
                <w:rFonts w:ascii="Calibri" w:hAnsi="Calibri" w:cs="Calibri"/>
                <w:color w:val="000000"/>
                <w:kern w:val="0"/>
                <w:lang w:eastAsia="en-CA"/>
              </w:rPr>
            </w:pPr>
            <w:r w:rsidRPr="00051A6D">
              <w:rPr>
                <w:rFonts w:ascii="Calibri" w:hAnsi="Calibri" w:cs="Calibri"/>
                <w:color w:val="000000"/>
                <w:kern w:val="0"/>
                <w:lang w:eastAsia="en-CA"/>
              </w:rPr>
              <w:t>.5</w:t>
            </w:r>
          </w:p>
        </w:tc>
        <w:tc>
          <w:tcPr>
            <w:tcW w:w="6755" w:type="dxa"/>
            <w:shd w:val="clear" w:color="auto" w:fill="auto"/>
          </w:tcPr>
          <w:p w14:paraId="3F534BDA" w14:textId="7AEA4B41" w:rsidR="00222F75" w:rsidRPr="00051A6D" w:rsidRDefault="00222F75"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Refer to </w:t>
            </w:r>
            <w:r w:rsidR="00DE697F" w:rsidRPr="00DE697F">
              <w:rPr>
                <w:rFonts w:ascii="Calibri" w:hAnsi="Calibri" w:cs="Calibri"/>
                <w:i/>
                <w:iCs/>
                <w:color w:val="000000"/>
                <w:kern w:val="0"/>
                <w:lang w:eastAsia="en-CA"/>
              </w:rPr>
              <w:t>Contract Document</w:t>
            </w:r>
            <w:r w:rsidRPr="00051A6D">
              <w:rPr>
                <w:rFonts w:ascii="Calibri" w:hAnsi="Calibri" w:cs="Calibri"/>
                <w:color w:val="000000"/>
                <w:kern w:val="0"/>
                <w:lang w:eastAsia="en-CA"/>
              </w:rPr>
              <w:t xml:space="preserve">s along with specifications in </w:t>
            </w:r>
            <w:r w:rsidRPr="00051A6D">
              <w:rPr>
                <w:rFonts w:ascii="Calibri" w:hAnsi="Calibri" w:cs="Calibri"/>
                <w:i/>
                <w:iCs/>
                <w:color w:val="000000"/>
                <w:kern w:val="0"/>
                <w:lang w:eastAsia="en-CA"/>
              </w:rPr>
              <w:t xml:space="preserve">Section 33 11 01 - </w:t>
            </w:r>
            <w:r w:rsidR="00A30869" w:rsidRPr="00051A6D">
              <w:rPr>
                <w:rFonts w:ascii="Calibri" w:hAnsi="Calibri" w:cs="Calibri"/>
                <w:i/>
                <w:iCs/>
                <w:color w:val="000000"/>
                <w:kern w:val="0"/>
                <w:lang w:eastAsia="en-CA"/>
              </w:rPr>
              <w:t>Water</w:t>
            </w:r>
            <w:r w:rsidR="00A30869">
              <w:rPr>
                <w:rFonts w:ascii="Calibri" w:hAnsi="Calibri" w:cs="Calibri"/>
                <w:i/>
                <w:iCs/>
                <w:color w:val="000000"/>
                <w:kern w:val="0"/>
                <w:lang w:eastAsia="en-CA"/>
              </w:rPr>
              <w:t>works</w:t>
            </w:r>
            <w:r w:rsidRPr="00051A6D">
              <w:rPr>
                <w:rFonts w:ascii="Calibri" w:hAnsi="Calibri" w:cs="Calibri"/>
                <w:i/>
                <w:iCs/>
                <w:color w:val="000000"/>
                <w:kern w:val="0"/>
                <w:lang w:eastAsia="en-CA"/>
              </w:rPr>
              <w:t>.</w:t>
            </w:r>
          </w:p>
        </w:tc>
      </w:tr>
      <w:tr w:rsidR="00222F75" w:rsidRPr="00051A6D" w14:paraId="3622E182" w14:textId="77777777" w:rsidTr="00051366">
        <w:trPr>
          <w:trHeight w:val="300"/>
        </w:trPr>
        <w:tc>
          <w:tcPr>
            <w:tcW w:w="707" w:type="dxa"/>
            <w:shd w:val="clear" w:color="auto" w:fill="auto"/>
            <w:noWrap/>
            <w:hideMark/>
          </w:tcPr>
          <w:p w14:paraId="698A4E63"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79EE0F17"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hideMark/>
          </w:tcPr>
          <w:p w14:paraId="3CC5F179" w14:textId="5C19640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w:t>
            </w:r>
            <w:r w:rsidR="00CD5826">
              <w:rPr>
                <w:rFonts w:ascii="Calibri" w:hAnsi="Calibri" w:cs="Calibri"/>
                <w:color w:val="000000"/>
                <w:kern w:val="0"/>
                <w:lang w:eastAsia="en-CA"/>
              </w:rPr>
              <w:t>5</w:t>
            </w:r>
          </w:p>
        </w:tc>
        <w:tc>
          <w:tcPr>
            <w:tcW w:w="7290" w:type="dxa"/>
            <w:gridSpan w:val="2"/>
            <w:shd w:val="clear" w:color="auto" w:fill="auto"/>
            <w:hideMark/>
          </w:tcPr>
          <w:p w14:paraId="10CD7C36" w14:textId="77777777" w:rsidR="00051A6D" w:rsidRPr="00051A6D" w:rsidRDefault="00051A6D" w:rsidP="00051A6D">
            <w:pPr>
              <w:outlineLvl w:val="0"/>
              <w:rPr>
                <w:rFonts w:ascii="Calibri" w:hAnsi="Calibri" w:cs="Calibri"/>
                <w:color w:val="000000"/>
                <w:kern w:val="0"/>
                <w:lang w:eastAsia="en-CA"/>
              </w:rPr>
            </w:pPr>
            <w:r w:rsidRPr="00051A6D">
              <w:rPr>
                <w:rFonts w:ascii="Calibri" w:hAnsi="Calibri" w:cs="Calibri"/>
                <w:color w:val="000000"/>
                <w:kern w:val="0"/>
                <w:lang w:eastAsia="en-CA"/>
              </w:rPr>
              <w:t xml:space="preserve">Hydro and Electrical </w:t>
            </w:r>
          </w:p>
        </w:tc>
      </w:tr>
      <w:tr w:rsidR="00222F75" w:rsidRPr="00051A6D" w14:paraId="2B690A38" w14:textId="77777777" w:rsidTr="00051366">
        <w:trPr>
          <w:trHeight w:val="600"/>
        </w:trPr>
        <w:tc>
          <w:tcPr>
            <w:tcW w:w="707" w:type="dxa"/>
            <w:shd w:val="clear" w:color="auto" w:fill="auto"/>
            <w:noWrap/>
            <w:hideMark/>
          </w:tcPr>
          <w:p w14:paraId="73321369" w14:textId="77777777" w:rsidR="00222F75" w:rsidRPr="00051A6D" w:rsidRDefault="00222F75" w:rsidP="00222F75">
            <w:pPr>
              <w:outlineLvl w:val="0"/>
              <w:rPr>
                <w:rFonts w:ascii="Calibri" w:hAnsi="Calibri" w:cs="Calibri"/>
                <w:color w:val="000000"/>
                <w:kern w:val="0"/>
                <w:lang w:eastAsia="en-CA"/>
              </w:rPr>
            </w:pPr>
          </w:p>
        </w:tc>
        <w:tc>
          <w:tcPr>
            <w:tcW w:w="2173" w:type="dxa"/>
            <w:shd w:val="clear" w:color="auto" w:fill="auto"/>
            <w:noWrap/>
            <w:hideMark/>
          </w:tcPr>
          <w:p w14:paraId="631FA585" w14:textId="77777777" w:rsidR="00222F75" w:rsidRPr="00051A6D" w:rsidRDefault="00222F75" w:rsidP="00222F75">
            <w:pPr>
              <w:outlineLvl w:val="0"/>
              <w:rPr>
                <w:rFonts w:ascii="Times New Roman" w:hAnsi="Times New Roman"/>
                <w:kern w:val="0"/>
                <w:sz w:val="20"/>
                <w:szCs w:val="20"/>
                <w:lang w:eastAsia="en-CA"/>
              </w:rPr>
            </w:pPr>
          </w:p>
        </w:tc>
        <w:tc>
          <w:tcPr>
            <w:tcW w:w="990" w:type="dxa"/>
            <w:shd w:val="clear" w:color="auto" w:fill="auto"/>
            <w:noWrap/>
          </w:tcPr>
          <w:p w14:paraId="501DBB41" w14:textId="310E4EF3" w:rsidR="00222F75" w:rsidRPr="00051A6D" w:rsidRDefault="00222F75" w:rsidP="00222F75">
            <w:pPr>
              <w:jc w:val="right"/>
              <w:outlineLvl w:val="0"/>
              <w:rPr>
                <w:rFonts w:ascii="Calibri" w:hAnsi="Calibri" w:cs="Calibri"/>
                <w:color w:val="000000"/>
                <w:kern w:val="0"/>
                <w:lang w:eastAsia="en-CA"/>
              </w:rPr>
            </w:pPr>
          </w:p>
        </w:tc>
        <w:tc>
          <w:tcPr>
            <w:tcW w:w="535" w:type="dxa"/>
            <w:shd w:val="clear" w:color="auto" w:fill="auto"/>
          </w:tcPr>
          <w:p w14:paraId="10BDA156" w14:textId="3E0DEFED" w:rsidR="00222F75" w:rsidRPr="00051A6D" w:rsidRDefault="00222F75" w:rsidP="00222F75">
            <w:pPr>
              <w:outlineLvl w:val="0"/>
              <w:rPr>
                <w:rFonts w:ascii="Calibri" w:hAnsi="Calibri" w:cs="Calibri"/>
                <w:color w:val="000000"/>
                <w:kern w:val="0"/>
                <w:lang w:eastAsia="en-CA"/>
              </w:rPr>
            </w:pPr>
            <w:r w:rsidRPr="00051A6D">
              <w:rPr>
                <w:rFonts w:ascii="Calibri" w:hAnsi="Calibri" w:cs="Calibri"/>
                <w:color w:val="000000"/>
                <w:kern w:val="0"/>
                <w:lang w:eastAsia="en-CA"/>
              </w:rPr>
              <w:t>.1</w:t>
            </w:r>
          </w:p>
        </w:tc>
        <w:tc>
          <w:tcPr>
            <w:tcW w:w="6755" w:type="dxa"/>
            <w:shd w:val="clear" w:color="auto" w:fill="auto"/>
          </w:tcPr>
          <w:p w14:paraId="1FA58196" w14:textId="44542C75" w:rsidR="00222F75" w:rsidRPr="00051A6D" w:rsidRDefault="00222F75"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No excavation </w:t>
            </w:r>
            <w:r w:rsidR="000C3433">
              <w:rPr>
                <w:rFonts w:ascii="Calibri" w:hAnsi="Calibri" w:cs="Calibri"/>
                <w:color w:val="000000"/>
                <w:kern w:val="0"/>
                <w:lang w:eastAsia="en-CA"/>
              </w:rPr>
              <w:t>shall</w:t>
            </w:r>
            <w:r w:rsidRPr="00051A6D">
              <w:rPr>
                <w:rFonts w:ascii="Calibri" w:hAnsi="Calibri" w:cs="Calibri"/>
                <w:color w:val="000000"/>
                <w:kern w:val="0"/>
                <w:lang w:eastAsia="en-CA"/>
              </w:rPr>
              <w:t xml:space="preserve"> be undertaken within 1.5 meters from any aboveground electrical equipment.</w:t>
            </w:r>
          </w:p>
        </w:tc>
      </w:tr>
      <w:tr w:rsidR="00222F75" w:rsidRPr="00051A6D" w14:paraId="3881096D" w14:textId="77777777" w:rsidTr="00051366">
        <w:trPr>
          <w:trHeight w:val="600"/>
        </w:trPr>
        <w:tc>
          <w:tcPr>
            <w:tcW w:w="707" w:type="dxa"/>
            <w:shd w:val="clear" w:color="auto" w:fill="auto"/>
            <w:noWrap/>
            <w:hideMark/>
          </w:tcPr>
          <w:p w14:paraId="77B9DF0E" w14:textId="77777777" w:rsidR="00222F75" w:rsidRPr="00051A6D" w:rsidRDefault="00222F75" w:rsidP="00222F75">
            <w:pPr>
              <w:outlineLvl w:val="0"/>
              <w:rPr>
                <w:rFonts w:ascii="Calibri" w:hAnsi="Calibri" w:cs="Calibri"/>
                <w:color w:val="000000"/>
                <w:kern w:val="0"/>
                <w:lang w:eastAsia="en-CA"/>
              </w:rPr>
            </w:pPr>
          </w:p>
        </w:tc>
        <w:tc>
          <w:tcPr>
            <w:tcW w:w="2173" w:type="dxa"/>
            <w:shd w:val="clear" w:color="auto" w:fill="auto"/>
            <w:noWrap/>
            <w:hideMark/>
          </w:tcPr>
          <w:p w14:paraId="30AF1EB0" w14:textId="77777777" w:rsidR="00222F75" w:rsidRPr="00051A6D" w:rsidRDefault="00222F75" w:rsidP="00222F75">
            <w:pPr>
              <w:outlineLvl w:val="0"/>
              <w:rPr>
                <w:rFonts w:ascii="Times New Roman" w:hAnsi="Times New Roman"/>
                <w:kern w:val="0"/>
                <w:sz w:val="20"/>
                <w:szCs w:val="20"/>
                <w:lang w:eastAsia="en-CA"/>
              </w:rPr>
            </w:pPr>
          </w:p>
        </w:tc>
        <w:tc>
          <w:tcPr>
            <w:tcW w:w="990" w:type="dxa"/>
            <w:shd w:val="clear" w:color="auto" w:fill="auto"/>
            <w:noWrap/>
          </w:tcPr>
          <w:p w14:paraId="4939107E" w14:textId="117E86F8" w:rsidR="00222F75" w:rsidRPr="00051A6D" w:rsidRDefault="00222F75" w:rsidP="00222F75">
            <w:pPr>
              <w:jc w:val="right"/>
              <w:outlineLvl w:val="0"/>
              <w:rPr>
                <w:rFonts w:ascii="Calibri" w:hAnsi="Calibri" w:cs="Calibri"/>
                <w:color w:val="000000"/>
                <w:kern w:val="0"/>
                <w:lang w:eastAsia="en-CA"/>
              </w:rPr>
            </w:pPr>
          </w:p>
        </w:tc>
        <w:tc>
          <w:tcPr>
            <w:tcW w:w="535" w:type="dxa"/>
            <w:shd w:val="clear" w:color="auto" w:fill="auto"/>
          </w:tcPr>
          <w:p w14:paraId="292E4538" w14:textId="79E65C08" w:rsidR="00222F75" w:rsidRPr="00051A6D" w:rsidRDefault="00222F75" w:rsidP="00222F75">
            <w:pPr>
              <w:outlineLvl w:val="0"/>
              <w:rPr>
                <w:rFonts w:ascii="Calibri" w:hAnsi="Calibri" w:cs="Calibri"/>
                <w:color w:val="000000"/>
                <w:kern w:val="0"/>
                <w:lang w:eastAsia="en-CA"/>
              </w:rPr>
            </w:pPr>
            <w:r w:rsidRPr="00051A6D">
              <w:rPr>
                <w:rFonts w:ascii="Calibri" w:hAnsi="Calibri" w:cs="Calibri"/>
                <w:color w:val="000000"/>
                <w:kern w:val="0"/>
                <w:lang w:eastAsia="en-CA"/>
              </w:rPr>
              <w:t>.2</w:t>
            </w:r>
          </w:p>
        </w:tc>
        <w:tc>
          <w:tcPr>
            <w:tcW w:w="6755" w:type="dxa"/>
            <w:shd w:val="clear" w:color="auto" w:fill="auto"/>
          </w:tcPr>
          <w:p w14:paraId="2D3A8159" w14:textId="1841D0A0" w:rsidR="00222F75" w:rsidRPr="00051A6D" w:rsidRDefault="00222F75"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Underground electrical equipment that passes through a bioretention system </w:t>
            </w:r>
            <w:r w:rsidR="000C3433">
              <w:rPr>
                <w:rFonts w:ascii="Calibri" w:hAnsi="Calibri" w:cs="Calibri"/>
                <w:color w:val="000000"/>
                <w:kern w:val="0"/>
                <w:lang w:eastAsia="en-CA"/>
              </w:rPr>
              <w:t>shall</w:t>
            </w:r>
            <w:r w:rsidRPr="00051A6D">
              <w:rPr>
                <w:rFonts w:ascii="Calibri" w:hAnsi="Calibri" w:cs="Calibri"/>
                <w:color w:val="000000"/>
                <w:kern w:val="0"/>
                <w:lang w:eastAsia="en-CA"/>
              </w:rPr>
              <w:t xml:space="preserve"> be wrapped in geotextile.</w:t>
            </w:r>
          </w:p>
        </w:tc>
      </w:tr>
      <w:tr w:rsidR="00222F75" w:rsidRPr="00051A6D" w14:paraId="6E70656A" w14:textId="77777777" w:rsidTr="00051366">
        <w:trPr>
          <w:trHeight w:val="216"/>
        </w:trPr>
        <w:tc>
          <w:tcPr>
            <w:tcW w:w="707" w:type="dxa"/>
            <w:shd w:val="clear" w:color="auto" w:fill="auto"/>
            <w:noWrap/>
            <w:hideMark/>
          </w:tcPr>
          <w:p w14:paraId="4953691F"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1FF4B1E4"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hideMark/>
          </w:tcPr>
          <w:p w14:paraId="09593353" w14:textId="77777777" w:rsidR="00051A6D" w:rsidRPr="00051A6D" w:rsidRDefault="00051A6D" w:rsidP="00051A6D">
            <w:pPr>
              <w:outlineLvl w:val="0"/>
              <w:rPr>
                <w:rFonts w:ascii="Times New Roman" w:hAnsi="Times New Roman"/>
                <w:kern w:val="0"/>
                <w:sz w:val="20"/>
                <w:szCs w:val="20"/>
                <w:lang w:eastAsia="en-CA"/>
              </w:rPr>
            </w:pPr>
          </w:p>
        </w:tc>
        <w:tc>
          <w:tcPr>
            <w:tcW w:w="7290" w:type="dxa"/>
            <w:gridSpan w:val="2"/>
            <w:shd w:val="clear" w:color="auto" w:fill="auto"/>
            <w:hideMark/>
          </w:tcPr>
          <w:p w14:paraId="3E12B32C" w14:textId="77777777" w:rsidR="00051A6D" w:rsidRPr="00051A6D" w:rsidRDefault="00051A6D" w:rsidP="00051A6D">
            <w:pPr>
              <w:jc w:val="center"/>
              <w:outlineLvl w:val="0"/>
              <w:rPr>
                <w:rFonts w:ascii="Times New Roman" w:hAnsi="Times New Roman"/>
                <w:kern w:val="0"/>
                <w:sz w:val="20"/>
                <w:szCs w:val="20"/>
                <w:lang w:eastAsia="en-CA"/>
              </w:rPr>
            </w:pPr>
          </w:p>
        </w:tc>
      </w:tr>
      <w:tr w:rsidR="00222F75" w:rsidRPr="00051A6D" w14:paraId="2A7763C8" w14:textId="77777777" w:rsidTr="00051366">
        <w:trPr>
          <w:trHeight w:val="900"/>
        </w:trPr>
        <w:tc>
          <w:tcPr>
            <w:tcW w:w="707" w:type="dxa"/>
            <w:shd w:val="clear" w:color="auto" w:fill="auto"/>
            <w:noWrap/>
            <w:hideMark/>
          </w:tcPr>
          <w:p w14:paraId="68EF89D1" w14:textId="2857ABCB" w:rsidR="00051A6D" w:rsidRPr="00051A6D" w:rsidRDefault="00051A6D" w:rsidP="00051A6D">
            <w:pPr>
              <w:jc w:val="right"/>
              <w:rPr>
                <w:rFonts w:ascii="Calibri" w:hAnsi="Calibri" w:cs="Calibri"/>
                <w:b/>
                <w:bCs/>
                <w:color w:val="000000"/>
                <w:kern w:val="0"/>
                <w:lang w:eastAsia="en-CA"/>
              </w:rPr>
            </w:pPr>
            <w:r w:rsidRPr="00051A6D">
              <w:rPr>
                <w:rFonts w:ascii="Calibri" w:hAnsi="Calibri" w:cs="Calibri"/>
                <w:b/>
                <w:bCs/>
                <w:color w:val="000000"/>
                <w:kern w:val="0"/>
                <w:lang w:eastAsia="en-CA"/>
              </w:rPr>
              <w:t>3.</w:t>
            </w:r>
            <w:r w:rsidR="006E786A">
              <w:rPr>
                <w:rFonts w:ascii="Calibri" w:hAnsi="Calibri" w:cs="Calibri"/>
                <w:b/>
                <w:bCs/>
                <w:color w:val="000000"/>
                <w:kern w:val="0"/>
                <w:lang w:eastAsia="en-CA"/>
              </w:rPr>
              <w:t>5</w:t>
            </w:r>
          </w:p>
        </w:tc>
        <w:tc>
          <w:tcPr>
            <w:tcW w:w="2173" w:type="dxa"/>
            <w:shd w:val="clear" w:color="auto" w:fill="auto"/>
            <w:noWrap/>
            <w:hideMark/>
          </w:tcPr>
          <w:p w14:paraId="48870FEF" w14:textId="77777777" w:rsidR="00051A6D" w:rsidRPr="00051A6D" w:rsidRDefault="00051A6D" w:rsidP="00051A6D">
            <w:pPr>
              <w:rPr>
                <w:rFonts w:ascii="Calibri" w:hAnsi="Calibri" w:cs="Calibri"/>
                <w:b/>
                <w:bCs/>
                <w:color w:val="000000"/>
                <w:kern w:val="0"/>
                <w:lang w:eastAsia="en-CA"/>
              </w:rPr>
            </w:pPr>
            <w:r w:rsidRPr="00051A6D">
              <w:rPr>
                <w:rFonts w:ascii="Calibri" w:hAnsi="Calibri" w:cs="Calibri"/>
                <w:b/>
                <w:bCs/>
                <w:color w:val="000000"/>
                <w:kern w:val="0"/>
                <w:lang w:eastAsia="en-CA"/>
              </w:rPr>
              <w:t>Excavation and Trenching</w:t>
            </w:r>
          </w:p>
        </w:tc>
        <w:tc>
          <w:tcPr>
            <w:tcW w:w="990" w:type="dxa"/>
            <w:shd w:val="clear" w:color="auto" w:fill="auto"/>
            <w:noWrap/>
          </w:tcPr>
          <w:p w14:paraId="007B2B14" w14:textId="256D65C7" w:rsidR="00051A6D" w:rsidRPr="00A27C2E" w:rsidRDefault="00051A6D" w:rsidP="00A27C2E">
            <w:pPr>
              <w:pStyle w:val="ListParagraph"/>
              <w:numPr>
                <w:ilvl w:val="0"/>
                <w:numId w:val="14"/>
              </w:numPr>
              <w:jc w:val="center"/>
              <w:rPr>
                <w:rFonts w:ascii="Calibri" w:hAnsi="Calibri" w:cs="Calibri"/>
                <w:color w:val="000000"/>
                <w:kern w:val="0"/>
                <w:lang w:eastAsia="en-CA"/>
              </w:rPr>
            </w:pPr>
          </w:p>
        </w:tc>
        <w:tc>
          <w:tcPr>
            <w:tcW w:w="7290" w:type="dxa"/>
            <w:gridSpan w:val="2"/>
            <w:shd w:val="clear" w:color="auto" w:fill="auto"/>
            <w:hideMark/>
          </w:tcPr>
          <w:p w14:paraId="10305D49" w14:textId="54892CD6" w:rsidR="00051A6D" w:rsidRPr="00051A6D" w:rsidRDefault="00051A6D" w:rsidP="00051366">
            <w:pPr>
              <w:jc w:val="both"/>
              <w:rPr>
                <w:rFonts w:ascii="Calibri" w:hAnsi="Calibri" w:cs="Calibri"/>
                <w:color w:val="000000"/>
                <w:kern w:val="0"/>
                <w:lang w:eastAsia="en-CA"/>
              </w:rPr>
            </w:pPr>
            <w:r w:rsidRPr="00051A6D">
              <w:rPr>
                <w:rFonts w:ascii="Calibri" w:hAnsi="Calibri" w:cs="Calibri"/>
                <w:color w:val="000000"/>
                <w:kern w:val="0"/>
                <w:lang w:eastAsia="en-CA"/>
              </w:rPr>
              <w:t xml:space="preserve">In addition to the following specifications, excavating, trenching, and backfilling </w:t>
            </w:r>
            <w:r w:rsidR="000C3433">
              <w:rPr>
                <w:rFonts w:ascii="Calibri" w:hAnsi="Calibri" w:cs="Calibri"/>
                <w:color w:val="000000"/>
                <w:kern w:val="0"/>
                <w:lang w:eastAsia="en-CA"/>
              </w:rPr>
              <w:t>shall</w:t>
            </w:r>
            <w:r w:rsidRPr="00051A6D">
              <w:rPr>
                <w:rFonts w:ascii="Calibri" w:hAnsi="Calibri" w:cs="Calibri"/>
                <w:color w:val="000000"/>
                <w:kern w:val="0"/>
                <w:lang w:eastAsia="en-CA"/>
              </w:rPr>
              <w:t xml:space="preserve"> be performed in accordance with </w:t>
            </w:r>
            <w:r w:rsidRPr="00051A6D">
              <w:rPr>
                <w:rFonts w:ascii="Calibri" w:hAnsi="Calibri" w:cs="Calibri"/>
                <w:i/>
                <w:iCs/>
                <w:color w:val="000000"/>
                <w:kern w:val="0"/>
                <w:lang w:eastAsia="en-CA"/>
              </w:rPr>
              <w:t>Section 31 23 01 - Excavation, Trenching and Backfilling</w:t>
            </w:r>
            <w:r w:rsidR="005D4A79">
              <w:rPr>
                <w:rFonts w:ascii="Calibri" w:hAnsi="Calibri" w:cs="Calibri"/>
                <w:i/>
                <w:iCs/>
                <w:color w:val="000000"/>
                <w:kern w:val="0"/>
                <w:lang w:eastAsia="en-CA"/>
              </w:rPr>
              <w:t>.</w:t>
            </w:r>
          </w:p>
        </w:tc>
      </w:tr>
      <w:tr w:rsidR="00222F75" w:rsidRPr="00051A6D" w14:paraId="2F74E9C9" w14:textId="77777777" w:rsidTr="00051366">
        <w:trPr>
          <w:trHeight w:val="693"/>
        </w:trPr>
        <w:tc>
          <w:tcPr>
            <w:tcW w:w="707" w:type="dxa"/>
            <w:shd w:val="clear" w:color="auto" w:fill="auto"/>
            <w:noWrap/>
            <w:hideMark/>
          </w:tcPr>
          <w:p w14:paraId="413BBFB8" w14:textId="77777777" w:rsidR="00051A6D" w:rsidRPr="00051A6D" w:rsidRDefault="00051A6D" w:rsidP="00051A6D">
            <w:pPr>
              <w:rPr>
                <w:rFonts w:ascii="Calibri" w:hAnsi="Calibri" w:cs="Calibri"/>
                <w:color w:val="000000"/>
                <w:kern w:val="0"/>
                <w:lang w:eastAsia="en-CA"/>
              </w:rPr>
            </w:pPr>
          </w:p>
        </w:tc>
        <w:tc>
          <w:tcPr>
            <w:tcW w:w="2173" w:type="dxa"/>
            <w:shd w:val="clear" w:color="auto" w:fill="auto"/>
            <w:noWrap/>
            <w:hideMark/>
          </w:tcPr>
          <w:p w14:paraId="2C36BFB0"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tcPr>
          <w:p w14:paraId="4B6489D2" w14:textId="70E64527" w:rsidR="00051A6D" w:rsidRPr="00A27C2E" w:rsidRDefault="00051A6D" w:rsidP="00A27C2E">
            <w:pPr>
              <w:pStyle w:val="ListParagraph"/>
              <w:numPr>
                <w:ilvl w:val="0"/>
                <w:numId w:val="14"/>
              </w:numPr>
              <w:jc w:val="center"/>
              <w:outlineLvl w:val="0"/>
              <w:rPr>
                <w:rFonts w:ascii="Calibri" w:hAnsi="Calibri" w:cs="Calibri"/>
                <w:color w:val="000000"/>
                <w:kern w:val="0"/>
                <w:lang w:eastAsia="en-CA"/>
              </w:rPr>
            </w:pPr>
          </w:p>
        </w:tc>
        <w:tc>
          <w:tcPr>
            <w:tcW w:w="7290" w:type="dxa"/>
            <w:gridSpan w:val="2"/>
            <w:shd w:val="clear" w:color="auto" w:fill="auto"/>
            <w:hideMark/>
          </w:tcPr>
          <w:p w14:paraId="6B0810AF" w14:textId="77777777"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When excavating the soil trench, care must be taken to avoid disruption to the granular base structure of the curb and sidewalk.</w:t>
            </w:r>
          </w:p>
        </w:tc>
      </w:tr>
      <w:tr w:rsidR="00222F75" w:rsidRPr="00051A6D" w14:paraId="29948D30" w14:textId="77777777" w:rsidTr="00051366">
        <w:trPr>
          <w:trHeight w:val="1188"/>
        </w:trPr>
        <w:tc>
          <w:tcPr>
            <w:tcW w:w="707" w:type="dxa"/>
            <w:shd w:val="clear" w:color="auto" w:fill="auto"/>
            <w:noWrap/>
            <w:hideMark/>
          </w:tcPr>
          <w:p w14:paraId="33398030"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3FF785CF"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tcPr>
          <w:p w14:paraId="15D51DE9" w14:textId="4CF7DC68" w:rsidR="00051A6D" w:rsidRPr="00A27C2E" w:rsidRDefault="00051A6D" w:rsidP="00A27C2E">
            <w:pPr>
              <w:pStyle w:val="ListParagraph"/>
              <w:numPr>
                <w:ilvl w:val="0"/>
                <w:numId w:val="14"/>
              </w:numPr>
              <w:jc w:val="center"/>
              <w:outlineLvl w:val="0"/>
              <w:rPr>
                <w:rFonts w:ascii="Calibri" w:hAnsi="Calibri" w:cs="Calibri"/>
                <w:color w:val="000000"/>
                <w:kern w:val="0"/>
                <w:lang w:eastAsia="en-CA"/>
              </w:rPr>
            </w:pPr>
          </w:p>
        </w:tc>
        <w:tc>
          <w:tcPr>
            <w:tcW w:w="7290" w:type="dxa"/>
            <w:gridSpan w:val="2"/>
            <w:shd w:val="clear" w:color="auto" w:fill="auto"/>
            <w:hideMark/>
          </w:tcPr>
          <w:p w14:paraId="2BE9209A" w14:textId="7B7C2DD3"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Scarify or compact bottom as shown on </w:t>
            </w:r>
            <w:r w:rsidR="00DE697F" w:rsidRPr="00DE697F">
              <w:rPr>
                <w:rFonts w:ascii="Calibri" w:hAnsi="Calibri" w:cs="Calibri"/>
                <w:i/>
                <w:iCs/>
                <w:color w:val="000000"/>
                <w:kern w:val="0"/>
                <w:lang w:eastAsia="en-CA"/>
              </w:rPr>
              <w:t>Contract Document</w:t>
            </w:r>
            <w:r w:rsidRPr="00051A6D">
              <w:rPr>
                <w:rFonts w:ascii="Calibri" w:hAnsi="Calibri" w:cs="Calibri"/>
                <w:color w:val="000000"/>
                <w:kern w:val="0"/>
                <w:lang w:eastAsia="en-CA"/>
              </w:rPr>
              <w:t xml:space="preserve">s. If compacting is required, achieve 95% Modified Proctor density in compliance with ASTM D1557. Scarify 150mm to 300mm in depth with a tooth bucket or soil ripper in accordance with the area shown on the </w:t>
            </w:r>
            <w:r w:rsidR="00DE697F" w:rsidRPr="00DE697F">
              <w:rPr>
                <w:rFonts w:ascii="Calibri" w:hAnsi="Calibri" w:cs="Calibri"/>
                <w:i/>
                <w:iCs/>
                <w:color w:val="000000"/>
                <w:kern w:val="0"/>
                <w:lang w:eastAsia="en-CA"/>
              </w:rPr>
              <w:t>Contract Document</w:t>
            </w:r>
            <w:r w:rsidRPr="00051A6D">
              <w:rPr>
                <w:rFonts w:ascii="Calibri" w:hAnsi="Calibri" w:cs="Calibri"/>
                <w:color w:val="000000"/>
                <w:kern w:val="0"/>
                <w:lang w:eastAsia="en-CA"/>
              </w:rPr>
              <w:t>s.</w:t>
            </w:r>
          </w:p>
        </w:tc>
      </w:tr>
      <w:tr w:rsidR="00222F75" w:rsidRPr="00051A6D" w14:paraId="186EBCD6" w14:textId="77777777" w:rsidTr="00051366">
        <w:trPr>
          <w:trHeight w:val="1206"/>
        </w:trPr>
        <w:tc>
          <w:tcPr>
            <w:tcW w:w="707" w:type="dxa"/>
            <w:shd w:val="clear" w:color="auto" w:fill="auto"/>
            <w:noWrap/>
            <w:hideMark/>
          </w:tcPr>
          <w:p w14:paraId="42F92ABA"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6BE8F590"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tcPr>
          <w:p w14:paraId="632186E7" w14:textId="5BCF69B5" w:rsidR="00051A6D" w:rsidRPr="00A27C2E" w:rsidRDefault="00051A6D" w:rsidP="00A27C2E">
            <w:pPr>
              <w:pStyle w:val="ListParagraph"/>
              <w:numPr>
                <w:ilvl w:val="0"/>
                <w:numId w:val="14"/>
              </w:numPr>
              <w:jc w:val="center"/>
              <w:outlineLvl w:val="0"/>
              <w:rPr>
                <w:rFonts w:ascii="Calibri" w:hAnsi="Calibri" w:cs="Calibri"/>
                <w:color w:val="000000"/>
                <w:kern w:val="0"/>
                <w:lang w:eastAsia="en-CA"/>
              </w:rPr>
            </w:pPr>
          </w:p>
        </w:tc>
        <w:tc>
          <w:tcPr>
            <w:tcW w:w="7290" w:type="dxa"/>
            <w:gridSpan w:val="2"/>
            <w:shd w:val="clear" w:color="auto" w:fill="auto"/>
            <w:hideMark/>
          </w:tcPr>
          <w:p w14:paraId="184133D9" w14:textId="7BE6BE58"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Do not scarify beyond what is specified in </w:t>
            </w:r>
            <w:r w:rsidR="00DE697F" w:rsidRPr="00DE697F">
              <w:rPr>
                <w:rFonts w:ascii="Calibri" w:hAnsi="Calibri" w:cs="Calibri"/>
                <w:i/>
                <w:iCs/>
                <w:color w:val="000000"/>
                <w:kern w:val="0"/>
                <w:lang w:eastAsia="en-CA"/>
              </w:rPr>
              <w:t>Contract Document</w:t>
            </w:r>
            <w:r w:rsidRPr="00051A6D">
              <w:rPr>
                <w:rFonts w:ascii="Calibri" w:hAnsi="Calibri" w:cs="Calibri"/>
                <w:color w:val="000000"/>
                <w:kern w:val="0"/>
                <w:lang w:eastAsia="en-CA"/>
              </w:rPr>
              <w:t xml:space="preserve">s. If the scarification of the excavation extends beyond the required depth and area, the over-scarification shall be compacted at the </w:t>
            </w:r>
            <w:r w:rsidRPr="00051366">
              <w:rPr>
                <w:rFonts w:ascii="Calibri" w:hAnsi="Calibri" w:cs="Calibri"/>
                <w:i/>
                <w:iCs/>
                <w:color w:val="000000"/>
                <w:kern w:val="0"/>
                <w:lang w:eastAsia="en-CA"/>
              </w:rPr>
              <w:t>Contractor</w:t>
            </w:r>
            <w:r w:rsidRPr="00051A6D">
              <w:rPr>
                <w:rFonts w:ascii="Calibri" w:hAnsi="Calibri" w:cs="Calibri"/>
                <w:color w:val="000000"/>
                <w:kern w:val="0"/>
                <w:lang w:eastAsia="en-CA"/>
              </w:rPr>
              <w:t xml:space="preserve">’s expense in accordance with </w:t>
            </w:r>
            <w:r w:rsidR="00E83898">
              <w:rPr>
                <w:rFonts w:ascii="Calibri" w:hAnsi="Calibri" w:cs="Calibri"/>
                <w:color w:val="000000"/>
                <w:kern w:val="0"/>
                <w:lang w:eastAsia="en-CA"/>
              </w:rPr>
              <w:t>S</w:t>
            </w:r>
            <w:r w:rsidRPr="00051A6D">
              <w:rPr>
                <w:rFonts w:ascii="Calibri" w:hAnsi="Calibri" w:cs="Calibri"/>
                <w:color w:val="000000"/>
                <w:kern w:val="0"/>
                <w:lang w:eastAsia="en-CA"/>
              </w:rPr>
              <w:t xml:space="preserve">ection 3.2 of this document and to the satisfaction of the </w:t>
            </w:r>
            <w:r w:rsidR="00DE697F" w:rsidRPr="00DE697F">
              <w:rPr>
                <w:rFonts w:ascii="Calibri" w:hAnsi="Calibri" w:cs="Calibri"/>
                <w:i/>
                <w:iCs/>
                <w:color w:val="000000"/>
                <w:kern w:val="0"/>
                <w:lang w:eastAsia="en-CA"/>
              </w:rPr>
              <w:t>City Engineer</w:t>
            </w:r>
            <w:r w:rsidRPr="00051A6D">
              <w:rPr>
                <w:rFonts w:ascii="Calibri" w:hAnsi="Calibri" w:cs="Calibri"/>
                <w:color w:val="000000"/>
                <w:kern w:val="0"/>
                <w:lang w:eastAsia="en-CA"/>
              </w:rPr>
              <w:t>.</w:t>
            </w:r>
          </w:p>
        </w:tc>
      </w:tr>
      <w:tr w:rsidR="00222F75" w:rsidRPr="00051A6D" w14:paraId="11E4753B" w14:textId="77777777" w:rsidTr="00051366">
        <w:trPr>
          <w:trHeight w:val="693"/>
        </w:trPr>
        <w:tc>
          <w:tcPr>
            <w:tcW w:w="707" w:type="dxa"/>
            <w:shd w:val="clear" w:color="auto" w:fill="auto"/>
            <w:noWrap/>
            <w:hideMark/>
          </w:tcPr>
          <w:p w14:paraId="6B4F2FA3"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57E36E82"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tcPr>
          <w:p w14:paraId="4B135974" w14:textId="77777777" w:rsidR="00051A6D" w:rsidRPr="00A27C2E" w:rsidRDefault="00051A6D" w:rsidP="00A27C2E">
            <w:pPr>
              <w:pStyle w:val="ListParagraph"/>
              <w:numPr>
                <w:ilvl w:val="0"/>
                <w:numId w:val="14"/>
              </w:numPr>
              <w:outlineLvl w:val="0"/>
              <w:rPr>
                <w:rFonts w:ascii="Times New Roman" w:hAnsi="Times New Roman"/>
                <w:kern w:val="0"/>
                <w:sz w:val="20"/>
                <w:szCs w:val="20"/>
                <w:lang w:eastAsia="en-CA"/>
              </w:rPr>
            </w:pPr>
          </w:p>
        </w:tc>
        <w:tc>
          <w:tcPr>
            <w:tcW w:w="7290" w:type="dxa"/>
            <w:gridSpan w:val="2"/>
            <w:shd w:val="clear" w:color="auto" w:fill="auto"/>
            <w:hideMark/>
          </w:tcPr>
          <w:p w14:paraId="405B8404" w14:textId="65C754EB"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Urban runoff shall not be allowed to directly enter the excavation via overland flow during construction, unless approved by the </w:t>
            </w:r>
            <w:r w:rsidR="00DE697F" w:rsidRPr="00DE697F">
              <w:rPr>
                <w:rFonts w:ascii="Calibri" w:hAnsi="Calibri" w:cs="Calibri"/>
                <w:i/>
                <w:iCs/>
                <w:color w:val="000000"/>
                <w:kern w:val="0"/>
                <w:lang w:eastAsia="en-CA"/>
              </w:rPr>
              <w:t>City Engineer</w:t>
            </w:r>
            <w:r w:rsidRPr="00051A6D">
              <w:rPr>
                <w:rFonts w:ascii="Calibri" w:hAnsi="Calibri" w:cs="Calibri"/>
                <w:color w:val="000000"/>
                <w:kern w:val="0"/>
                <w:lang w:eastAsia="en-CA"/>
              </w:rPr>
              <w:t>.</w:t>
            </w:r>
          </w:p>
        </w:tc>
      </w:tr>
      <w:tr w:rsidR="00222F75" w:rsidRPr="00051A6D" w14:paraId="03F1460A" w14:textId="77777777" w:rsidTr="00051366">
        <w:trPr>
          <w:trHeight w:val="900"/>
        </w:trPr>
        <w:tc>
          <w:tcPr>
            <w:tcW w:w="707" w:type="dxa"/>
            <w:shd w:val="clear" w:color="auto" w:fill="auto"/>
            <w:noWrap/>
            <w:hideMark/>
          </w:tcPr>
          <w:p w14:paraId="047221DE"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2989F56D"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tcPr>
          <w:p w14:paraId="2C991DC8" w14:textId="3F171C1F" w:rsidR="00051A6D" w:rsidRPr="00A27C2E" w:rsidRDefault="00051A6D" w:rsidP="00A27C2E">
            <w:pPr>
              <w:pStyle w:val="ListParagraph"/>
              <w:numPr>
                <w:ilvl w:val="0"/>
                <w:numId w:val="14"/>
              </w:numPr>
              <w:jc w:val="center"/>
              <w:outlineLvl w:val="0"/>
              <w:rPr>
                <w:rFonts w:ascii="Calibri" w:hAnsi="Calibri" w:cs="Calibri"/>
                <w:color w:val="000000"/>
                <w:kern w:val="0"/>
                <w:lang w:eastAsia="en-CA"/>
              </w:rPr>
            </w:pPr>
          </w:p>
        </w:tc>
        <w:tc>
          <w:tcPr>
            <w:tcW w:w="7290" w:type="dxa"/>
            <w:gridSpan w:val="2"/>
            <w:shd w:val="clear" w:color="auto" w:fill="auto"/>
            <w:hideMark/>
          </w:tcPr>
          <w:p w14:paraId="09184A91" w14:textId="50E12754"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Remove extraneous materials including trash from </w:t>
            </w:r>
            <w:r w:rsidR="005D4A79">
              <w:rPr>
                <w:rFonts w:ascii="Calibri" w:hAnsi="Calibri" w:cs="Calibri"/>
                <w:color w:val="000000"/>
                <w:kern w:val="0"/>
                <w:lang w:eastAsia="en-CA"/>
              </w:rPr>
              <w:t xml:space="preserve">the </w:t>
            </w:r>
            <w:r w:rsidRPr="00051A6D">
              <w:rPr>
                <w:rFonts w:ascii="Calibri" w:hAnsi="Calibri" w:cs="Calibri"/>
                <w:color w:val="000000"/>
                <w:kern w:val="0"/>
                <w:lang w:eastAsia="en-CA"/>
              </w:rPr>
              <w:t>trench bottom or any subsequent lifts</w:t>
            </w:r>
            <w:r w:rsidR="005D4A79">
              <w:rPr>
                <w:rFonts w:ascii="Calibri" w:hAnsi="Calibri" w:cs="Calibri"/>
                <w:color w:val="000000"/>
                <w:kern w:val="0"/>
                <w:lang w:eastAsia="en-CA"/>
              </w:rPr>
              <w:t>,</w:t>
            </w:r>
            <w:r w:rsidRPr="00051A6D">
              <w:rPr>
                <w:rFonts w:ascii="Calibri" w:hAnsi="Calibri" w:cs="Calibri"/>
                <w:color w:val="000000"/>
                <w:kern w:val="0"/>
                <w:lang w:eastAsia="en-CA"/>
              </w:rPr>
              <w:t xml:space="preserve"> before placing green infrastructure materials. </w:t>
            </w:r>
            <w:r w:rsidR="005D4A79" w:rsidRPr="005D4A79">
              <w:rPr>
                <w:rFonts w:ascii="Calibri" w:hAnsi="Calibri" w:cs="Calibri"/>
                <w:color w:val="000000"/>
                <w:kern w:val="0"/>
                <w:lang w:eastAsia="en-CA"/>
              </w:rPr>
              <w:t>Dispose</w:t>
            </w:r>
            <w:r w:rsidR="005D4A79">
              <w:rPr>
                <w:rFonts w:ascii="Calibri" w:hAnsi="Calibri" w:cs="Calibri"/>
                <w:color w:val="000000"/>
                <w:kern w:val="0"/>
                <w:lang w:eastAsia="en-CA"/>
              </w:rPr>
              <w:t xml:space="preserve"> of</w:t>
            </w:r>
            <w:r w:rsidR="005D4A79" w:rsidRPr="005D4A79">
              <w:rPr>
                <w:rFonts w:ascii="Calibri" w:hAnsi="Calibri" w:cs="Calibri"/>
                <w:color w:val="000000"/>
                <w:kern w:val="0"/>
                <w:lang w:eastAsia="en-CA"/>
              </w:rPr>
              <w:t xml:space="preserve"> </w:t>
            </w:r>
            <w:r w:rsidR="005D4A79">
              <w:rPr>
                <w:rFonts w:ascii="Calibri" w:hAnsi="Calibri" w:cs="Calibri"/>
                <w:color w:val="000000"/>
                <w:kern w:val="0"/>
                <w:lang w:eastAsia="en-CA"/>
              </w:rPr>
              <w:t xml:space="preserve">the </w:t>
            </w:r>
            <w:r w:rsidR="005D4A79" w:rsidRPr="005D4A79">
              <w:rPr>
                <w:rFonts w:ascii="Calibri" w:hAnsi="Calibri" w:cs="Calibri"/>
                <w:color w:val="000000"/>
                <w:kern w:val="0"/>
                <w:lang w:eastAsia="en-CA"/>
              </w:rPr>
              <w:t xml:space="preserve">removed material </w:t>
            </w:r>
            <w:r w:rsidR="005D4A79">
              <w:rPr>
                <w:rFonts w:ascii="Calibri" w:hAnsi="Calibri" w:cs="Calibri"/>
                <w:color w:val="000000"/>
                <w:kern w:val="0"/>
                <w:lang w:eastAsia="en-CA"/>
              </w:rPr>
              <w:t>in</w:t>
            </w:r>
            <w:r w:rsidR="005D4A79" w:rsidRPr="005D4A79">
              <w:rPr>
                <w:rFonts w:ascii="Calibri" w:hAnsi="Calibri" w:cs="Calibri"/>
                <w:color w:val="000000"/>
                <w:kern w:val="0"/>
                <w:lang w:eastAsia="en-CA"/>
              </w:rPr>
              <w:t xml:space="preserve"> an approved off-site disposal area. Ensure that the trench is free from standing water prior to scarifying and placing backfill.</w:t>
            </w:r>
          </w:p>
        </w:tc>
      </w:tr>
      <w:tr w:rsidR="00222F75" w:rsidRPr="00051A6D" w14:paraId="6E37649C" w14:textId="77777777" w:rsidTr="00051366">
        <w:trPr>
          <w:trHeight w:val="95"/>
        </w:trPr>
        <w:tc>
          <w:tcPr>
            <w:tcW w:w="707" w:type="dxa"/>
            <w:shd w:val="clear" w:color="auto" w:fill="auto"/>
            <w:noWrap/>
            <w:hideMark/>
          </w:tcPr>
          <w:p w14:paraId="5A18AB4C"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7F706F40"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hideMark/>
          </w:tcPr>
          <w:p w14:paraId="1768F8FE" w14:textId="77777777" w:rsidR="00051A6D" w:rsidRPr="00051A6D" w:rsidRDefault="00051A6D" w:rsidP="00051A6D">
            <w:pPr>
              <w:outlineLvl w:val="0"/>
              <w:rPr>
                <w:rFonts w:ascii="Times New Roman" w:hAnsi="Times New Roman"/>
                <w:kern w:val="0"/>
                <w:sz w:val="20"/>
                <w:szCs w:val="20"/>
                <w:lang w:eastAsia="en-CA"/>
              </w:rPr>
            </w:pPr>
          </w:p>
        </w:tc>
        <w:tc>
          <w:tcPr>
            <w:tcW w:w="7290" w:type="dxa"/>
            <w:gridSpan w:val="2"/>
            <w:shd w:val="clear" w:color="auto" w:fill="auto"/>
            <w:hideMark/>
          </w:tcPr>
          <w:p w14:paraId="3124DCCD" w14:textId="77777777" w:rsidR="00051A6D" w:rsidRPr="00051A6D" w:rsidRDefault="00051A6D" w:rsidP="00051366">
            <w:pPr>
              <w:jc w:val="both"/>
              <w:outlineLvl w:val="0"/>
              <w:rPr>
                <w:rFonts w:ascii="Times New Roman" w:hAnsi="Times New Roman"/>
                <w:kern w:val="0"/>
                <w:sz w:val="20"/>
                <w:szCs w:val="20"/>
                <w:lang w:eastAsia="en-CA"/>
              </w:rPr>
            </w:pPr>
          </w:p>
        </w:tc>
      </w:tr>
      <w:tr w:rsidR="00222F75" w:rsidRPr="00051A6D" w14:paraId="5427505C" w14:textId="77777777" w:rsidTr="00051366">
        <w:trPr>
          <w:trHeight w:val="600"/>
        </w:trPr>
        <w:tc>
          <w:tcPr>
            <w:tcW w:w="707" w:type="dxa"/>
            <w:shd w:val="clear" w:color="auto" w:fill="auto"/>
            <w:noWrap/>
            <w:hideMark/>
          </w:tcPr>
          <w:p w14:paraId="5E1BA117" w14:textId="609DE6A1" w:rsidR="00051A6D" w:rsidRPr="00051A6D" w:rsidRDefault="00051A6D" w:rsidP="0003392C">
            <w:pPr>
              <w:jc w:val="right"/>
              <w:rPr>
                <w:rFonts w:ascii="Calibri" w:hAnsi="Calibri" w:cs="Calibri"/>
                <w:b/>
                <w:bCs/>
                <w:color w:val="000000"/>
                <w:kern w:val="0"/>
                <w:lang w:eastAsia="en-CA"/>
              </w:rPr>
            </w:pPr>
            <w:r w:rsidRPr="00051A6D">
              <w:rPr>
                <w:rFonts w:ascii="Calibri" w:hAnsi="Calibri" w:cs="Calibri"/>
                <w:b/>
                <w:bCs/>
                <w:color w:val="000000"/>
                <w:kern w:val="0"/>
                <w:lang w:eastAsia="en-CA"/>
              </w:rPr>
              <w:t>3.</w:t>
            </w:r>
            <w:r w:rsidR="006E786A">
              <w:rPr>
                <w:rFonts w:ascii="Calibri" w:hAnsi="Calibri" w:cs="Calibri"/>
                <w:b/>
                <w:bCs/>
                <w:color w:val="000000"/>
                <w:kern w:val="0"/>
                <w:lang w:eastAsia="en-CA"/>
              </w:rPr>
              <w:t>6</w:t>
            </w:r>
          </w:p>
        </w:tc>
        <w:tc>
          <w:tcPr>
            <w:tcW w:w="2173" w:type="dxa"/>
            <w:shd w:val="clear" w:color="auto" w:fill="auto"/>
            <w:noWrap/>
            <w:hideMark/>
          </w:tcPr>
          <w:p w14:paraId="64FFE943" w14:textId="77777777" w:rsidR="00051A6D" w:rsidRPr="00051A6D" w:rsidRDefault="00051A6D" w:rsidP="00051A6D">
            <w:pPr>
              <w:rPr>
                <w:rFonts w:ascii="Calibri" w:hAnsi="Calibri" w:cs="Calibri"/>
                <w:b/>
                <w:bCs/>
                <w:color w:val="000000"/>
                <w:kern w:val="0"/>
                <w:lang w:eastAsia="en-CA"/>
              </w:rPr>
            </w:pPr>
            <w:r w:rsidRPr="00051A6D">
              <w:rPr>
                <w:rFonts w:ascii="Calibri" w:hAnsi="Calibri" w:cs="Calibri"/>
                <w:b/>
                <w:bCs/>
                <w:color w:val="000000"/>
                <w:kern w:val="0"/>
                <w:lang w:eastAsia="en-CA"/>
              </w:rPr>
              <w:t>Infiltration Testing</w:t>
            </w:r>
          </w:p>
        </w:tc>
        <w:tc>
          <w:tcPr>
            <w:tcW w:w="990" w:type="dxa"/>
            <w:shd w:val="clear" w:color="auto" w:fill="auto"/>
            <w:noWrap/>
            <w:hideMark/>
          </w:tcPr>
          <w:p w14:paraId="48A49D7C" w14:textId="77777777" w:rsidR="00051A6D" w:rsidRPr="00051A6D" w:rsidRDefault="00051A6D" w:rsidP="00051A6D">
            <w:pPr>
              <w:jc w:val="center"/>
              <w:rPr>
                <w:rFonts w:ascii="Calibri" w:hAnsi="Calibri" w:cs="Calibri"/>
                <w:color w:val="000000"/>
                <w:kern w:val="0"/>
                <w:lang w:eastAsia="en-CA"/>
              </w:rPr>
            </w:pPr>
            <w:r w:rsidRPr="00051A6D">
              <w:rPr>
                <w:rFonts w:ascii="Calibri" w:hAnsi="Calibri" w:cs="Calibri"/>
                <w:color w:val="000000"/>
                <w:kern w:val="0"/>
                <w:lang w:eastAsia="en-CA"/>
              </w:rPr>
              <w:t>.1</w:t>
            </w:r>
          </w:p>
        </w:tc>
        <w:tc>
          <w:tcPr>
            <w:tcW w:w="7290" w:type="dxa"/>
            <w:gridSpan w:val="2"/>
            <w:shd w:val="clear" w:color="auto" w:fill="auto"/>
            <w:hideMark/>
          </w:tcPr>
          <w:p w14:paraId="6E3A7855" w14:textId="125F2DA7" w:rsidR="00051A6D" w:rsidRPr="00051A6D" w:rsidRDefault="00051A6D" w:rsidP="00051366">
            <w:pPr>
              <w:jc w:val="both"/>
              <w:rPr>
                <w:rFonts w:ascii="Calibri" w:hAnsi="Calibri" w:cs="Calibri"/>
                <w:color w:val="000000"/>
                <w:kern w:val="0"/>
                <w:lang w:eastAsia="en-CA"/>
              </w:rPr>
            </w:pPr>
            <w:r w:rsidRPr="00051A6D">
              <w:rPr>
                <w:rFonts w:ascii="Calibri" w:hAnsi="Calibri" w:cs="Calibri"/>
                <w:color w:val="000000"/>
                <w:kern w:val="0"/>
                <w:lang w:eastAsia="en-CA"/>
              </w:rPr>
              <w:t xml:space="preserve">Infiltration testing shall be conducted after excavation is complete. See Table </w:t>
            </w:r>
            <w:r w:rsidR="00CD4E97">
              <w:rPr>
                <w:rFonts w:ascii="Calibri" w:hAnsi="Calibri" w:cs="Calibri"/>
                <w:color w:val="000000"/>
                <w:kern w:val="0"/>
                <w:lang w:eastAsia="en-CA"/>
              </w:rPr>
              <w:t>3</w:t>
            </w:r>
            <w:r w:rsidR="00CD4E97" w:rsidRPr="00051A6D">
              <w:rPr>
                <w:rFonts w:ascii="Calibri" w:hAnsi="Calibri" w:cs="Calibri"/>
                <w:color w:val="000000"/>
                <w:kern w:val="0"/>
                <w:lang w:eastAsia="en-CA"/>
              </w:rPr>
              <w:t xml:space="preserve"> </w:t>
            </w:r>
            <w:r w:rsidRPr="00051A6D">
              <w:rPr>
                <w:rFonts w:ascii="Calibri" w:hAnsi="Calibri" w:cs="Calibri"/>
                <w:color w:val="000000"/>
                <w:kern w:val="0"/>
                <w:lang w:eastAsia="en-CA"/>
              </w:rPr>
              <w:t>for the spacing of boreholes and test pits.</w:t>
            </w:r>
          </w:p>
        </w:tc>
      </w:tr>
      <w:tr w:rsidR="00222F75" w:rsidRPr="00051A6D" w14:paraId="03CF26A5" w14:textId="77777777" w:rsidTr="00051366">
        <w:trPr>
          <w:trHeight w:val="1134"/>
        </w:trPr>
        <w:tc>
          <w:tcPr>
            <w:tcW w:w="707" w:type="dxa"/>
            <w:shd w:val="clear" w:color="auto" w:fill="auto"/>
            <w:noWrap/>
            <w:hideMark/>
          </w:tcPr>
          <w:p w14:paraId="0342C074" w14:textId="77777777" w:rsidR="00051A6D" w:rsidRPr="00051A6D" w:rsidRDefault="00051A6D" w:rsidP="00051A6D">
            <w:pPr>
              <w:rPr>
                <w:rFonts w:ascii="Calibri" w:hAnsi="Calibri" w:cs="Calibri"/>
                <w:color w:val="000000"/>
                <w:kern w:val="0"/>
                <w:lang w:eastAsia="en-CA"/>
              </w:rPr>
            </w:pPr>
          </w:p>
        </w:tc>
        <w:tc>
          <w:tcPr>
            <w:tcW w:w="2173" w:type="dxa"/>
            <w:shd w:val="clear" w:color="auto" w:fill="auto"/>
            <w:noWrap/>
            <w:hideMark/>
          </w:tcPr>
          <w:p w14:paraId="32DDCC40"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hideMark/>
          </w:tcPr>
          <w:p w14:paraId="01F1903E"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.2</w:t>
            </w:r>
          </w:p>
        </w:tc>
        <w:tc>
          <w:tcPr>
            <w:tcW w:w="7290" w:type="dxa"/>
            <w:gridSpan w:val="2"/>
            <w:shd w:val="clear" w:color="auto" w:fill="auto"/>
            <w:hideMark/>
          </w:tcPr>
          <w:p w14:paraId="2B374E9A" w14:textId="5405904F" w:rsidR="00D97E1E"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Acceptable Infiltration testing methods include the Guelph permeameter test (ASTM D6391), double-ring infiltrometer (ASTM D3385 or ASTM D5093) test, borehole permeameter test, and percolation test</w:t>
            </w:r>
            <w:r w:rsidR="00D97E1E">
              <w:rPr>
                <w:rFonts w:ascii="Calibri" w:hAnsi="Calibri" w:cs="Calibri"/>
                <w:color w:val="000000"/>
                <w:kern w:val="0"/>
                <w:lang w:eastAsia="en-CA"/>
              </w:rPr>
              <w:t>.</w:t>
            </w:r>
          </w:p>
        </w:tc>
      </w:tr>
      <w:tr w:rsidR="00222F75" w:rsidRPr="00051A6D" w14:paraId="0F49C68F" w14:textId="77777777" w:rsidTr="00051366">
        <w:trPr>
          <w:trHeight w:val="300"/>
        </w:trPr>
        <w:tc>
          <w:tcPr>
            <w:tcW w:w="707" w:type="dxa"/>
            <w:shd w:val="clear" w:color="auto" w:fill="auto"/>
            <w:noWrap/>
          </w:tcPr>
          <w:p w14:paraId="4F43DB0B" w14:textId="77777777" w:rsidR="00222F75" w:rsidRPr="00051A6D" w:rsidRDefault="00222F75" w:rsidP="00051A6D">
            <w:pPr>
              <w:outlineLvl w:val="0"/>
              <w:rPr>
                <w:rFonts w:ascii="Calibri" w:hAnsi="Calibri" w:cs="Calibri"/>
                <w:color w:val="000000"/>
                <w:kern w:val="0"/>
                <w:lang w:eastAsia="en-CA"/>
              </w:rPr>
            </w:pPr>
          </w:p>
        </w:tc>
        <w:tc>
          <w:tcPr>
            <w:tcW w:w="2173" w:type="dxa"/>
            <w:shd w:val="clear" w:color="auto" w:fill="auto"/>
            <w:noWrap/>
          </w:tcPr>
          <w:p w14:paraId="79371520" w14:textId="77777777" w:rsidR="00222F75" w:rsidRPr="00051A6D" w:rsidRDefault="00222F75" w:rsidP="00051A6D">
            <w:pPr>
              <w:outlineLvl w:val="0"/>
              <w:rPr>
                <w:rFonts w:ascii="Times New Roman" w:hAnsi="Times New Roman"/>
                <w:kern w:val="0"/>
                <w:sz w:val="20"/>
                <w:szCs w:val="20"/>
                <w:lang w:eastAsia="en-CA"/>
              </w:rPr>
            </w:pPr>
          </w:p>
        </w:tc>
        <w:tc>
          <w:tcPr>
            <w:tcW w:w="990" w:type="dxa"/>
            <w:shd w:val="clear" w:color="auto" w:fill="auto"/>
            <w:noWrap/>
          </w:tcPr>
          <w:p w14:paraId="51326E8D" w14:textId="77777777" w:rsidR="00222F75" w:rsidRPr="00051A6D" w:rsidRDefault="00222F75" w:rsidP="00051A6D">
            <w:pPr>
              <w:outlineLvl w:val="0"/>
              <w:rPr>
                <w:rFonts w:ascii="Times New Roman" w:hAnsi="Times New Roman"/>
                <w:kern w:val="0"/>
                <w:sz w:val="20"/>
                <w:szCs w:val="20"/>
                <w:lang w:eastAsia="en-CA"/>
              </w:rPr>
            </w:pPr>
          </w:p>
        </w:tc>
        <w:tc>
          <w:tcPr>
            <w:tcW w:w="7290" w:type="dxa"/>
            <w:gridSpan w:val="2"/>
            <w:shd w:val="clear" w:color="auto" w:fill="auto"/>
          </w:tcPr>
          <w:tbl>
            <w:tblPr>
              <w:tblpPr w:leftFromText="180" w:rightFromText="180" w:vertAnchor="page" w:horzAnchor="margin" w:tblpY="1"/>
              <w:tblOverlap w:val="never"/>
              <w:tblW w:w="7109" w:type="dxa"/>
              <w:tblLayout w:type="fixed"/>
              <w:tblLook w:val="04A0" w:firstRow="1" w:lastRow="0" w:firstColumn="1" w:lastColumn="0" w:noHBand="0" w:noVBand="1"/>
            </w:tblPr>
            <w:tblGrid>
              <w:gridCol w:w="2417"/>
              <w:gridCol w:w="2346"/>
              <w:gridCol w:w="2346"/>
            </w:tblGrid>
            <w:tr w:rsidR="00961CAC" w:rsidRPr="00222F75" w14:paraId="59BFCCA6" w14:textId="77777777" w:rsidTr="00B94DA0">
              <w:trPr>
                <w:trHeight w:val="600"/>
              </w:trPr>
              <w:tc>
                <w:tcPr>
                  <w:tcW w:w="7109" w:type="dxa"/>
                  <w:gridSpan w:val="3"/>
                  <w:tcBorders>
                    <w:top w:val="single" w:sz="4" w:space="0" w:color="auto"/>
                    <w:left w:val="single" w:sz="4" w:space="0" w:color="auto"/>
                    <w:bottom w:val="single" w:sz="4" w:space="0" w:color="auto"/>
                    <w:right w:val="single" w:sz="4" w:space="0" w:color="auto"/>
                  </w:tcBorders>
                  <w:shd w:val="clear" w:color="auto" w:fill="auto"/>
                  <w:noWrap/>
                </w:tcPr>
                <w:p w14:paraId="5CBD0042" w14:textId="0AD4D9EC" w:rsidR="00961CAC" w:rsidRPr="00A27C2E" w:rsidRDefault="00961CAC" w:rsidP="00961CAC">
                  <w:pPr>
                    <w:rPr>
                      <w:rFonts w:ascii="Calibri" w:hAnsi="Calibri" w:cs="Calibri"/>
                      <w:b/>
                      <w:bCs/>
                      <w:color w:val="000000"/>
                      <w:kern w:val="0"/>
                      <w:lang w:eastAsia="en-CA"/>
                    </w:rPr>
                  </w:pPr>
                  <w:r w:rsidRPr="00255FFA">
                    <w:rPr>
                      <w:rFonts w:ascii="Calibri" w:hAnsi="Calibri" w:cs="Calibri"/>
                      <w:b/>
                      <w:color w:val="000000"/>
                      <w:kern w:val="0"/>
                      <w:lang w:eastAsia="en-CA"/>
                    </w:rPr>
                    <w:t xml:space="preserve">Table </w:t>
                  </w:r>
                  <w:r>
                    <w:rPr>
                      <w:rFonts w:ascii="Calibri" w:hAnsi="Calibri" w:cs="Calibri"/>
                      <w:b/>
                      <w:color w:val="000000"/>
                      <w:kern w:val="0"/>
                      <w:lang w:eastAsia="en-CA"/>
                    </w:rPr>
                    <w:t>3</w:t>
                  </w:r>
                  <w:r w:rsidRPr="00255FFA">
                    <w:rPr>
                      <w:rFonts w:ascii="Calibri" w:hAnsi="Calibri" w:cs="Calibri"/>
                      <w:b/>
                      <w:color w:val="000000"/>
                      <w:kern w:val="0"/>
                      <w:lang w:eastAsia="en-CA"/>
                    </w:rPr>
                    <w:t>: Borehole and Test Pit Spacing</w:t>
                  </w:r>
                </w:p>
              </w:tc>
            </w:tr>
            <w:tr w:rsidR="00961CAC" w:rsidRPr="00222F75" w14:paraId="189C2770" w14:textId="77777777" w:rsidTr="00073DA0">
              <w:trPr>
                <w:trHeight w:val="600"/>
              </w:trPr>
              <w:tc>
                <w:tcPr>
                  <w:tcW w:w="2417" w:type="dxa"/>
                  <w:tcBorders>
                    <w:top w:val="single" w:sz="4" w:space="0" w:color="auto"/>
                    <w:left w:val="single" w:sz="4" w:space="0" w:color="auto"/>
                    <w:bottom w:val="single" w:sz="4" w:space="0" w:color="auto"/>
                    <w:right w:val="single" w:sz="4" w:space="0" w:color="auto"/>
                  </w:tcBorders>
                  <w:shd w:val="clear" w:color="auto" w:fill="auto"/>
                  <w:noWrap/>
                </w:tcPr>
                <w:p w14:paraId="79536B5A" w14:textId="58AD3124" w:rsidR="00961CAC" w:rsidRPr="00A27C2E" w:rsidRDefault="00961CAC" w:rsidP="00961CAC">
                  <w:pPr>
                    <w:rPr>
                      <w:rFonts w:ascii="Calibri" w:hAnsi="Calibri" w:cs="Calibri"/>
                      <w:b/>
                      <w:bCs/>
                      <w:color w:val="000000"/>
                      <w:kern w:val="0"/>
                      <w:lang w:eastAsia="en-CA"/>
                    </w:rPr>
                  </w:pPr>
                  <w:r w:rsidRPr="00A27C2E">
                    <w:rPr>
                      <w:rFonts w:ascii="Calibri" w:hAnsi="Calibri" w:cs="Calibri"/>
                      <w:b/>
                      <w:bCs/>
                      <w:color w:val="000000"/>
                      <w:kern w:val="0"/>
                      <w:lang w:eastAsia="en-CA"/>
                    </w:rPr>
                    <w:t>Infiltration GI Surface Area (m2)</w:t>
                  </w:r>
                </w:p>
              </w:tc>
              <w:tc>
                <w:tcPr>
                  <w:tcW w:w="2346" w:type="dxa"/>
                  <w:tcBorders>
                    <w:top w:val="single" w:sz="4" w:space="0" w:color="auto"/>
                    <w:left w:val="nil"/>
                    <w:bottom w:val="single" w:sz="4" w:space="0" w:color="auto"/>
                    <w:right w:val="single" w:sz="4" w:space="0" w:color="auto"/>
                  </w:tcBorders>
                  <w:shd w:val="clear" w:color="auto" w:fill="auto"/>
                  <w:noWrap/>
                </w:tcPr>
                <w:p w14:paraId="104A5C6D" w14:textId="07431690" w:rsidR="00961CAC" w:rsidRPr="00A27C2E" w:rsidRDefault="00961CAC" w:rsidP="00961CAC">
                  <w:pPr>
                    <w:rPr>
                      <w:rFonts w:ascii="Calibri" w:hAnsi="Calibri" w:cs="Calibri"/>
                      <w:b/>
                      <w:bCs/>
                      <w:color w:val="000000"/>
                      <w:kern w:val="0"/>
                      <w:lang w:eastAsia="en-CA"/>
                    </w:rPr>
                  </w:pPr>
                  <w:r w:rsidRPr="00A27C2E">
                    <w:rPr>
                      <w:rFonts w:ascii="Calibri" w:hAnsi="Calibri" w:cs="Calibri"/>
                      <w:b/>
                      <w:bCs/>
                      <w:color w:val="000000"/>
                      <w:kern w:val="0"/>
                      <w:lang w:eastAsia="en-CA"/>
                    </w:rPr>
                    <w:t>Number of Test Pits or Bore Holes</w:t>
                  </w:r>
                </w:p>
              </w:tc>
              <w:tc>
                <w:tcPr>
                  <w:tcW w:w="2346" w:type="dxa"/>
                  <w:tcBorders>
                    <w:top w:val="single" w:sz="4" w:space="0" w:color="auto"/>
                    <w:left w:val="nil"/>
                    <w:bottom w:val="single" w:sz="4" w:space="0" w:color="auto"/>
                    <w:right w:val="single" w:sz="4" w:space="0" w:color="auto"/>
                  </w:tcBorders>
                  <w:shd w:val="clear" w:color="auto" w:fill="auto"/>
                  <w:noWrap/>
                </w:tcPr>
                <w:p w14:paraId="0FC87779" w14:textId="33C535AE" w:rsidR="00961CAC" w:rsidRPr="00A27C2E" w:rsidRDefault="00961CAC" w:rsidP="00961CAC">
                  <w:pPr>
                    <w:rPr>
                      <w:rFonts w:ascii="Calibri" w:hAnsi="Calibri" w:cs="Calibri"/>
                      <w:b/>
                      <w:bCs/>
                      <w:color w:val="000000"/>
                      <w:kern w:val="0"/>
                      <w:lang w:eastAsia="en-CA"/>
                    </w:rPr>
                  </w:pPr>
                  <w:r w:rsidRPr="00A27C2E">
                    <w:rPr>
                      <w:rFonts w:ascii="Calibri" w:hAnsi="Calibri" w:cs="Calibri"/>
                      <w:b/>
                      <w:bCs/>
                      <w:color w:val="000000"/>
                      <w:kern w:val="0"/>
                      <w:lang w:eastAsia="en-CA"/>
                    </w:rPr>
                    <w:t># of Tests per Pit or Borehole</w:t>
                  </w:r>
                </w:p>
              </w:tc>
            </w:tr>
            <w:tr w:rsidR="00961CAC" w:rsidRPr="00222F75" w14:paraId="6643F063" w14:textId="77777777" w:rsidTr="00051366">
              <w:trPr>
                <w:trHeight w:val="542"/>
              </w:trPr>
              <w:tc>
                <w:tcPr>
                  <w:tcW w:w="2417" w:type="dxa"/>
                  <w:tcBorders>
                    <w:top w:val="nil"/>
                    <w:left w:val="single" w:sz="4" w:space="0" w:color="auto"/>
                    <w:bottom w:val="single" w:sz="4" w:space="0" w:color="auto"/>
                    <w:right w:val="single" w:sz="4" w:space="0" w:color="auto"/>
                  </w:tcBorders>
                  <w:shd w:val="clear" w:color="auto" w:fill="auto"/>
                  <w:noWrap/>
                  <w:vAlign w:val="center"/>
                  <w:hideMark/>
                </w:tcPr>
                <w:p w14:paraId="2E1AF2FE" w14:textId="77777777" w:rsidR="00961CAC" w:rsidRPr="00222F75" w:rsidRDefault="00961CAC" w:rsidP="00961CAC">
                  <w:pPr>
                    <w:jc w:val="center"/>
                    <w:outlineLvl w:val="0"/>
                    <w:rPr>
                      <w:rFonts w:ascii="Calibri" w:hAnsi="Calibri" w:cs="Calibri"/>
                      <w:color w:val="000000"/>
                      <w:kern w:val="0"/>
                      <w:lang w:eastAsia="en-CA"/>
                    </w:rPr>
                  </w:pPr>
                  <w:r w:rsidRPr="00222F75">
                    <w:rPr>
                      <w:rFonts w:ascii="Calibri" w:hAnsi="Calibri" w:cs="Calibri"/>
                      <w:bCs/>
                      <w:color w:val="000000"/>
                      <w:kern w:val="0"/>
                      <w:lang w:eastAsia="en-CA"/>
                    </w:rPr>
                    <w:t>&lt; 50</w:t>
                  </w:r>
                </w:p>
              </w:tc>
              <w:tc>
                <w:tcPr>
                  <w:tcW w:w="2346" w:type="dxa"/>
                  <w:tcBorders>
                    <w:top w:val="nil"/>
                    <w:left w:val="nil"/>
                    <w:bottom w:val="single" w:sz="4" w:space="0" w:color="auto"/>
                    <w:right w:val="single" w:sz="4" w:space="0" w:color="auto"/>
                  </w:tcBorders>
                  <w:shd w:val="clear" w:color="auto" w:fill="auto"/>
                  <w:noWrap/>
                  <w:vAlign w:val="center"/>
                  <w:hideMark/>
                </w:tcPr>
                <w:p w14:paraId="5AE8C952" w14:textId="77777777" w:rsidR="00961CAC" w:rsidRPr="00222F75" w:rsidRDefault="00961CAC" w:rsidP="00961CAC">
                  <w:pPr>
                    <w:jc w:val="center"/>
                    <w:outlineLvl w:val="0"/>
                    <w:rPr>
                      <w:rFonts w:ascii="Calibri" w:hAnsi="Calibri" w:cs="Calibri"/>
                      <w:color w:val="000000"/>
                      <w:kern w:val="0"/>
                      <w:lang w:eastAsia="en-CA"/>
                    </w:rPr>
                  </w:pPr>
                  <w:r w:rsidRPr="00222F75">
                    <w:rPr>
                      <w:rFonts w:ascii="Calibri" w:hAnsi="Calibri" w:cs="Calibri"/>
                      <w:color w:val="000000"/>
                      <w:kern w:val="0"/>
                      <w:lang w:eastAsia="en-CA"/>
                    </w:rPr>
                    <w:t>1</w:t>
                  </w:r>
                </w:p>
              </w:tc>
              <w:tc>
                <w:tcPr>
                  <w:tcW w:w="2346" w:type="dxa"/>
                  <w:vMerge w:val="restart"/>
                  <w:tcBorders>
                    <w:top w:val="nil"/>
                    <w:left w:val="nil"/>
                    <w:right w:val="single" w:sz="4" w:space="0" w:color="auto"/>
                  </w:tcBorders>
                  <w:shd w:val="clear" w:color="auto" w:fill="auto"/>
                  <w:noWrap/>
                  <w:vAlign w:val="center"/>
                  <w:hideMark/>
                </w:tcPr>
                <w:p w14:paraId="01BA615C" w14:textId="77777777" w:rsidR="00961CAC" w:rsidRPr="00222F75" w:rsidRDefault="00961CAC" w:rsidP="00961CAC">
                  <w:pPr>
                    <w:jc w:val="center"/>
                    <w:outlineLvl w:val="0"/>
                    <w:rPr>
                      <w:rFonts w:ascii="Calibri" w:hAnsi="Calibri" w:cs="Calibri"/>
                      <w:color w:val="000000"/>
                      <w:kern w:val="0"/>
                      <w:lang w:eastAsia="en-CA"/>
                    </w:rPr>
                  </w:pPr>
                  <w:r w:rsidRPr="00222F75">
                    <w:rPr>
                      <w:rFonts w:ascii="Calibri" w:hAnsi="Calibri" w:cs="Calibri"/>
                      <w:color w:val="000000"/>
                      <w:kern w:val="0"/>
                      <w:lang w:eastAsia="en-CA"/>
                    </w:rPr>
                    <w:t>5</w:t>
                  </w:r>
                </w:p>
                <w:p w14:paraId="6635C5A9" w14:textId="7802E7C8" w:rsidR="00961CAC" w:rsidRPr="00222F75" w:rsidRDefault="00961CAC" w:rsidP="00961CAC">
                  <w:pPr>
                    <w:jc w:val="center"/>
                    <w:outlineLvl w:val="0"/>
                    <w:rPr>
                      <w:rFonts w:ascii="Calibri" w:hAnsi="Calibri" w:cs="Calibri"/>
                      <w:color w:val="000000"/>
                      <w:kern w:val="0"/>
                      <w:lang w:eastAsia="en-CA"/>
                    </w:rPr>
                  </w:pPr>
                </w:p>
                <w:p w14:paraId="37ECE0EC" w14:textId="2282E908" w:rsidR="00961CAC" w:rsidRPr="00222F75" w:rsidRDefault="00961CAC" w:rsidP="00961CAC">
                  <w:pPr>
                    <w:jc w:val="center"/>
                    <w:outlineLvl w:val="0"/>
                    <w:rPr>
                      <w:rFonts w:ascii="Calibri" w:hAnsi="Calibri" w:cs="Calibri"/>
                      <w:color w:val="000000"/>
                      <w:kern w:val="0"/>
                      <w:lang w:eastAsia="en-CA"/>
                    </w:rPr>
                  </w:pPr>
                </w:p>
                <w:p w14:paraId="2F8040D5" w14:textId="133297AC" w:rsidR="00961CAC" w:rsidRPr="00222F75" w:rsidRDefault="00961CAC" w:rsidP="00961CAC">
                  <w:pPr>
                    <w:jc w:val="center"/>
                    <w:outlineLvl w:val="0"/>
                    <w:rPr>
                      <w:rFonts w:ascii="Calibri" w:hAnsi="Calibri" w:cs="Calibri"/>
                      <w:color w:val="000000"/>
                      <w:kern w:val="0"/>
                      <w:lang w:eastAsia="en-CA"/>
                    </w:rPr>
                  </w:pPr>
                </w:p>
              </w:tc>
            </w:tr>
            <w:tr w:rsidR="00961CAC" w:rsidRPr="00222F75" w14:paraId="4C4C38D6" w14:textId="77777777" w:rsidTr="00051366">
              <w:trPr>
                <w:trHeight w:val="542"/>
              </w:trPr>
              <w:tc>
                <w:tcPr>
                  <w:tcW w:w="2417" w:type="dxa"/>
                  <w:tcBorders>
                    <w:top w:val="nil"/>
                    <w:left w:val="single" w:sz="4" w:space="0" w:color="auto"/>
                    <w:bottom w:val="single" w:sz="4" w:space="0" w:color="auto"/>
                    <w:right w:val="single" w:sz="4" w:space="0" w:color="auto"/>
                  </w:tcBorders>
                  <w:shd w:val="clear" w:color="auto" w:fill="auto"/>
                  <w:noWrap/>
                  <w:hideMark/>
                </w:tcPr>
                <w:p w14:paraId="5769EAF8" w14:textId="77777777" w:rsidR="00961CAC" w:rsidRPr="00222F75" w:rsidRDefault="00961CAC" w:rsidP="00961CAC">
                  <w:pPr>
                    <w:jc w:val="center"/>
                    <w:outlineLvl w:val="0"/>
                    <w:rPr>
                      <w:rFonts w:ascii="Calibri" w:hAnsi="Calibri" w:cs="Calibri"/>
                      <w:color w:val="000000"/>
                      <w:kern w:val="0"/>
                      <w:lang w:eastAsia="en-CA"/>
                    </w:rPr>
                  </w:pPr>
                  <w:r w:rsidRPr="00222F75">
                    <w:rPr>
                      <w:rFonts w:ascii="Calibri" w:hAnsi="Calibri" w:cs="Calibri"/>
                      <w:bCs/>
                      <w:color w:val="000000"/>
                      <w:kern w:val="0"/>
                      <w:lang w:eastAsia="en-CA"/>
                    </w:rPr>
                    <w:t>50 to 900</w:t>
                  </w:r>
                </w:p>
              </w:tc>
              <w:tc>
                <w:tcPr>
                  <w:tcW w:w="2346" w:type="dxa"/>
                  <w:tcBorders>
                    <w:top w:val="nil"/>
                    <w:left w:val="nil"/>
                    <w:bottom w:val="single" w:sz="4" w:space="0" w:color="auto"/>
                    <w:right w:val="single" w:sz="4" w:space="0" w:color="auto"/>
                  </w:tcBorders>
                  <w:shd w:val="clear" w:color="auto" w:fill="auto"/>
                  <w:noWrap/>
                  <w:hideMark/>
                </w:tcPr>
                <w:p w14:paraId="1568003E" w14:textId="77777777" w:rsidR="00961CAC" w:rsidRPr="00222F75" w:rsidRDefault="00961CAC" w:rsidP="00961CAC">
                  <w:pPr>
                    <w:jc w:val="center"/>
                    <w:outlineLvl w:val="0"/>
                    <w:rPr>
                      <w:rFonts w:ascii="Calibri" w:hAnsi="Calibri" w:cs="Calibri"/>
                      <w:color w:val="000000"/>
                      <w:kern w:val="0"/>
                      <w:lang w:eastAsia="en-CA"/>
                    </w:rPr>
                  </w:pPr>
                  <w:r w:rsidRPr="00222F75">
                    <w:rPr>
                      <w:rFonts w:ascii="Calibri" w:hAnsi="Calibri" w:cs="Calibri"/>
                      <w:color w:val="000000"/>
                      <w:kern w:val="0"/>
                      <w:lang w:eastAsia="en-CA"/>
                    </w:rPr>
                    <w:t>2</w:t>
                  </w:r>
                </w:p>
              </w:tc>
              <w:tc>
                <w:tcPr>
                  <w:tcW w:w="2346" w:type="dxa"/>
                  <w:vMerge/>
                  <w:tcBorders>
                    <w:left w:val="nil"/>
                    <w:right w:val="single" w:sz="4" w:space="0" w:color="auto"/>
                  </w:tcBorders>
                  <w:shd w:val="clear" w:color="auto" w:fill="auto"/>
                  <w:noWrap/>
                  <w:hideMark/>
                </w:tcPr>
                <w:p w14:paraId="51DDFD53" w14:textId="02A7FDA5" w:rsidR="00961CAC" w:rsidRPr="00222F75" w:rsidRDefault="00961CAC" w:rsidP="00961CAC">
                  <w:pPr>
                    <w:outlineLvl w:val="0"/>
                    <w:rPr>
                      <w:rFonts w:ascii="Calibri" w:hAnsi="Calibri" w:cs="Calibri"/>
                      <w:color w:val="000000"/>
                      <w:kern w:val="0"/>
                      <w:lang w:eastAsia="en-CA"/>
                    </w:rPr>
                  </w:pPr>
                </w:p>
              </w:tc>
            </w:tr>
            <w:tr w:rsidR="00961CAC" w:rsidRPr="00222F75" w14:paraId="46CFC0D9" w14:textId="77777777" w:rsidTr="00051366">
              <w:trPr>
                <w:trHeight w:val="443"/>
              </w:trPr>
              <w:tc>
                <w:tcPr>
                  <w:tcW w:w="2417" w:type="dxa"/>
                  <w:tcBorders>
                    <w:top w:val="nil"/>
                    <w:left w:val="single" w:sz="4" w:space="0" w:color="auto"/>
                    <w:bottom w:val="single" w:sz="4" w:space="0" w:color="auto"/>
                    <w:right w:val="single" w:sz="4" w:space="0" w:color="auto"/>
                  </w:tcBorders>
                  <w:shd w:val="clear" w:color="auto" w:fill="auto"/>
                  <w:noWrap/>
                  <w:hideMark/>
                </w:tcPr>
                <w:p w14:paraId="232D41DC" w14:textId="77777777" w:rsidR="00961CAC" w:rsidRPr="00222F75" w:rsidRDefault="00961CAC" w:rsidP="00961CAC">
                  <w:pPr>
                    <w:jc w:val="center"/>
                    <w:outlineLvl w:val="0"/>
                    <w:rPr>
                      <w:rFonts w:ascii="Calibri" w:hAnsi="Calibri" w:cs="Calibri"/>
                      <w:color w:val="000000"/>
                      <w:kern w:val="0"/>
                      <w:lang w:eastAsia="en-CA"/>
                    </w:rPr>
                  </w:pPr>
                  <w:r w:rsidRPr="00222F75">
                    <w:rPr>
                      <w:rFonts w:ascii="Calibri" w:hAnsi="Calibri" w:cs="Calibri"/>
                      <w:bCs/>
                      <w:color w:val="000000"/>
                      <w:kern w:val="0"/>
                      <w:lang w:eastAsia="en-CA"/>
                    </w:rPr>
                    <w:t>&gt;900</w:t>
                  </w:r>
                </w:p>
              </w:tc>
              <w:tc>
                <w:tcPr>
                  <w:tcW w:w="2346" w:type="dxa"/>
                  <w:tcBorders>
                    <w:top w:val="nil"/>
                    <w:left w:val="nil"/>
                    <w:bottom w:val="single" w:sz="4" w:space="0" w:color="auto"/>
                    <w:right w:val="single" w:sz="4" w:space="0" w:color="auto"/>
                  </w:tcBorders>
                  <w:shd w:val="clear" w:color="auto" w:fill="auto"/>
                  <w:noWrap/>
                  <w:hideMark/>
                </w:tcPr>
                <w:p w14:paraId="1A445FC7" w14:textId="77777777" w:rsidR="00961CAC" w:rsidRPr="00222F75" w:rsidRDefault="00961CAC" w:rsidP="00961CAC">
                  <w:pPr>
                    <w:jc w:val="center"/>
                    <w:outlineLvl w:val="0"/>
                    <w:rPr>
                      <w:rFonts w:ascii="Calibri" w:hAnsi="Calibri" w:cs="Calibri"/>
                      <w:color w:val="000000"/>
                      <w:kern w:val="0"/>
                      <w:lang w:eastAsia="en-CA"/>
                    </w:rPr>
                  </w:pPr>
                  <w:r w:rsidRPr="00222F75">
                    <w:rPr>
                      <w:rFonts w:ascii="Calibri" w:hAnsi="Calibri" w:cs="Calibri"/>
                      <w:bCs/>
                      <w:color w:val="000000"/>
                      <w:kern w:val="0"/>
                      <w:lang w:eastAsia="en-CA"/>
                    </w:rPr>
                    <w:t>2 Per 450 m</w:t>
                  </w:r>
                  <w:r w:rsidRPr="00222F75">
                    <w:rPr>
                      <w:rFonts w:cs="Calibri"/>
                      <w:color w:val="000000"/>
                      <w:kern w:val="0"/>
                      <w:vertAlign w:val="superscript"/>
                      <w:lang w:eastAsia="en-CA"/>
                    </w:rPr>
                    <w:t>2</w:t>
                  </w:r>
                </w:p>
              </w:tc>
              <w:tc>
                <w:tcPr>
                  <w:tcW w:w="2346" w:type="dxa"/>
                  <w:vMerge/>
                  <w:tcBorders>
                    <w:left w:val="nil"/>
                    <w:right w:val="single" w:sz="4" w:space="0" w:color="auto"/>
                  </w:tcBorders>
                  <w:shd w:val="clear" w:color="auto" w:fill="auto"/>
                  <w:noWrap/>
                  <w:hideMark/>
                </w:tcPr>
                <w:p w14:paraId="4C1B1A60" w14:textId="1953C2EB" w:rsidR="00961CAC" w:rsidRPr="00222F75" w:rsidRDefault="00961CAC" w:rsidP="00961CAC">
                  <w:pPr>
                    <w:outlineLvl w:val="0"/>
                    <w:rPr>
                      <w:rFonts w:ascii="Calibri" w:hAnsi="Calibri" w:cs="Calibri"/>
                      <w:color w:val="000000"/>
                      <w:kern w:val="0"/>
                      <w:lang w:eastAsia="en-CA"/>
                    </w:rPr>
                  </w:pPr>
                </w:p>
              </w:tc>
            </w:tr>
            <w:tr w:rsidR="00961CAC" w:rsidRPr="00222F75" w14:paraId="1D992A8D" w14:textId="77777777" w:rsidTr="00051366">
              <w:trPr>
                <w:trHeight w:val="300"/>
              </w:trPr>
              <w:tc>
                <w:tcPr>
                  <w:tcW w:w="2417" w:type="dxa"/>
                  <w:tcBorders>
                    <w:top w:val="nil"/>
                    <w:left w:val="single" w:sz="4" w:space="0" w:color="auto"/>
                    <w:bottom w:val="single" w:sz="4" w:space="0" w:color="auto"/>
                    <w:right w:val="single" w:sz="4" w:space="0" w:color="auto"/>
                  </w:tcBorders>
                  <w:shd w:val="clear" w:color="auto" w:fill="auto"/>
                  <w:noWrap/>
                  <w:hideMark/>
                </w:tcPr>
                <w:p w14:paraId="2B2614DB" w14:textId="77777777" w:rsidR="00961CAC" w:rsidRPr="00222F75" w:rsidRDefault="00961CAC" w:rsidP="00961CAC">
                  <w:pPr>
                    <w:jc w:val="center"/>
                    <w:outlineLvl w:val="0"/>
                    <w:rPr>
                      <w:rFonts w:ascii="Calibri" w:hAnsi="Calibri" w:cs="Calibri"/>
                      <w:color w:val="000000"/>
                      <w:kern w:val="0"/>
                      <w:lang w:eastAsia="en-CA"/>
                    </w:rPr>
                  </w:pPr>
                  <w:r w:rsidRPr="00222F75">
                    <w:rPr>
                      <w:rFonts w:ascii="Calibri" w:hAnsi="Calibri" w:cs="Calibri"/>
                      <w:bCs/>
                      <w:color w:val="000000"/>
                      <w:kern w:val="0"/>
                      <w:lang w:eastAsia="en-CA"/>
                    </w:rPr>
                    <w:t>Linear</w:t>
                  </w:r>
                </w:p>
              </w:tc>
              <w:tc>
                <w:tcPr>
                  <w:tcW w:w="2346" w:type="dxa"/>
                  <w:tcBorders>
                    <w:top w:val="nil"/>
                    <w:left w:val="nil"/>
                    <w:bottom w:val="single" w:sz="4" w:space="0" w:color="auto"/>
                    <w:right w:val="single" w:sz="4" w:space="0" w:color="auto"/>
                  </w:tcBorders>
                  <w:shd w:val="clear" w:color="auto" w:fill="auto"/>
                  <w:noWrap/>
                  <w:hideMark/>
                </w:tcPr>
                <w:p w14:paraId="6EFAEF18" w14:textId="77777777" w:rsidR="00961CAC" w:rsidRPr="00222F75" w:rsidRDefault="00961CAC" w:rsidP="00961CAC">
                  <w:pPr>
                    <w:jc w:val="center"/>
                    <w:outlineLvl w:val="0"/>
                    <w:rPr>
                      <w:rFonts w:ascii="Calibri" w:hAnsi="Calibri" w:cs="Calibri"/>
                      <w:color w:val="000000"/>
                      <w:kern w:val="0"/>
                      <w:lang w:eastAsia="en-CA"/>
                    </w:rPr>
                  </w:pPr>
                  <w:r w:rsidRPr="00222F75">
                    <w:rPr>
                      <w:rFonts w:ascii="Calibri" w:hAnsi="Calibri" w:cs="Calibri"/>
                      <w:color w:val="000000"/>
                      <w:kern w:val="0"/>
                      <w:lang w:eastAsia="en-CA"/>
                    </w:rPr>
                    <w:t>1 per 100 m</w:t>
                  </w:r>
                </w:p>
              </w:tc>
              <w:tc>
                <w:tcPr>
                  <w:tcW w:w="2346" w:type="dxa"/>
                  <w:vMerge/>
                  <w:tcBorders>
                    <w:left w:val="nil"/>
                    <w:bottom w:val="single" w:sz="4" w:space="0" w:color="auto"/>
                    <w:right w:val="single" w:sz="4" w:space="0" w:color="auto"/>
                  </w:tcBorders>
                  <w:shd w:val="clear" w:color="auto" w:fill="auto"/>
                  <w:noWrap/>
                  <w:hideMark/>
                </w:tcPr>
                <w:p w14:paraId="2BB36E3F" w14:textId="1D054CB1" w:rsidR="00961CAC" w:rsidRPr="00222F75" w:rsidRDefault="00961CAC" w:rsidP="00961CAC">
                  <w:pPr>
                    <w:outlineLvl w:val="0"/>
                    <w:rPr>
                      <w:rFonts w:ascii="Calibri" w:hAnsi="Calibri" w:cs="Calibri"/>
                      <w:color w:val="000000"/>
                      <w:kern w:val="0"/>
                      <w:lang w:eastAsia="en-CA"/>
                    </w:rPr>
                  </w:pPr>
                </w:p>
              </w:tc>
            </w:tr>
          </w:tbl>
          <w:p w14:paraId="16C7EFDE" w14:textId="5F40BBEC" w:rsidR="00222F75" w:rsidRPr="00222F75" w:rsidRDefault="00222F75" w:rsidP="00222F75">
            <w:pPr>
              <w:outlineLvl w:val="0"/>
              <w:rPr>
                <w:rFonts w:asciiTheme="minorHAnsi" w:hAnsiTheme="minorHAnsi" w:cstheme="minorHAnsi"/>
                <w:kern w:val="0"/>
                <w:lang w:eastAsia="en-CA"/>
              </w:rPr>
            </w:pPr>
          </w:p>
        </w:tc>
      </w:tr>
      <w:tr w:rsidR="00222F75" w:rsidRPr="00051A6D" w14:paraId="2521EDC4" w14:textId="77777777" w:rsidTr="00051366">
        <w:trPr>
          <w:trHeight w:val="300"/>
        </w:trPr>
        <w:tc>
          <w:tcPr>
            <w:tcW w:w="707" w:type="dxa"/>
            <w:shd w:val="clear" w:color="auto" w:fill="auto"/>
            <w:noWrap/>
            <w:hideMark/>
          </w:tcPr>
          <w:p w14:paraId="3D0A3101"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4B06BB85"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hideMark/>
          </w:tcPr>
          <w:p w14:paraId="5C54B415" w14:textId="77777777" w:rsidR="00051A6D" w:rsidRPr="00051A6D" w:rsidRDefault="00051A6D" w:rsidP="00051A6D">
            <w:pPr>
              <w:outlineLvl w:val="0"/>
              <w:rPr>
                <w:rFonts w:ascii="Times New Roman" w:hAnsi="Times New Roman"/>
                <w:kern w:val="0"/>
                <w:sz w:val="20"/>
                <w:szCs w:val="20"/>
                <w:lang w:eastAsia="en-CA"/>
              </w:rPr>
            </w:pPr>
          </w:p>
        </w:tc>
        <w:tc>
          <w:tcPr>
            <w:tcW w:w="7290" w:type="dxa"/>
            <w:gridSpan w:val="2"/>
            <w:shd w:val="clear" w:color="auto" w:fill="auto"/>
            <w:hideMark/>
          </w:tcPr>
          <w:p w14:paraId="388D7082" w14:textId="77777777" w:rsidR="00051A6D" w:rsidRPr="00051A6D" w:rsidRDefault="00051A6D" w:rsidP="00051A6D">
            <w:pPr>
              <w:jc w:val="center"/>
              <w:outlineLvl w:val="0"/>
              <w:rPr>
                <w:rFonts w:ascii="Times New Roman" w:hAnsi="Times New Roman"/>
                <w:kern w:val="0"/>
                <w:sz w:val="20"/>
                <w:szCs w:val="20"/>
                <w:lang w:eastAsia="en-CA"/>
              </w:rPr>
            </w:pPr>
          </w:p>
        </w:tc>
      </w:tr>
      <w:tr w:rsidR="00222F75" w:rsidRPr="00051A6D" w14:paraId="07E5D9D8" w14:textId="77777777" w:rsidTr="00051366">
        <w:trPr>
          <w:trHeight w:val="600"/>
        </w:trPr>
        <w:tc>
          <w:tcPr>
            <w:tcW w:w="707" w:type="dxa"/>
            <w:shd w:val="clear" w:color="auto" w:fill="auto"/>
            <w:noWrap/>
            <w:hideMark/>
          </w:tcPr>
          <w:p w14:paraId="21AB3712" w14:textId="7F7CB863" w:rsidR="00051A6D" w:rsidRPr="00051A6D" w:rsidRDefault="0003392C" w:rsidP="00051A6D">
            <w:pPr>
              <w:jc w:val="right"/>
              <w:rPr>
                <w:rFonts w:ascii="Calibri" w:hAnsi="Calibri" w:cs="Calibri"/>
                <w:b/>
                <w:bCs/>
                <w:color w:val="000000"/>
                <w:kern w:val="0"/>
                <w:lang w:eastAsia="en-CA"/>
              </w:rPr>
            </w:pPr>
            <w:r>
              <w:rPr>
                <w:rFonts w:ascii="Calibri" w:hAnsi="Calibri" w:cs="Calibri"/>
                <w:b/>
                <w:bCs/>
                <w:color w:val="000000"/>
                <w:kern w:val="0"/>
                <w:lang w:eastAsia="en-CA"/>
              </w:rPr>
              <w:t>3.</w:t>
            </w:r>
            <w:r w:rsidR="006E786A">
              <w:rPr>
                <w:rFonts w:ascii="Calibri" w:hAnsi="Calibri" w:cs="Calibri"/>
                <w:b/>
                <w:bCs/>
                <w:color w:val="000000"/>
                <w:kern w:val="0"/>
                <w:lang w:eastAsia="en-CA"/>
              </w:rPr>
              <w:t>7</w:t>
            </w:r>
          </w:p>
        </w:tc>
        <w:tc>
          <w:tcPr>
            <w:tcW w:w="2173" w:type="dxa"/>
            <w:shd w:val="clear" w:color="auto" w:fill="auto"/>
            <w:noWrap/>
            <w:hideMark/>
          </w:tcPr>
          <w:p w14:paraId="406C703A" w14:textId="7468EC0D" w:rsidR="00051A6D" w:rsidRPr="00051A6D" w:rsidRDefault="00051A6D" w:rsidP="00051A6D">
            <w:pPr>
              <w:rPr>
                <w:rFonts w:ascii="Calibri" w:hAnsi="Calibri" w:cs="Calibri"/>
                <w:b/>
                <w:bCs/>
                <w:color w:val="000000"/>
                <w:kern w:val="0"/>
                <w:lang w:eastAsia="en-CA"/>
              </w:rPr>
            </w:pPr>
            <w:r w:rsidRPr="00051A6D">
              <w:rPr>
                <w:rFonts w:ascii="Calibri" w:hAnsi="Calibri" w:cs="Calibri"/>
                <w:b/>
                <w:bCs/>
                <w:color w:val="000000"/>
                <w:kern w:val="0"/>
                <w:lang w:eastAsia="en-CA"/>
              </w:rPr>
              <w:t xml:space="preserve">Sewer Connection and </w:t>
            </w:r>
            <w:r w:rsidR="0061568B">
              <w:rPr>
                <w:rFonts w:ascii="Calibri" w:hAnsi="Calibri" w:cs="Calibri"/>
                <w:b/>
                <w:bCs/>
                <w:color w:val="000000"/>
                <w:kern w:val="0"/>
                <w:lang w:eastAsia="en-CA"/>
              </w:rPr>
              <w:t xml:space="preserve">Catchbasin </w:t>
            </w:r>
            <w:r w:rsidRPr="00051A6D">
              <w:rPr>
                <w:rFonts w:ascii="Calibri" w:hAnsi="Calibri" w:cs="Calibri"/>
                <w:b/>
                <w:bCs/>
                <w:color w:val="000000"/>
                <w:kern w:val="0"/>
                <w:lang w:eastAsia="en-CA"/>
              </w:rPr>
              <w:t>Installation</w:t>
            </w:r>
          </w:p>
        </w:tc>
        <w:tc>
          <w:tcPr>
            <w:tcW w:w="990" w:type="dxa"/>
            <w:shd w:val="clear" w:color="auto" w:fill="auto"/>
            <w:noWrap/>
            <w:hideMark/>
          </w:tcPr>
          <w:p w14:paraId="1B1A2DE0" w14:textId="77777777" w:rsidR="00051A6D" w:rsidRPr="00051A6D" w:rsidRDefault="00051A6D" w:rsidP="00051A6D">
            <w:pPr>
              <w:jc w:val="center"/>
              <w:rPr>
                <w:rFonts w:ascii="Calibri" w:hAnsi="Calibri" w:cs="Calibri"/>
                <w:color w:val="000000"/>
                <w:kern w:val="0"/>
                <w:lang w:eastAsia="en-CA"/>
              </w:rPr>
            </w:pPr>
            <w:r w:rsidRPr="00051A6D">
              <w:rPr>
                <w:rFonts w:ascii="Calibri" w:hAnsi="Calibri" w:cs="Calibri"/>
                <w:color w:val="000000"/>
                <w:kern w:val="0"/>
                <w:lang w:eastAsia="en-CA"/>
              </w:rPr>
              <w:t>.1</w:t>
            </w:r>
          </w:p>
        </w:tc>
        <w:tc>
          <w:tcPr>
            <w:tcW w:w="7290" w:type="dxa"/>
            <w:gridSpan w:val="2"/>
            <w:shd w:val="clear" w:color="auto" w:fill="auto"/>
            <w:hideMark/>
          </w:tcPr>
          <w:p w14:paraId="565EA4D1" w14:textId="4A68CBE5" w:rsidR="00051A6D" w:rsidRPr="00051A6D" w:rsidRDefault="00051A6D" w:rsidP="00051366">
            <w:pPr>
              <w:jc w:val="both"/>
              <w:rPr>
                <w:rFonts w:ascii="Calibri" w:hAnsi="Calibri" w:cs="Calibri"/>
                <w:color w:val="000000"/>
                <w:kern w:val="0"/>
                <w:lang w:eastAsia="en-CA"/>
              </w:rPr>
            </w:pPr>
            <w:r w:rsidRPr="00051A6D">
              <w:rPr>
                <w:rFonts w:ascii="Calibri" w:hAnsi="Calibri" w:cs="Calibri"/>
                <w:color w:val="000000"/>
                <w:kern w:val="0"/>
                <w:lang w:eastAsia="en-CA"/>
              </w:rPr>
              <w:t xml:space="preserve">Refer to </w:t>
            </w:r>
            <w:r w:rsidRPr="00051A6D">
              <w:rPr>
                <w:rFonts w:ascii="Calibri" w:hAnsi="Calibri" w:cs="Calibri"/>
                <w:i/>
                <w:iCs/>
                <w:color w:val="000000"/>
                <w:kern w:val="0"/>
                <w:lang w:eastAsia="en-CA"/>
              </w:rPr>
              <w:t>Section 33 40 01 - Storm Sewers</w:t>
            </w:r>
            <w:r w:rsidRPr="00051A6D">
              <w:rPr>
                <w:rFonts w:ascii="Calibri" w:hAnsi="Calibri" w:cs="Calibri"/>
                <w:color w:val="000000"/>
                <w:kern w:val="0"/>
                <w:lang w:eastAsia="en-CA"/>
              </w:rPr>
              <w:t>, Clause 3.10 - Service Connection Installation</w:t>
            </w:r>
            <w:r w:rsidR="00A27C2E">
              <w:rPr>
                <w:rFonts w:ascii="Calibri" w:hAnsi="Calibri" w:cs="Calibri"/>
                <w:color w:val="000000"/>
                <w:kern w:val="0"/>
                <w:lang w:eastAsia="en-CA"/>
              </w:rPr>
              <w:t>.</w:t>
            </w:r>
          </w:p>
        </w:tc>
      </w:tr>
      <w:tr w:rsidR="00222F75" w:rsidRPr="00051A6D" w14:paraId="6C1D60E6" w14:textId="77777777" w:rsidTr="00051366">
        <w:trPr>
          <w:trHeight w:val="1242"/>
        </w:trPr>
        <w:tc>
          <w:tcPr>
            <w:tcW w:w="707" w:type="dxa"/>
            <w:shd w:val="clear" w:color="auto" w:fill="auto"/>
            <w:noWrap/>
            <w:hideMark/>
          </w:tcPr>
          <w:p w14:paraId="17E2E6DF" w14:textId="77777777" w:rsidR="00051A6D" w:rsidRPr="00051A6D" w:rsidRDefault="00051A6D" w:rsidP="00051A6D">
            <w:pPr>
              <w:rPr>
                <w:rFonts w:ascii="Calibri" w:hAnsi="Calibri" w:cs="Calibri"/>
                <w:color w:val="000000"/>
                <w:kern w:val="0"/>
                <w:lang w:eastAsia="en-CA"/>
              </w:rPr>
            </w:pPr>
          </w:p>
        </w:tc>
        <w:tc>
          <w:tcPr>
            <w:tcW w:w="2173" w:type="dxa"/>
            <w:shd w:val="clear" w:color="auto" w:fill="auto"/>
            <w:noWrap/>
            <w:hideMark/>
          </w:tcPr>
          <w:p w14:paraId="76BFC3B6"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hideMark/>
          </w:tcPr>
          <w:p w14:paraId="35C420FE"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.2</w:t>
            </w:r>
          </w:p>
        </w:tc>
        <w:tc>
          <w:tcPr>
            <w:tcW w:w="7290" w:type="dxa"/>
            <w:gridSpan w:val="2"/>
            <w:shd w:val="clear" w:color="auto" w:fill="auto"/>
            <w:hideMark/>
          </w:tcPr>
          <w:p w14:paraId="40327E20" w14:textId="4598AC3B"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Core opening in the existing </w:t>
            </w:r>
            <w:r w:rsidR="00EF7ED5">
              <w:rPr>
                <w:rFonts w:ascii="Calibri" w:hAnsi="Calibri" w:cs="Calibri"/>
                <w:color w:val="000000"/>
                <w:kern w:val="0"/>
                <w:lang w:eastAsia="en-CA"/>
              </w:rPr>
              <w:t>CATCHBASIN</w:t>
            </w:r>
            <w:r w:rsidRPr="00051A6D">
              <w:rPr>
                <w:rFonts w:ascii="Calibri" w:hAnsi="Calibri" w:cs="Calibri"/>
                <w:color w:val="000000"/>
                <w:kern w:val="0"/>
                <w:lang w:eastAsia="en-CA"/>
              </w:rPr>
              <w:t xml:space="preserve"> wall to suit PVC perforated pipe connection. PVC pipe is to be sand blasted, coated with adhesive and sand (roughen up) prior to the insertion into the core. grout annular opening around the pipe with non-shrink grout and flush with the </w:t>
            </w:r>
            <w:r w:rsidR="00EF7ED5">
              <w:rPr>
                <w:rFonts w:ascii="Calibri" w:hAnsi="Calibri" w:cs="Calibri"/>
                <w:color w:val="000000"/>
                <w:kern w:val="0"/>
                <w:lang w:eastAsia="en-CA"/>
              </w:rPr>
              <w:t>CATCHBASIN</w:t>
            </w:r>
            <w:r w:rsidRPr="00051A6D">
              <w:rPr>
                <w:rFonts w:ascii="Calibri" w:hAnsi="Calibri" w:cs="Calibri"/>
                <w:color w:val="000000"/>
                <w:kern w:val="0"/>
                <w:lang w:eastAsia="en-CA"/>
              </w:rPr>
              <w:t xml:space="preserve"> wall inside and outside. </w:t>
            </w:r>
          </w:p>
        </w:tc>
      </w:tr>
      <w:tr w:rsidR="00222F75" w:rsidRPr="00051A6D" w14:paraId="745F4C90" w14:textId="77777777" w:rsidTr="00051366">
        <w:trPr>
          <w:trHeight w:val="621"/>
        </w:trPr>
        <w:tc>
          <w:tcPr>
            <w:tcW w:w="707" w:type="dxa"/>
            <w:shd w:val="clear" w:color="auto" w:fill="auto"/>
            <w:noWrap/>
            <w:hideMark/>
          </w:tcPr>
          <w:p w14:paraId="3E1B3823"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354575CD"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hideMark/>
          </w:tcPr>
          <w:p w14:paraId="44C50034"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.3</w:t>
            </w:r>
          </w:p>
        </w:tc>
        <w:tc>
          <w:tcPr>
            <w:tcW w:w="7290" w:type="dxa"/>
            <w:gridSpan w:val="2"/>
            <w:shd w:val="clear" w:color="auto" w:fill="auto"/>
            <w:hideMark/>
          </w:tcPr>
          <w:p w14:paraId="54A5B6B6" w14:textId="7281361A"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A City of Vancouver representative (sewer maintenance inspector) shall inspect and approve the connection prior to the pipe being buried.</w:t>
            </w:r>
          </w:p>
        </w:tc>
      </w:tr>
      <w:tr w:rsidR="00222F75" w:rsidRPr="00051A6D" w14:paraId="05BF83C9" w14:textId="77777777" w:rsidTr="00051366">
        <w:trPr>
          <w:trHeight w:val="600"/>
        </w:trPr>
        <w:tc>
          <w:tcPr>
            <w:tcW w:w="707" w:type="dxa"/>
            <w:shd w:val="clear" w:color="auto" w:fill="auto"/>
            <w:noWrap/>
            <w:hideMark/>
          </w:tcPr>
          <w:p w14:paraId="07093876"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07C7BBFF"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hideMark/>
          </w:tcPr>
          <w:p w14:paraId="1483D0CC"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.4</w:t>
            </w:r>
          </w:p>
        </w:tc>
        <w:tc>
          <w:tcPr>
            <w:tcW w:w="7290" w:type="dxa"/>
            <w:gridSpan w:val="2"/>
            <w:shd w:val="clear" w:color="auto" w:fill="auto"/>
            <w:hideMark/>
          </w:tcPr>
          <w:p w14:paraId="1FEDED90" w14:textId="277F0762"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If required by </w:t>
            </w:r>
            <w:r w:rsidR="00DE697F" w:rsidRPr="00DE697F">
              <w:rPr>
                <w:rFonts w:ascii="Calibri" w:hAnsi="Calibri" w:cs="Calibri"/>
                <w:i/>
                <w:iCs/>
                <w:color w:val="000000"/>
                <w:kern w:val="0"/>
                <w:lang w:eastAsia="en-CA"/>
              </w:rPr>
              <w:t>Contract Document</w:t>
            </w:r>
            <w:r w:rsidRPr="00051A6D">
              <w:rPr>
                <w:rFonts w:ascii="Calibri" w:hAnsi="Calibri" w:cs="Calibri"/>
                <w:color w:val="000000"/>
                <w:kern w:val="0"/>
                <w:lang w:eastAsia="en-CA"/>
              </w:rPr>
              <w:t xml:space="preserve">s, install Manhole risers per </w:t>
            </w:r>
            <w:r w:rsidRPr="00051A6D">
              <w:rPr>
                <w:rFonts w:ascii="Calibri" w:hAnsi="Calibri" w:cs="Calibri"/>
                <w:i/>
                <w:iCs/>
                <w:color w:val="000000"/>
                <w:kern w:val="0"/>
                <w:lang w:eastAsia="en-CA"/>
              </w:rPr>
              <w:t>Section 33 44 01</w:t>
            </w:r>
            <w:r w:rsidRPr="00051A6D">
              <w:rPr>
                <w:rFonts w:ascii="Calibri" w:hAnsi="Calibri" w:cs="Calibri"/>
                <w:color w:val="000000"/>
                <w:kern w:val="0"/>
                <w:lang w:eastAsia="en-CA"/>
              </w:rPr>
              <w:t xml:space="preserve"> </w:t>
            </w:r>
            <w:r w:rsidRPr="00051A6D">
              <w:rPr>
                <w:rFonts w:ascii="Calibri" w:hAnsi="Calibri" w:cs="Calibri"/>
                <w:i/>
                <w:iCs/>
                <w:color w:val="000000"/>
                <w:kern w:val="0"/>
                <w:lang w:eastAsia="en-CA"/>
              </w:rPr>
              <w:t xml:space="preserve">Manholes and </w:t>
            </w:r>
            <w:r w:rsidR="00746260">
              <w:rPr>
                <w:rFonts w:ascii="Calibri" w:hAnsi="Calibri" w:cs="Calibri"/>
                <w:i/>
                <w:iCs/>
                <w:color w:val="000000"/>
                <w:kern w:val="0"/>
                <w:lang w:eastAsia="en-CA"/>
              </w:rPr>
              <w:t>Catchbasins</w:t>
            </w:r>
            <w:r w:rsidRPr="00051A6D">
              <w:rPr>
                <w:rFonts w:ascii="Calibri" w:hAnsi="Calibri" w:cs="Calibri"/>
                <w:i/>
                <w:iCs/>
                <w:color w:val="000000"/>
                <w:kern w:val="0"/>
                <w:lang w:eastAsia="en-CA"/>
              </w:rPr>
              <w:t xml:space="preserve"> </w:t>
            </w:r>
            <w:r w:rsidRPr="00051A6D">
              <w:rPr>
                <w:rFonts w:ascii="Calibri" w:hAnsi="Calibri" w:cs="Calibri"/>
                <w:color w:val="000000"/>
                <w:kern w:val="0"/>
                <w:lang w:eastAsia="en-CA"/>
              </w:rPr>
              <w:t>- Clause 3.3.13</w:t>
            </w:r>
            <w:r w:rsidR="00A27C2E">
              <w:rPr>
                <w:rFonts w:ascii="Calibri" w:hAnsi="Calibri" w:cs="Calibri"/>
                <w:color w:val="000000"/>
                <w:kern w:val="0"/>
                <w:lang w:eastAsia="en-CA"/>
              </w:rPr>
              <w:t>.</w:t>
            </w:r>
            <w:r w:rsidR="00EF7ED5">
              <w:rPr>
                <w:rFonts w:ascii="Calibri" w:hAnsi="Calibri" w:cs="Calibri"/>
                <w:color w:val="000000"/>
                <w:kern w:val="0"/>
                <w:lang w:eastAsia="en-CA"/>
              </w:rPr>
              <w:t xml:space="preserve"> The C</w:t>
            </w:r>
            <w:r w:rsidR="00EF7ED5" w:rsidRPr="00EF7ED5">
              <w:rPr>
                <w:rFonts w:ascii="Calibri" w:hAnsi="Calibri" w:cs="Calibri"/>
                <w:i/>
                <w:iCs/>
                <w:color w:val="000000"/>
                <w:kern w:val="0"/>
                <w:lang w:eastAsia="en-CA"/>
              </w:rPr>
              <w:t>ontractor</w:t>
            </w:r>
            <w:r w:rsidR="00EF7ED5">
              <w:rPr>
                <w:rFonts w:ascii="Calibri" w:hAnsi="Calibri" w:cs="Calibri"/>
                <w:color w:val="000000"/>
                <w:kern w:val="0"/>
                <w:lang w:eastAsia="en-CA"/>
              </w:rPr>
              <w:t xml:space="preserve"> is to ensure water tight affixture between the top of the catchbasin barrel and all selected risers.</w:t>
            </w:r>
          </w:p>
        </w:tc>
      </w:tr>
      <w:tr w:rsidR="00222F75" w:rsidRPr="00051A6D" w14:paraId="6077D530" w14:textId="77777777" w:rsidTr="00051366">
        <w:trPr>
          <w:trHeight w:val="171"/>
        </w:trPr>
        <w:tc>
          <w:tcPr>
            <w:tcW w:w="707" w:type="dxa"/>
            <w:shd w:val="clear" w:color="auto" w:fill="auto"/>
            <w:noWrap/>
            <w:hideMark/>
          </w:tcPr>
          <w:p w14:paraId="1F2F5AA9"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76B5D869"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hideMark/>
          </w:tcPr>
          <w:p w14:paraId="393C3E3D" w14:textId="77777777" w:rsidR="00051A6D" w:rsidRPr="00051A6D" w:rsidRDefault="00051A6D" w:rsidP="00051A6D">
            <w:pPr>
              <w:outlineLvl w:val="0"/>
              <w:rPr>
                <w:rFonts w:ascii="Times New Roman" w:hAnsi="Times New Roman"/>
                <w:kern w:val="0"/>
                <w:sz w:val="20"/>
                <w:szCs w:val="20"/>
                <w:lang w:eastAsia="en-CA"/>
              </w:rPr>
            </w:pPr>
          </w:p>
        </w:tc>
        <w:tc>
          <w:tcPr>
            <w:tcW w:w="7290" w:type="dxa"/>
            <w:gridSpan w:val="2"/>
            <w:shd w:val="clear" w:color="auto" w:fill="auto"/>
            <w:hideMark/>
          </w:tcPr>
          <w:p w14:paraId="572C7B02" w14:textId="77777777" w:rsidR="00051A6D" w:rsidRPr="00051A6D" w:rsidRDefault="00051A6D" w:rsidP="00051366">
            <w:pPr>
              <w:jc w:val="both"/>
              <w:outlineLvl w:val="0"/>
              <w:rPr>
                <w:rFonts w:ascii="Times New Roman" w:hAnsi="Times New Roman"/>
                <w:kern w:val="0"/>
                <w:sz w:val="20"/>
                <w:szCs w:val="20"/>
                <w:lang w:eastAsia="en-CA"/>
              </w:rPr>
            </w:pPr>
          </w:p>
        </w:tc>
      </w:tr>
      <w:tr w:rsidR="00222F75" w:rsidRPr="00051A6D" w14:paraId="3CB1D9B6" w14:textId="77777777" w:rsidTr="00051366">
        <w:trPr>
          <w:trHeight w:val="342"/>
        </w:trPr>
        <w:tc>
          <w:tcPr>
            <w:tcW w:w="707" w:type="dxa"/>
            <w:shd w:val="clear" w:color="auto" w:fill="auto"/>
            <w:noWrap/>
            <w:hideMark/>
          </w:tcPr>
          <w:p w14:paraId="703A8DFE" w14:textId="0C002AA1" w:rsidR="00051A6D" w:rsidRPr="00051A6D" w:rsidRDefault="0003392C" w:rsidP="00051A6D">
            <w:pPr>
              <w:jc w:val="right"/>
              <w:rPr>
                <w:rFonts w:ascii="Calibri" w:hAnsi="Calibri" w:cs="Calibri"/>
                <w:b/>
                <w:bCs/>
                <w:color w:val="000000"/>
                <w:kern w:val="0"/>
                <w:lang w:eastAsia="en-CA"/>
              </w:rPr>
            </w:pPr>
            <w:r>
              <w:rPr>
                <w:rFonts w:ascii="Calibri" w:hAnsi="Calibri" w:cs="Calibri"/>
                <w:b/>
                <w:bCs/>
                <w:color w:val="000000"/>
                <w:kern w:val="0"/>
                <w:lang w:eastAsia="en-CA"/>
              </w:rPr>
              <w:t>3.</w:t>
            </w:r>
            <w:r w:rsidR="006E786A">
              <w:rPr>
                <w:rFonts w:ascii="Calibri" w:hAnsi="Calibri" w:cs="Calibri"/>
                <w:b/>
                <w:bCs/>
                <w:color w:val="000000"/>
                <w:kern w:val="0"/>
                <w:lang w:eastAsia="en-CA"/>
              </w:rPr>
              <w:t>8</w:t>
            </w:r>
          </w:p>
        </w:tc>
        <w:tc>
          <w:tcPr>
            <w:tcW w:w="2173" w:type="dxa"/>
            <w:shd w:val="clear" w:color="auto" w:fill="auto"/>
            <w:noWrap/>
            <w:hideMark/>
          </w:tcPr>
          <w:p w14:paraId="11663745" w14:textId="77777777" w:rsidR="00051A6D" w:rsidRPr="00051A6D" w:rsidRDefault="00051A6D" w:rsidP="00051A6D">
            <w:pPr>
              <w:rPr>
                <w:rFonts w:ascii="Calibri" w:hAnsi="Calibri" w:cs="Calibri"/>
                <w:b/>
                <w:bCs/>
                <w:color w:val="000000"/>
                <w:kern w:val="0"/>
                <w:lang w:eastAsia="en-CA"/>
              </w:rPr>
            </w:pPr>
            <w:r w:rsidRPr="00051A6D">
              <w:rPr>
                <w:rFonts w:ascii="Calibri" w:hAnsi="Calibri" w:cs="Calibri"/>
                <w:b/>
                <w:bCs/>
                <w:color w:val="000000"/>
                <w:kern w:val="0"/>
                <w:lang w:eastAsia="en-CA"/>
              </w:rPr>
              <w:t>Backfilling and Material Placement</w:t>
            </w:r>
          </w:p>
        </w:tc>
        <w:tc>
          <w:tcPr>
            <w:tcW w:w="990" w:type="dxa"/>
            <w:shd w:val="clear" w:color="auto" w:fill="auto"/>
            <w:noWrap/>
            <w:hideMark/>
          </w:tcPr>
          <w:p w14:paraId="19631E6C" w14:textId="77777777" w:rsidR="00051A6D" w:rsidRPr="00051A6D" w:rsidRDefault="00051A6D" w:rsidP="00051A6D">
            <w:pPr>
              <w:jc w:val="center"/>
              <w:rPr>
                <w:rFonts w:ascii="Calibri" w:hAnsi="Calibri" w:cs="Calibri"/>
                <w:color w:val="000000"/>
                <w:kern w:val="0"/>
                <w:lang w:eastAsia="en-CA"/>
              </w:rPr>
            </w:pPr>
            <w:r w:rsidRPr="00051A6D">
              <w:rPr>
                <w:rFonts w:ascii="Calibri" w:hAnsi="Calibri" w:cs="Calibri"/>
                <w:color w:val="000000"/>
                <w:kern w:val="0"/>
                <w:lang w:eastAsia="en-CA"/>
              </w:rPr>
              <w:t>.1</w:t>
            </w:r>
          </w:p>
        </w:tc>
        <w:tc>
          <w:tcPr>
            <w:tcW w:w="7290" w:type="dxa"/>
            <w:gridSpan w:val="2"/>
            <w:shd w:val="clear" w:color="auto" w:fill="auto"/>
            <w:hideMark/>
          </w:tcPr>
          <w:p w14:paraId="0A92CC3C" w14:textId="05695292" w:rsidR="00051A6D" w:rsidRPr="00051A6D" w:rsidRDefault="00051A6D" w:rsidP="00051366">
            <w:pPr>
              <w:jc w:val="both"/>
              <w:rPr>
                <w:rFonts w:ascii="Calibri" w:hAnsi="Calibri" w:cs="Calibri"/>
                <w:color w:val="000000"/>
                <w:kern w:val="0"/>
                <w:lang w:eastAsia="en-CA"/>
              </w:rPr>
            </w:pPr>
            <w:r w:rsidRPr="00051A6D">
              <w:rPr>
                <w:rFonts w:ascii="Calibri" w:hAnsi="Calibri" w:cs="Calibri"/>
                <w:color w:val="000000"/>
                <w:kern w:val="0"/>
                <w:lang w:eastAsia="en-CA"/>
              </w:rPr>
              <w:t xml:space="preserve">Refer to </w:t>
            </w:r>
            <w:r w:rsidRPr="00051A6D">
              <w:rPr>
                <w:rFonts w:ascii="Calibri" w:hAnsi="Calibri" w:cs="Calibri"/>
                <w:i/>
                <w:iCs/>
                <w:color w:val="000000"/>
                <w:kern w:val="0"/>
                <w:lang w:eastAsia="en-CA"/>
              </w:rPr>
              <w:t>Section 31 23 01 - Excavating, Trenching and Backfilling</w:t>
            </w:r>
          </w:p>
        </w:tc>
      </w:tr>
      <w:tr w:rsidR="00222F75" w:rsidRPr="00051A6D" w14:paraId="5E99C947" w14:textId="77777777" w:rsidTr="00051366">
        <w:trPr>
          <w:trHeight w:val="600"/>
        </w:trPr>
        <w:tc>
          <w:tcPr>
            <w:tcW w:w="707" w:type="dxa"/>
            <w:shd w:val="clear" w:color="auto" w:fill="auto"/>
            <w:noWrap/>
            <w:hideMark/>
          </w:tcPr>
          <w:p w14:paraId="0DF9F2A3" w14:textId="77777777" w:rsidR="00051A6D" w:rsidRPr="00051A6D" w:rsidRDefault="00051A6D" w:rsidP="00051A6D">
            <w:pPr>
              <w:rPr>
                <w:rFonts w:ascii="Calibri" w:hAnsi="Calibri" w:cs="Calibri"/>
                <w:color w:val="000000"/>
                <w:kern w:val="0"/>
                <w:lang w:eastAsia="en-CA"/>
              </w:rPr>
            </w:pPr>
          </w:p>
        </w:tc>
        <w:tc>
          <w:tcPr>
            <w:tcW w:w="2173" w:type="dxa"/>
            <w:shd w:val="clear" w:color="auto" w:fill="auto"/>
            <w:noWrap/>
            <w:hideMark/>
          </w:tcPr>
          <w:p w14:paraId="48DE10AF"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hideMark/>
          </w:tcPr>
          <w:p w14:paraId="0A32EFA1"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.2</w:t>
            </w:r>
          </w:p>
        </w:tc>
        <w:tc>
          <w:tcPr>
            <w:tcW w:w="7290" w:type="dxa"/>
            <w:gridSpan w:val="2"/>
            <w:shd w:val="clear" w:color="auto" w:fill="auto"/>
            <w:hideMark/>
          </w:tcPr>
          <w:p w14:paraId="5F1FB619" w14:textId="6FCF5AF7"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Backfill requirements, including type of material and compaction requirements, as shown on </w:t>
            </w:r>
            <w:r w:rsidR="00DE697F" w:rsidRPr="00DE697F">
              <w:rPr>
                <w:rFonts w:ascii="Calibri" w:hAnsi="Calibri" w:cs="Calibri"/>
                <w:i/>
                <w:iCs/>
                <w:color w:val="000000"/>
                <w:kern w:val="0"/>
                <w:lang w:eastAsia="en-CA"/>
              </w:rPr>
              <w:t>Contract Document</w:t>
            </w:r>
            <w:r w:rsidRPr="00051A6D">
              <w:rPr>
                <w:rFonts w:ascii="Calibri" w:hAnsi="Calibri" w:cs="Calibri"/>
                <w:color w:val="000000"/>
                <w:kern w:val="0"/>
                <w:lang w:eastAsia="en-CA"/>
              </w:rPr>
              <w:t>s.</w:t>
            </w:r>
          </w:p>
        </w:tc>
      </w:tr>
      <w:tr w:rsidR="00222F75" w:rsidRPr="00051A6D" w14:paraId="5E45A591" w14:textId="77777777" w:rsidTr="00051366">
        <w:trPr>
          <w:trHeight w:val="1200"/>
        </w:trPr>
        <w:tc>
          <w:tcPr>
            <w:tcW w:w="707" w:type="dxa"/>
            <w:shd w:val="clear" w:color="auto" w:fill="auto"/>
            <w:noWrap/>
            <w:hideMark/>
          </w:tcPr>
          <w:p w14:paraId="4CCB8DB9"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3808BF62"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hideMark/>
          </w:tcPr>
          <w:p w14:paraId="42A2EFE3"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.3</w:t>
            </w:r>
          </w:p>
        </w:tc>
        <w:tc>
          <w:tcPr>
            <w:tcW w:w="7290" w:type="dxa"/>
            <w:gridSpan w:val="2"/>
            <w:shd w:val="clear" w:color="auto" w:fill="auto"/>
            <w:hideMark/>
          </w:tcPr>
          <w:p w14:paraId="7FD9B6C5" w14:textId="60AF3B15"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Backfill materials shall be placed in uniform lifts not exceeding 300mm in loose thickness, 200mm for approved granular native material, and compacted to specified densities unless otherwise specified in </w:t>
            </w:r>
            <w:r w:rsidR="00DE697F" w:rsidRPr="00DE697F">
              <w:rPr>
                <w:rFonts w:ascii="Calibri" w:hAnsi="Calibri" w:cs="Calibri"/>
                <w:i/>
                <w:iCs/>
                <w:color w:val="000000"/>
                <w:kern w:val="0"/>
                <w:lang w:eastAsia="en-CA"/>
              </w:rPr>
              <w:t>Contract Document</w:t>
            </w:r>
            <w:r w:rsidRPr="00051A6D">
              <w:rPr>
                <w:rFonts w:ascii="Calibri" w:hAnsi="Calibri" w:cs="Calibri"/>
                <w:color w:val="000000"/>
                <w:kern w:val="0"/>
                <w:lang w:eastAsia="en-CA"/>
              </w:rPr>
              <w:t>s or allowed by</w:t>
            </w:r>
            <w:r w:rsidRPr="00051A6D">
              <w:rPr>
                <w:rFonts w:ascii="Calibri" w:hAnsi="Calibri" w:cs="Calibri"/>
                <w:i/>
                <w:iCs/>
                <w:color w:val="000000"/>
                <w:kern w:val="0"/>
                <w:lang w:eastAsia="en-CA"/>
              </w:rPr>
              <w:t xml:space="preserve"> </w:t>
            </w:r>
            <w:r w:rsidR="00DE697F" w:rsidRPr="00DE697F">
              <w:rPr>
                <w:rFonts w:ascii="Calibri" w:hAnsi="Calibri" w:cs="Calibri"/>
                <w:i/>
                <w:iCs/>
                <w:color w:val="000000"/>
                <w:kern w:val="0"/>
                <w:lang w:eastAsia="en-CA"/>
              </w:rPr>
              <w:t>City Engineer</w:t>
            </w:r>
            <w:r w:rsidRPr="00051A6D">
              <w:rPr>
                <w:rFonts w:ascii="Calibri" w:hAnsi="Calibri" w:cs="Calibri"/>
                <w:i/>
                <w:iCs/>
                <w:color w:val="000000"/>
                <w:kern w:val="0"/>
                <w:lang w:eastAsia="en-CA"/>
              </w:rPr>
              <w:t>.</w:t>
            </w:r>
          </w:p>
        </w:tc>
      </w:tr>
      <w:tr w:rsidR="00222F75" w:rsidRPr="00051A6D" w14:paraId="1193C697" w14:textId="77777777" w:rsidTr="00051366">
        <w:trPr>
          <w:trHeight w:val="300"/>
        </w:trPr>
        <w:tc>
          <w:tcPr>
            <w:tcW w:w="707" w:type="dxa"/>
            <w:shd w:val="clear" w:color="auto" w:fill="auto"/>
            <w:noWrap/>
            <w:hideMark/>
          </w:tcPr>
          <w:p w14:paraId="30ED8B36"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240260CC" w14:textId="77777777" w:rsidR="00051A6D" w:rsidRPr="00051A6D" w:rsidRDefault="00051A6D" w:rsidP="00051A6D">
            <w:pPr>
              <w:jc w:val="right"/>
              <w:outlineLvl w:val="0"/>
              <w:rPr>
                <w:rFonts w:ascii="Calibri" w:hAnsi="Calibri" w:cs="Calibri"/>
                <w:b/>
                <w:bCs/>
                <w:color w:val="000000"/>
                <w:kern w:val="0"/>
                <w:lang w:eastAsia="en-CA"/>
              </w:rPr>
            </w:pPr>
            <w:r w:rsidRPr="00051A6D">
              <w:rPr>
                <w:rFonts w:ascii="Calibri" w:hAnsi="Calibri" w:cs="Calibri"/>
                <w:b/>
                <w:bCs/>
                <w:color w:val="000000"/>
                <w:kern w:val="0"/>
                <w:lang w:eastAsia="en-CA"/>
              </w:rPr>
              <w:t>.1</w:t>
            </w:r>
          </w:p>
        </w:tc>
        <w:tc>
          <w:tcPr>
            <w:tcW w:w="8280" w:type="dxa"/>
            <w:gridSpan w:val="3"/>
            <w:shd w:val="clear" w:color="auto" w:fill="auto"/>
            <w:noWrap/>
            <w:hideMark/>
          </w:tcPr>
          <w:p w14:paraId="0A484535" w14:textId="77777777" w:rsidR="00051A6D" w:rsidRPr="00051A6D" w:rsidRDefault="00051A6D" w:rsidP="00051A6D">
            <w:pPr>
              <w:outlineLvl w:val="0"/>
              <w:rPr>
                <w:rFonts w:ascii="Calibri" w:hAnsi="Calibri" w:cs="Calibri"/>
                <w:b/>
                <w:bCs/>
                <w:color w:val="000000"/>
                <w:kern w:val="0"/>
                <w:lang w:eastAsia="en-CA"/>
              </w:rPr>
            </w:pPr>
            <w:r w:rsidRPr="00051A6D">
              <w:rPr>
                <w:rFonts w:ascii="Calibri" w:hAnsi="Calibri" w:cs="Calibri"/>
                <w:b/>
                <w:bCs/>
                <w:color w:val="000000"/>
                <w:kern w:val="0"/>
                <w:lang w:eastAsia="en-CA"/>
              </w:rPr>
              <w:t>Preparation of Subgrade</w:t>
            </w:r>
          </w:p>
        </w:tc>
      </w:tr>
      <w:tr w:rsidR="00222F75" w:rsidRPr="00051A6D" w14:paraId="1B1828DC" w14:textId="77777777" w:rsidTr="00051366">
        <w:trPr>
          <w:trHeight w:val="396"/>
        </w:trPr>
        <w:tc>
          <w:tcPr>
            <w:tcW w:w="707" w:type="dxa"/>
            <w:shd w:val="clear" w:color="auto" w:fill="auto"/>
            <w:noWrap/>
            <w:hideMark/>
          </w:tcPr>
          <w:p w14:paraId="6D365B81" w14:textId="77777777" w:rsidR="00051A6D" w:rsidRPr="00051A6D" w:rsidRDefault="00051A6D" w:rsidP="00051A6D">
            <w:pPr>
              <w:outlineLvl w:val="0"/>
              <w:rPr>
                <w:rFonts w:ascii="Calibri" w:hAnsi="Calibri" w:cs="Calibri"/>
                <w:b/>
                <w:bCs/>
                <w:color w:val="000000"/>
                <w:kern w:val="0"/>
                <w:lang w:eastAsia="en-CA"/>
              </w:rPr>
            </w:pPr>
          </w:p>
        </w:tc>
        <w:tc>
          <w:tcPr>
            <w:tcW w:w="2173" w:type="dxa"/>
            <w:shd w:val="clear" w:color="auto" w:fill="auto"/>
            <w:noWrap/>
            <w:hideMark/>
          </w:tcPr>
          <w:p w14:paraId="59615D19" w14:textId="77777777" w:rsidR="00051A6D" w:rsidRPr="00051A6D" w:rsidRDefault="00051A6D" w:rsidP="00051A6D">
            <w:pPr>
              <w:jc w:val="right"/>
              <w:outlineLvl w:val="0"/>
              <w:rPr>
                <w:rFonts w:ascii="Times New Roman" w:hAnsi="Times New Roman"/>
                <w:kern w:val="0"/>
                <w:sz w:val="20"/>
                <w:szCs w:val="20"/>
                <w:lang w:eastAsia="en-CA"/>
              </w:rPr>
            </w:pPr>
          </w:p>
        </w:tc>
        <w:tc>
          <w:tcPr>
            <w:tcW w:w="990" w:type="dxa"/>
            <w:shd w:val="clear" w:color="auto" w:fill="auto"/>
            <w:noWrap/>
            <w:hideMark/>
          </w:tcPr>
          <w:p w14:paraId="073D5E07"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1</w:t>
            </w:r>
          </w:p>
        </w:tc>
        <w:tc>
          <w:tcPr>
            <w:tcW w:w="7290" w:type="dxa"/>
            <w:gridSpan w:val="2"/>
            <w:shd w:val="clear" w:color="auto" w:fill="auto"/>
            <w:hideMark/>
          </w:tcPr>
          <w:p w14:paraId="584CF321" w14:textId="42C1B0F3"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Prepare subgrade in accordance with Section</w:t>
            </w:r>
            <w:r w:rsidRPr="00051A6D">
              <w:rPr>
                <w:rFonts w:ascii="Calibri" w:hAnsi="Calibri" w:cs="Calibri"/>
                <w:i/>
                <w:iCs/>
                <w:color w:val="000000"/>
                <w:kern w:val="0"/>
                <w:lang w:eastAsia="en-CA"/>
              </w:rPr>
              <w:t xml:space="preserve"> 31 22 01 - Site Grading.</w:t>
            </w:r>
          </w:p>
        </w:tc>
      </w:tr>
      <w:tr w:rsidR="00222F75" w:rsidRPr="00051A6D" w14:paraId="6601E9C3" w14:textId="77777777" w:rsidTr="00051366">
        <w:trPr>
          <w:trHeight w:val="900"/>
        </w:trPr>
        <w:tc>
          <w:tcPr>
            <w:tcW w:w="707" w:type="dxa"/>
            <w:shd w:val="clear" w:color="auto" w:fill="auto"/>
            <w:noWrap/>
            <w:hideMark/>
          </w:tcPr>
          <w:p w14:paraId="08E43AAB"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36AB752F" w14:textId="77777777" w:rsidR="00051A6D" w:rsidRPr="00051A6D" w:rsidRDefault="00051A6D" w:rsidP="00051A6D">
            <w:pPr>
              <w:jc w:val="right"/>
              <w:outlineLvl w:val="0"/>
              <w:rPr>
                <w:rFonts w:ascii="Times New Roman" w:hAnsi="Times New Roman"/>
                <w:kern w:val="0"/>
                <w:sz w:val="20"/>
                <w:szCs w:val="20"/>
                <w:lang w:eastAsia="en-CA"/>
              </w:rPr>
            </w:pPr>
          </w:p>
        </w:tc>
        <w:tc>
          <w:tcPr>
            <w:tcW w:w="990" w:type="dxa"/>
            <w:shd w:val="clear" w:color="auto" w:fill="auto"/>
            <w:hideMark/>
          </w:tcPr>
          <w:p w14:paraId="6ABB555A"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.2</w:t>
            </w:r>
          </w:p>
        </w:tc>
        <w:tc>
          <w:tcPr>
            <w:tcW w:w="7290" w:type="dxa"/>
            <w:gridSpan w:val="2"/>
            <w:shd w:val="clear" w:color="auto" w:fill="auto"/>
            <w:hideMark/>
          </w:tcPr>
          <w:p w14:paraId="2FC65043" w14:textId="164548C9"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Verify that grades are correct. If discrepancies occur, notify </w:t>
            </w:r>
            <w:r w:rsidR="00FB5EB3" w:rsidRPr="00FB5EB3">
              <w:rPr>
                <w:rFonts w:ascii="Calibri" w:hAnsi="Calibri" w:cs="Calibri"/>
                <w:i/>
                <w:color w:val="000000"/>
                <w:kern w:val="0"/>
                <w:lang w:eastAsia="en-CA"/>
              </w:rPr>
              <w:t>Contract Administrator</w:t>
            </w:r>
            <w:r w:rsidRPr="00051A6D">
              <w:rPr>
                <w:rFonts w:ascii="Calibri" w:hAnsi="Calibri" w:cs="Calibri"/>
                <w:color w:val="000000"/>
                <w:kern w:val="0"/>
                <w:lang w:eastAsia="en-CA"/>
              </w:rPr>
              <w:t xml:space="preserve"> and do not commence work until instructed by </w:t>
            </w:r>
            <w:r w:rsidR="00FB5EB3" w:rsidRPr="00FB5EB3">
              <w:rPr>
                <w:rFonts w:ascii="Calibri" w:hAnsi="Calibri" w:cs="Calibri"/>
                <w:i/>
                <w:color w:val="000000"/>
                <w:kern w:val="0"/>
                <w:lang w:eastAsia="en-CA"/>
              </w:rPr>
              <w:t>Contract Administrator</w:t>
            </w:r>
          </w:p>
        </w:tc>
      </w:tr>
      <w:tr w:rsidR="00222F75" w:rsidRPr="00051A6D" w14:paraId="6EC74B86" w14:textId="77777777" w:rsidTr="00051366">
        <w:trPr>
          <w:trHeight w:val="900"/>
        </w:trPr>
        <w:tc>
          <w:tcPr>
            <w:tcW w:w="707" w:type="dxa"/>
            <w:shd w:val="clear" w:color="auto" w:fill="auto"/>
            <w:noWrap/>
            <w:hideMark/>
          </w:tcPr>
          <w:p w14:paraId="7271CC5B"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12B9BC31" w14:textId="77777777" w:rsidR="00051A6D" w:rsidRPr="00051A6D" w:rsidRDefault="00051A6D" w:rsidP="00051A6D">
            <w:pPr>
              <w:jc w:val="right"/>
              <w:outlineLvl w:val="0"/>
              <w:rPr>
                <w:rFonts w:ascii="Times New Roman" w:hAnsi="Times New Roman"/>
                <w:kern w:val="0"/>
                <w:sz w:val="20"/>
                <w:szCs w:val="20"/>
                <w:lang w:eastAsia="en-CA"/>
              </w:rPr>
            </w:pPr>
          </w:p>
        </w:tc>
        <w:tc>
          <w:tcPr>
            <w:tcW w:w="990" w:type="dxa"/>
            <w:shd w:val="clear" w:color="auto" w:fill="auto"/>
            <w:noWrap/>
            <w:hideMark/>
          </w:tcPr>
          <w:p w14:paraId="7A756476"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.3</w:t>
            </w:r>
          </w:p>
        </w:tc>
        <w:tc>
          <w:tcPr>
            <w:tcW w:w="7290" w:type="dxa"/>
            <w:gridSpan w:val="2"/>
            <w:shd w:val="clear" w:color="auto" w:fill="auto"/>
            <w:hideMark/>
          </w:tcPr>
          <w:p w14:paraId="049BF9B5" w14:textId="043A1B70"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Protect the subgrade excavation from compaction, sedimentation, or concentrated rainfall/irrigation or surface flows until covered by </w:t>
            </w:r>
            <w:r w:rsidR="00DE697F" w:rsidRPr="00051A6D">
              <w:rPr>
                <w:rFonts w:ascii="Calibri" w:hAnsi="Calibri" w:cs="Calibri"/>
                <w:color w:val="000000"/>
                <w:kern w:val="0"/>
                <w:lang w:eastAsia="en-CA"/>
              </w:rPr>
              <w:t>subsequent</w:t>
            </w:r>
            <w:r w:rsidRPr="00051A6D">
              <w:rPr>
                <w:rFonts w:ascii="Calibri" w:hAnsi="Calibri" w:cs="Calibri"/>
                <w:color w:val="000000"/>
                <w:kern w:val="0"/>
                <w:lang w:eastAsia="en-CA"/>
              </w:rPr>
              <w:t xml:space="preserve"> construction stages</w:t>
            </w:r>
          </w:p>
        </w:tc>
      </w:tr>
      <w:tr w:rsidR="00222F75" w:rsidRPr="00051A6D" w14:paraId="3E7491AD" w14:textId="77777777" w:rsidTr="00051366">
        <w:trPr>
          <w:trHeight w:val="1431"/>
        </w:trPr>
        <w:tc>
          <w:tcPr>
            <w:tcW w:w="707" w:type="dxa"/>
            <w:shd w:val="clear" w:color="auto" w:fill="auto"/>
            <w:noWrap/>
            <w:hideMark/>
          </w:tcPr>
          <w:p w14:paraId="6EA94B6A"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6FBF0589" w14:textId="77777777" w:rsidR="00051A6D" w:rsidRPr="00051A6D" w:rsidRDefault="00051A6D" w:rsidP="00051A6D">
            <w:pPr>
              <w:jc w:val="right"/>
              <w:outlineLvl w:val="0"/>
              <w:rPr>
                <w:rFonts w:ascii="Times New Roman" w:hAnsi="Times New Roman"/>
                <w:kern w:val="0"/>
                <w:sz w:val="20"/>
                <w:szCs w:val="20"/>
                <w:lang w:eastAsia="en-CA"/>
              </w:rPr>
            </w:pPr>
          </w:p>
        </w:tc>
        <w:tc>
          <w:tcPr>
            <w:tcW w:w="990" w:type="dxa"/>
            <w:shd w:val="clear" w:color="auto" w:fill="auto"/>
            <w:noWrap/>
            <w:hideMark/>
          </w:tcPr>
          <w:p w14:paraId="0E44457E"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.4</w:t>
            </w:r>
          </w:p>
        </w:tc>
        <w:tc>
          <w:tcPr>
            <w:tcW w:w="7290" w:type="dxa"/>
            <w:gridSpan w:val="2"/>
            <w:shd w:val="clear" w:color="auto" w:fill="auto"/>
            <w:hideMark/>
          </w:tcPr>
          <w:p w14:paraId="6C2ABBD3" w14:textId="697946F6"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Remove debris, roots, branches, stones in excess of 50 mm diameter and other deleterious materials. Remove soil contaminated with calcium chloride, toxic materials and petroleum products. Remove debris </w:t>
            </w:r>
            <w:r w:rsidR="00862730">
              <w:rPr>
                <w:rFonts w:ascii="Calibri" w:hAnsi="Calibri" w:cs="Calibri"/>
                <w:color w:val="000000"/>
                <w:kern w:val="0"/>
                <w:lang w:eastAsia="en-CA"/>
              </w:rPr>
              <w:t>that</w:t>
            </w:r>
            <w:r w:rsidR="00862730" w:rsidRPr="00051A6D">
              <w:rPr>
                <w:rFonts w:ascii="Calibri" w:hAnsi="Calibri" w:cs="Calibri"/>
                <w:color w:val="000000"/>
                <w:kern w:val="0"/>
                <w:lang w:eastAsia="en-CA"/>
              </w:rPr>
              <w:t xml:space="preserve"> </w:t>
            </w:r>
            <w:r w:rsidRPr="00051A6D">
              <w:rPr>
                <w:rFonts w:ascii="Calibri" w:hAnsi="Calibri" w:cs="Calibri"/>
                <w:color w:val="000000"/>
                <w:kern w:val="0"/>
                <w:lang w:eastAsia="en-CA"/>
              </w:rPr>
              <w:t xml:space="preserve">protrudes more than 75 mm above </w:t>
            </w:r>
            <w:r w:rsidR="00862730">
              <w:rPr>
                <w:rFonts w:ascii="Calibri" w:hAnsi="Calibri" w:cs="Calibri"/>
                <w:color w:val="000000"/>
                <w:kern w:val="0"/>
                <w:lang w:eastAsia="en-CA"/>
              </w:rPr>
              <w:t xml:space="preserve">the </w:t>
            </w:r>
            <w:r w:rsidRPr="00051A6D">
              <w:rPr>
                <w:rFonts w:ascii="Calibri" w:hAnsi="Calibri" w:cs="Calibri"/>
                <w:color w:val="000000"/>
                <w:kern w:val="0"/>
                <w:lang w:eastAsia="en-CA"/>
              </w:rPr>
              <w:t>surface. Dispose of removed material to approved off-site disposal area.</w:t>
            </w:r>
          </w:p>
        </w:tc>
      </w:tr>
      <w:tr w:rsidR="00222F75" w:rsidRPr="00051A6D" w14:paraId="46EB2B2E" w14:textId="77777777" w:rsidTr="00C40098">
        <w:trPr>
          <w:trHeight w:val="703"/>
        </w:trPr>
        <w:tc>
          <w:tcPr>
            <w:tcW w:w="707" w:type="dxa"/>
            <w:shd w:val="clear" w:color="auto" w:fill="auto"/>
            <w:noWrap/>
            <w:hideMark/>
          </w:tcPr>
          <w:p w14:paraId="190575CA"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018474FE" w14:textId="77777777" w:rsidR="00051A6D" w:rsidRPr="00051A6D" w:rsidRDefault="00051A6D" w:rsidP="00051A6D">
            <w:pPr>
              <w:jc w:val="right"/>
              <w:outlineLvl w:val="0"/>
              <w:rPr>
                <w:rFonts w:ascii="Times New Roman" w:hAnsi="Times New Roman"/>
                <w:kern w:val="0"/>
                <w:sz w:val="20"/>
                <w:szCs w:val="20"/>
                <w:lang w:eastAsia="en-CA"/>
              </w:rPr>
            </w:pPr>
          </w:p>
        </w:tc>
        <w:tc>
          <w:tcPr>
            <w:tcW w:w="990" w:type="dxa"/>
            <w:shd w:val="clear" w:color="auto" w:fill="auto"/>
            <w:noWrap/>
            <w:hideMark/>
          </w:tcPr>
          <w:p w14:paraId="5188E700"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.5</w:t>
            </w:r>
          </w:p>
        </w:tc>
        <w:tc>
          <w:tcPr>
            <w:tcW w:w="7290" w:type="dxa"/>
            <w:gridSpan w:val="2"/>
            <w:shd w:val="clear" w:color="auto" w:fill="auto"/>
            <w:hideMark/>
          </w:tcPr>
          <w:p w14:paraId="0C12C3B8" w14:textId="266920DD"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Scarify compacted subgrade to </w:t>
            </w:r>
            <w:r w:rsidR="00862730">
              <w:rPr>
                <w:rFonts w:ascii="Calibri" w:hAnsi="Calibri" w:cs="Calibri"/>
                <w:color w:val="000000"/>
                <w:kern w:val="0"/>
                <w:lang w:eastAsia="en-CA"/>
              </w:rPr>
              <w:t xml:space="preserve">a </w:t>
            </w:r>
            <w:r w:rsidRPr="00051A6D">
              <w:rPr>
                <w:rFonts w:ascii="Calibri" w:hAnsi="Calibri" w:cs="Calibri"/>
                <w:color w:val="000000"/>
                <w:kern w:val="0"/>
                <w:lang w:eastAsia="en-CA"/>
              </w:rPr>
              <w:t xml:space="preserve">depth of 150mm – 300mm immediately before placing bioretention soil.  </w:t>
            </w:r>
          </w:p>
        </w:tc>
      </w:tr>
      <w:tr w:rsidR="00222F75" w:rsidRPr="00051A6D" w14:paraId="4030AB9C" w14:textId="77777777" w:rsidTr="00051366">
        <w:trPr>
          <w:trHeight w:val="891"/>
        </w:trPr>
        <w:tc>
          <w:tcPr>
            <w:tcW w:w="707" w:type="dxa"/>
            <w:shd w:val="clear" w:color="auto" w:fill="auto"/>
            <w:noWrap/>
            <w:hideMark/>
          </w:tcPr>
          <w:p w14:paraId="46E46C89"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4424A208" w14:textId="77777777" w:rsidR="00051A6D" w:rsidRPr="00051A6D" w:rsidRDefault="00051A6D" w:rsidP="00051A6D">
            <w:pPr>
              <w:jc w:val="right"/>
              <w:outlineLvl w:val="0"/>
              <w:rPr>
                <w:rFonts w:ascii="Times New Roman" w:hAnsi="Times New Roman"/>
                <w:kern w:val="0"/>
                <w:sz w:val="20"/>
                <w:szCs w:val="20"/>
                <w:lang w:eastAsia="en-CA"/>
              </w:rPr>
            </w:pPr>
          </w:p>
        </w:tc>
        <w:tc>
          <w:tcPr>
            <w:tcW w:w="990" w:type="dxa"/>
            <w:shd w:val="clear" w:color="auto" w:fill="auto"/>
            <w:noWrap/>
            <w:hideMark/>
          </w:tcPr>
          <w:p w14:paraId="4C68D3B7"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.6</w:t>
            </w:r>
          </w:p>
        </w:tc>
        <w:tc>
          <w:tcPr>
            <w:tcW w:w="7290" w:type="dxa"/>
            <w:gridSpan w:val="2"/>
            <w:shd w:val="clear" w:color="auto" w:fill="auto"/>
            <w:hideMark/>
          </w:tcPr>
          <w:p w14:paraId="6C8EDFE8" w14:textId="77777777"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Review subgrade conditions to ensure that there is proper drainage in all planting areas and tree pits. Perform an infiltration test as instructed by </w:t>
            </w:r>
            <w:r w:rsidRPr="00051366">
              <w:rPr>
                <w:rFonts w:ascii="Calibri" w:hAnsi="Calibri" w:cs="Calibri"/>
                <w:i/>
                <w:iCs/>
                <w:color w:val="000000"/>
                <w:kern w:val="0"/>
                <w:lang w:eastAsia="en-CA"/>
              </w:rPr>
              <w:t>Contractor Administrator</w:t>
            </w:r>
            <w:r w:rsidRPr="00051A6D">
              <w:rPr>
                <w:rFonts w:ascii="Calibri" w:hAnsi="Calibri" w:cs="Calibri"/>
                <w:color w:val="000000"/>
                <w:kern w:val="0"/>
                <w:lang w:eastAsia="en-CA"/>
              </w:rPr>
              <w:t xml:space="preserve"> to confirm proper drainage. </w:t>
            </w:r>
          </w:p>
        </w:tc>
      </w:tr>
      <w:tr w:rsidR="00222F75" w:rsidRPr="00051A6D" w14:paraId="015350FB" w14:textId="77777777" w:rsidTr="00051366">
        <w:trPr>
          <w:trHeight w:val="600"/>
        </w:trPr>
        <w:tc>
          <w:tcPr>
            <w:tcW w:w="707" w:type="dxa"/>
            <w:shd w:val="clear" w:color="auto" w:fill="auto"/>
            <w:noWrap/>
            <w:hideMark/>
          </w:tcPr>
          <w:p w14:paraId="263461E8"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429CB9C7" w14:textId="77777777" w:rsidR="00051A6D" w:rsidRPr="00051A6D" w:rsidRDefault="00051A6D" w:rsidP="00051A6D">
            <w:pPr>
              <w:jc w:val="right"/>
              <w:outlineLvl w:val="0"/>
              <w:rPr>
                <w:rFonts w:ascii="Times New Roman" w:hAnsi="Times New Roman"/>
                <w:kern w:val="0"/>
                <w:sz w:val="20"/>
                <w:szCs w:val="20"/>
                <w:lang w:eastAsia="en-CA"/>
              </w:rPr>
            </w:pPr>
          </w:p>
        </w:tc>
        <w:tc>
          <w:tcPr>
            <w:tcW w:w="990" w:type="dxa"/>
            <w:shd w:val="clear" w:color="auto" w:fill="auto"/>
            <w:noWrap/>
            <w:hideMark/>
          </w:tcPr>
          <w:p w14:paraId="118FDF7D"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.7</w:t>
            </w:r>
          </w:p>
        </w:tc>
        <w:tc>
          <w:tcPr>
            <w:tcW w:w="7290" w:type="dxa"/>
            <w:gridSpan w:val="2"/>
            <w:shd w:val="clear" w:color="auto" w:fill="auto"/>
            <w:hideMark/>
          </w:tcPr>
          <w:p w14:paraId="577D69DE" w14:textId="443B507C"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Verify that subgrade has been approved by </w:t>
            </w:r>
            <w:r w:rsidRPr="00051A6D">
              <w:rPr>
                <w:rFonts w:ascii="Calibri" w:hAnsi="Calibri" w:cs="Calibri"/>
                <w:i/>
                <w:iCs/>
                <w:color w:val="000000"/>
                <w:kern w:val="0"/>
                <w:lang w:eastAsia="en-CA"/>
              </w:rPr>
              <w:t>Contract Admin</w:t>
            </w:r>
            <w:r w:rsidR="00DE697F">
              <w:rPr>
                <w:rFonts w:ascii="Calibri" w:hAnsi="Calibri" w:cs="Calibri"/>
                <w:i/>
                <w:iCs/>
                <w:color w:val="000000"/>
                <w:kern w:val="0"/>
                <w:lang w:eastAsia="en-CA"/>
              </w:rPr>
              <w:t>i</w:t>
            </w:r>
            <w:r w:rsidRPr="00051A6D">
              <w:rPr>
                <w:rFonts w:ascii="Calibri" w:hAnsi="Calibri" w:cs="Calibri"/>
                <w:i/>
                <w:iCs/>
                <w:color w:val="000000"/>
                <w:kern w:val="0"/>
                <w:lang w:eastAsia="en-CA"/>
              </w:rPr>
              <w:t xml:space="preserve">strator </w:t>
            </w:r>
            <w:r w:rsidRPr="00051A6D">
              <w:rPr>
                <w:rFonts w:ascii="Calibri" w:hAnsi="Calibri" w:cs="Calibri"/>
                <w:color w:val="000000"/>
                <w:kern w:val="0"/>
                <w:lang w:eastAsia="en-CA"/>
              </w:rPr>
              <w:t>prior to the placement of drainage medium.</w:t>
            </w:r>
          </w:p>
        </w:tc>
      </w:tr>
      <w:tr w:rsidR="00222F75" w:rsidRPr="00051A6D" w14:paraId="058063F1" w14:textId="77777777" w:rsidTr="00051366">
        <w:trPr>
          <w:trHeight w:val="1200"/>
        </w:trPr>
        <w:tc>
          <w:tcPr>
            <w:tcW w:w="707" w:type="dxa"/>
            <w:shd w:val="clear" w:color="auto" w:fill="auto"/>
            <w:noWrap/>
            <w:hideMark/>
          </w:tcPr>
          <w:p w14:paraId="74564CCD"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2DCD4757" w14:textId="77777777" w:rsidR="00051A6D" w:rsidRPr="00051A6D" w:rsidRDefault="00051A6D" w:rsidP="00051A6D">
            <w:pPr>
              <w:jc w:val="right"/>
              <w:outlineLvl w:val="0"/>
              <w:rPr>
                <w:rFonts w:ascii="Times New Roman" w:hAnsi="Times New Roman"/>
                <w:kern w:val="0"/>
                <w:sz w:val="20"/>
                <w:szCs w:val="20"/>
                <w:lang w:eastAsia="en-CA"/>
              </w:rPr>
            </w:pPr>
          </w:p>
        </w:tc>
        <w:tc>
          <w:tcPr>
            <w:tcW w:w="990" w:type="dxa"/>
            <w:shd w:val="clear" w:color="auto" w:fill="auto"/>
            <w:noWrap/>
            <w:hideMark/>
          </w:tcPr>
          <w:p w14:paraId="3736A527"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.8</w:t>
            </w:r>
          </w:p>
        </w:tc>
        <w:tc>
          <w:tcPr>
            <w:tcW w:w="7290" w:type="dxa"/>
            <w:gridSpan w:val="2"/>
            <w:shd w:val="clear" w:color="auto" w:fill="auto"/>
            <w:hideMark/>
          </w:tcPr>
          <w:p w14:paraId="466AAD1F" w14:textId="529B4969"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Flow control at inlet/outlet ‐ sandbags shall be placed to prevent roadway runoff from entering the excavated bioretention </w:t>
            </w:r>
            <w:r w:rsidR="00B00C8F">
              <w:rPr>
                <w:rFonts w:ascii="Calibri" w:hAnsi="Calibri" w:cs="Calibri"/>
                <w:color w:val="000000"/>
                <w:kern w:val="0"/>
                <w:lang w:eastAsia="en-CA"/>
              </w:rPr>
              <w:t>system</w:t>
            </w:r>
            <w:r w:rsidRPr="00051A6D">
              <w:rPr>
                <w:rFonts w:ascii="Calibri" w:hAnsi="Calibri" w:cs="Calibri"/>
                <w:color w:val="000000"/>
                <w:kern w:val="0"/>
                <w:lang w:eastAsia="en-CA"/>
              </w:rPr>
              <w:t xml:space="preserve">. </w:t>
            </w:r>
            <w:r w:rsidR="00AF3AD3">
              <w:rPr>
                <w:rFonts w:ascii="Calibri" w:hAnsi="Calibri" w:cs="Calibri"/>
                <w:color w:val="000000"/>
                <w:kern w:val="0"/>
                <w:lang w:eastAsia="en-CA"/>
              </w:rPr>
              <w:t>S</w:t>
            </w:r>
            <w:r w:rsidRPr="00051A6D">
              <w:rPr>
                <w:rFonts w:ascii="Calibri" w:hAnsi="Calibri" w:cs="Calibri"/>
                <w:color w:val="000000"/>
                <w:kern w:val="0"/>
                <w:lang w:eastAsia="en-CA"/>
              </w:rPr>
              <w:t xml:space="preserve">andbags shall be placed to completely block flow from entering the bioretention </w:t>
            </w:r>
            <w:r w:rsidR="00B00C8F">
              <w:rPr>
                <w:rFonts w:ascii="Calibri" w:hAnsi="Calibri" w:cs="Calibri"/>
                <w:color w:val="000000"/>
                <w:kern w:val="0"/>
                <w:lang w:eastAsia="en-CA"/>
              </w:rPr>
              <w:t>system</w:t>
            </w:r>
            <w:r w:rsidRPr="00051A6D">
              <w:rPr>
                <w:rFonts w:ascii="Calibri" w:hAnsi="Calibri" w:cs="Calibri"/>
                <w:color w:val="000000"/>
                <w:kern w:val="0"/>
                <w:lang w:eastAsia="en-CA"/>
              </w:rPr>
              <w:t xml:space="preserve">. </w:t>
            </w:r>
          </w:p>
        </w:tc>
      </w:tr>
      <w:tr w:rsidR="00222F75" w:rsidRPr="00051A6D" w14:paraId="60A9E84A" w14:textId="77777777" w:rsidTr="00051366">
        <w:trPr>
          <w:trHeight w:val="135"/>
        </w:trPr>
        <w:tc>
          <w:tcPr>
            <w:tcW w:w="707" w:type="dxa"/>
            <w:shd w:val="clear" w:color="auto" w:fill="auto"/>
            <w:noWrap/>
            <w:hideMark/>
          </w:tcPr>
          <w:p w14:paraId="2986DAAF"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35804603" w14:textId="77777777" w:rsidR="00051A6D" w:rsidRPr="00051A6D" w:rsidRDefault="00051A6D" w:rsidP="00051A6D">
            <w:pPr>
              <w:jc w:val="right"/>
              <w:outlineLvl w:val="0"/>
              <w:rPr>
                <w:rFonts w:ascii="Times New Roman" w:hAnsi="Times New Roman"/>
                <w:kern w:val="0"/>
                <w:sz w:val="20"/>
                <w:szCs w:val="20"/>
                <w:lang w:eastAsia="en-CA"/>
              </w:rPr>
            </w:pPr>
          </w:p>
        </w:tc>
        <w:tc>
          <w:tcPr>
            <w:tcW w:w="990" w:type="dxa"/>
            <w:shd w:val="clear" w:color="auto" w:fill="auto"/>
            <w:noWrap/>
            <w:hideMark/>
          </w:tcPr>
          <w:p w14:paraId="150AC426" w14:textId="77777777" w:rsidR="00051A6D" w:rsidRPr="00051A6D" w:rsidRDefault="00051A6D" w:rsidP="00051A6D">
            <w:pPr>
              <w:outlineLvl w:val="0"/>
              <w:rPr>
                <w:rFonts w:ascii="Times New Roman" w:hAnsi="Times New Roman"/>
                <w:kern w:val="0"/>
                <w:sz w:val="20"/>
                <w:szCs w:val="20"/>
                <w:lang w:eastAsia="en-CA"/>
              </w:rPr>
            </w:pPr>
          </w:p>
        </w:tc>
        <w:tc>
          <w:tcPr>
            <w:tcW w:w="7290" w:type="dxa"/>
            <w:gridSpan w:val="2"/>
            <w:shd w:val="clear" w:color="auto" w:fill="auto"/>
            <w:hideMark/>
          </w:tcPr>
          <w:p w14:paraId="59139E39" w14:textId="77777777" w:rsidR="00051A6D" w:rsidRPr="00051A6D" w:rsidRDefault="00051A6D" w:rsidP="00051A6D">
            <w:pPr>
              <w:jc w:val="center"/>
              <w:outlineLvl w:val="0"/>
              <w:rPr>
                <w:rFonts w:ascii="Times New Roman" w:hAnsi="Times New Roman"/>
                <w:kern w:val="0"/>
                <w:sz w:val="20"/>
                <w:szCs w:val="20"/>
                <w:lang w:eastAsia="en-CA"/>
              </w:rPr>
            </w:pPr>
          </w:p>
        </w:tc>
      </w:tr>
      <w:tr w:rsidR="00222F75" w:rsidRPr="00051A6D" w14:paraId="5A64BC4D" w14:textId="77777777" w:rsidTr="00051366">
        <w:trPr>
          <w:trHeight w:val="300"/>
        </w:trPr>
        <w:tc>
          <w:tcPr>
            <w:tcW w:w="707" w:type="dxa"/>
            <w:shd w:val="clear" w:color="auto" w:fill="auto"/>
            <w:noWrap/>
            <w:hideMark/>
          </w:tcPr>
          <w:p w14:paraId="71415B30" w14:textId="77777777" w:rsidR="00051A6D" w:rsidRPr="00051A6D" w:rsidRDefault="00051A6D" w:rsidP="00051A6D">
            <w:pPr>
              <w:outlineLvl w:val="0"/>
              <w:rPr>
                <w:rFonts w:ascii="Times New Roman" w:hAnsi="Times New Roman"/>
                <w:kern w:val="0"/>
                <w:sz w:val="20"/>
                <w:szCs w:val="20"/>
                <w:lang w:eastAsia="en-CA"/>
              </w:rPr>
            </w:pPr>
          </w:p>
        </w:tc>
        <w:tc>
          <w:tcPr>
            <w:tcW w:w="2173" w:type="dxa"/>
            <w:shd w:val="clear" w:color="auto" w:fill="auto"/>
            <w:noWrap/>
            <w:hideMark/>
          </w:tcPr>
          <w:p w14:paraId="73542763" w14:textId="77777777" w:rsidR="00051A6D" w:rsidRPr="00051A6D" w:rsidRDefault="00051A6D" w:rsidP="00051A6D">
            <w:pPr>
              <w:jc w:val="right"/>
              <w:outlineLvl w:val="0"/>
              <w:rPr>
                <w:rFonts w:ascii="Calibri" w:hAnsi="Calibri" w:cs="Calibri"/>
                <w:b/>
                <w:bCs/>
                <w:color w:val="000000"/>
                <w:kern w:val="0"/>
                <w:lang w:eastAsia="en-CA"/>
              </w:rPr>
            </w:pPr>
            <w:r w:rsidRPr="00051A6D">
              <w:rPr>
                <w:rFonts w:ascii="Calibri" w:hAnsi="Calibri" w:cs="Calibri"/>
                <w:b/>
                <w:bCs/>
                <w:color w:val="000000"/>
                <w:kern w:val="0"/>
                <w:lang w:eastAsia="en-CA"/>
              </w:rPr>
              <w:t>.2</w:t>
            </w:r>
          </w:p>
        </w:tc>
        <w:tc>
          <w:tcPr>
            <w:tcW w:w="8280" w:type="dxa"/>
            <w:gridSpan w:val="3"/>
            <w:shd w:val="clear" w:color="auto" w:fill="auto"/>
            <w:noWrap/>
            <w:hideMark/>
          </w:tcPr>
          <w:p w14:paraId="7E77F0FB" w14:textId="77777777" w:rsidR="00051A6D" w:rsidRPr="00051A6D" w:rsidRDefault="00051A6D" w:rsidP="00051A6D">
            <w:pPr>
              <w:outlineLvl w:val="0"/>
              <w:rPr>
                <w:rFonts w:ascii="Calibri" w:hAnsi="Calibri" w:cs="Calibri"/>
                <w:b/>
                <w:bCs/>
                <w:color w:val="000000"/>
                <w:kern w:val="0"/>
                <w:lang w:eastAsia="en-CA"/>
              </w:rPr>
            </w:pPr>
            <w:r w:rsidRPr="00051A6D">
              <w:rPr>
                <w:rFonts w:ascii="Calibri" w:hAnsi="Calibri" w:cs="Calibri"/>
                <w:b/>
                <w:bCs/>
                <w:color w:val="000000"/>
                <w:kern w:val="0"/>
                <w:lang w:eastAsia="en-CA"/>
              </w:rPr>
              <w:t>Placement of Drain Rock</w:t>
            </w:r>
          </w:p>
        </w:tc>
      </w:tr>
      <w:tr w:rsidR="00222F75" w:rsidRPr="00051A6D" w14:paraId="5B5A0E5B" w14:textId="77777777" w:rsidTr="00051366">
        <w:trPr>
          <w:trHeight w:val="600"/>
        </w:trPr>
        <w:tc>
          <w:tcPr>
            <w:tcW w:w="707" w:type="dxa"/>
            <w:shd w:val="clear" w:color="auto" w:fill="auto"/>
            <w:noWrap/>
            <w:hideMark/>
          </w:tcPr>
          <w:p w14:paraId="6598BE32" w14:textId="77777777" w:rsidR="00051A6D" w:rsidRPr="00051A6D" w:rsidRDefault="00051A6D" w:rsidP="00051A6D">
            <w:pPr>
              <w:outlineLvl w:val="0"/>
              <w:rPr>
                <w:rFonts w:ascii="Calibri" w:hAnsi="Calibri" w:cs="Calibri"/>
                <w:b/>
                <w:bCs/>
                <w:color w:val="000000"/>
                <w:kern w:val="0"/>
                <w:lang w:eastAsia="en-CA"/>
              </w:rPr>
            </w:pPr>
          </w:p>
        </w:tc>
        <w:tc>
          <w:tcPr>
            <w:tcW w:w="2173" w:type="dxa"/>
            <w:shd w:val="clear" w:color="auto" w:fill="auto"/>
            <w:noWrap/>
            <w:hideMark/>
          </w:tcPr>
          <w:p w14:paraId="2FC57768"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hideMark/>
          </w:tcPr>
          <w:p w14:paraId="45829232"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.1</w:t>
            </w:r>
          </w:p>
        </w:tc>
        <w:tc>
          <w:tcPr>
            <w:tcW w:w="7290" w:type="dxa"/>
            <w:gridSpan w:val="2"/>
            <w:shd w:val="clear" w:color="auto" w:fill="auto"/>
            <w:hideMark/>
          </w:tcPr>
          <w:p w14:paraId="3D2F5198" w14:textId="32BD6566"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Verify that subgrade has been approved by </w:t>
            </w:r>
            <w:r w:rsidR="00FB5EB3" w:rsidRPr="00FB5EB3">
              <w:rPr>
                <w:rFonts w:ascii="Calibri" w:hAnsi="Calibri" w:cs="Calibri"/>
                <w:i/>
                <w:iCs/>
                <w:color w:val="000000"/>
                <w:kern w:val="0"/>
                <w:lang w:eastAsia="en-CA"/>
              </w:rPr>
              <w:t>Contract Administrator</w:t>
            </w:r>
            <w:r w:rsidRPr="00051A6D">
              <w:rPr>
                <w:rFonts w:ascii="Calibri" w:hAnsi="Calibri" w:cs="Calibri"/>
                <w:i/>
                <w:iCs/>
                <w:color w:val="000000"/>
                <w:kern w:val="0"/>
                <w:lang w:eastAsia="en-CA"/>
              </w:rPr>
              <w:t xml:space="preserve"> </w:t>
            </w:r>
            <w:r w:rsidRPr="00051A6D">
              <w:rPr>
                <w:rFonts w:ascii="Calibri" w:hAnsi="Calibri" w:cs="Calibri"/>
                <w:color w:val="000000"/>
                <w:kern w:val="0"/>
                <w:lang w:eastAsia="en-CA"/>
              </w:rPr>
              <w:t>prior to the placement of drainage medium.</w:t>
            </w:r>
          </w:p>
        </w:tc>
      </w:tr>
      <w:tr w:rsidR="00222F75" w:rsidRPr="00051A6D" w14:paraId="10D90885" w14:textId="77777777" w:rsidTr="00051366">
        <w:trPr>
          <w:trHeight w:val="600"/>
        </w:trPr>
        <w:tc>
          <w:tcPr>
            <w:tcW w:w="707" w:type="dxa"/>
            <w:shd w:val="clear" w:color="auto" w:fill="auto"/>
            <w:noWrap/>
            <w:hideMark/>
          </w:tcPr>
          <w:p w14:paraId="28E5A69B"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0D355138" w14:textId="77777777" w:rsidR="00051A6D" w:rsidRPr="00051A6D" w:rsidRDefault="00051A6D" w:rsidP="00051A6D">
            <w:pPr>
              <w:jc w:val="right"/>
              <w:outlineLvl w:val="0"/>
              <w:rPr>
                <w:rFonts w:ascii="Times New Roman" w:hAnsi="Times New Roman"/>
                <w:kern w:val="0"/>
                <w:sz w:val="20"/>
                <w:szCs w:val="20"/>
                <w:lang w:eastAsia="en-CA"/>
              </w:rPr>
            </w:pPr>
          </w:p>
        </w:tc>
        <w:tc>
          <w:tcPr>
            <w:tcW w:w="990" w:type="dxa"/>
            <w:shd w:val="clear" w:color="auto" w:fill="auto"/>
            <w:noWrap/>
            <w:hideMark/>
          </w:tcPr>
          <w:p w14:paraId="51797AB4"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.2</w:t>
            </w:r>
          </w:p>
        </w:tc>
        <w:tc>
          <w:tcPr>
            <w:tcW w:w="7290" w:type="dxa"/>
            <w:gridSpan w:val="2"/>
            <w:shd w:val="clear" w:color="auto" w:fill="auto"/>
            <w:hideMark/>
          </w:tcPr>
          <w:p w14:paraId="3C652F6C" w14:textId="778DDC1A"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Place drainage medium and ensure consistent depth as per </w:t>
            </w:r>
            <w:r w:rsidR="00DE697F" w:rsidRPr="00DE697F">
              <w:rPr>
                <w:rFonts w:ascii="Calibri" w:hAnsi="Calibri" w:cs="Calibri"/>
                <w:i/>
                <w:iCs/>
                <w:color w:val="000000"/>
                <w:kern w:val="0"/>
                <w:lang w:eastAsia="en-CA"/>
              </w:rPr>
              <w:t>Contract Document</w:t>
            </w:r>
            <w:r w:rsidRPr="00051A6D">
              <w:rPr>
                <w:rFonts w:ascii="Calibri" w:hAnsi="Calibri" w:cs="Calibri"/>
                <w:color w:val="000000"/>
                <w:kern w:val="0"/>
                <w:lang w:eastAsia="en-CA"/>
              </w:rPr>
              <w:t>s.</w:t>
            </w:r>
          </w:p>
        </w:tc>
      </w:tr>
      <w:tr w:rsidR="00222F75" w:rsidRPr="00051A6D" w14:paraId="7EA0B029" w14:textId="77777777" w:rsidTr="00051366">
        <w:trPr>
          <w:trHeight w:val="900"/>
        </w:trPr>
        <w:tc>
          <w:tcPr>
            <w:tcW w:w="707" w:type="dxa"/>
            <w:shd w:val="clear" w:color="auto" w:fill="auto"/>
            <w:noWrap/>
            <w:hideMark/>
          </w:tcPr>
          <w:p w14:paraId="71289853"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3D68A954" w14:textId="77777777" w:rsidR="00051A6D" w:rsidRPr="00051A6D" w:rsidRDefault="00051A6D" w:rsidP="00051A6D">
            <w:pPr>
              <w:jc w:val="right"/>
              <w:outlineLvl w:val="0"/>
              <w:rPr>
                <w:rFonts w:ascii="Times New Roman" w:hAnsi="Times New Roman"/>
                <w:kern w:val="0"/>
                <w:sz w:val="20"/>
                <w:szCs w:val="20"/>
                <w:lang w:eastAsia="en-CA"/>
              </w:rPr>
            </w:pPr>
          </w:p>
        </w:tc>
        <w:tc>
          <w:tcPr>
            <w:tcW w:w="990" w:type="dxa"/>
            <w:shd w:val="clear" w:color="auto" w:fill="auto"/>
            <w:noWrap/>
            <w:hideMark/>
          </w:tcPr>
          <w:p w14:paraId="7334DB0C"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.3</w:t>
            </w:r>
          </w:p>
        </w:tc>
        <w:tc>
          <w:tcPr>
            <w:tcW w:w="7290" w:type="dxa"/>
            <w:gridSpan w:val="2"/>
            <w:shd w:val="clear" w:color="auto" w:fill="auto"/>
            <w:hideMark/>
          </w:tcPr>
          <w:p w14:paraId="4DC44BE7" w14:textId="75BFEA8E"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Place geotextiles over the entire finished surface of drainage medium as per </w:t>
            </w:r>
            <w:r w:rsidR="00DE697F" w:rsidRPr="00DE697F">
              <w:rPr>
                <w:rFonts w:ascii="Calibri" w:hAnsi="Calibri" w:cs="Calibri"/>
                <w:i/>
                <w:iCs/>
                <w:color w:val="000000"/>
                <w:kern w:val="0"/>
                <w:lang w:eastAsia="en-CA"/>
              </w:rPr>
              <w:t>Contract Document</w:t>
            </w:r>
            <w:r w:rsidRPr="00051A6D">
              <w:rPr>
                <w:rFonts w:ascii="Calibri" w:hAnsi="Calibri" w:cs="Calibri"/>
                <w:color w:val="000000"/>
                <w:kern w:val="0"/>
                <w:lang w:eastAsia="en-CA"/>
              </w:rPr>
              <w:t xml:space="preserve">s. Ensure seams are overlapped as per </w:t>
            </w:r>
            <w:r w:rsidR="00FB5EB3" w:rsidRPr="00FB5EB3">
              <w:rPr>
                <w:rFonts w:ascii="Calibri" w:hAnsi="Calibri" w:cs="Calibri"/>
                <w:i/>
                <w:color w:val="000000"/>
                <w:kern w:val="0"/>
                <w:lang w:eastAsia="en-CA"/>
              </w:rPr>
              <w:t xml:space="preserve">Section </w:t>
            </w:r>
            <w:r w:rsidR="00862730" w:rsidRPr="00862730">
              <w:rPr>
                <w:rFonts w:ascii="Calibri" w:hAnsi="Calibri" w:cs="Calibri"/>
                <w:i/>
                <w:color w:val="000000"/>
                <w:kern w:val="0"/>
                <w:lang w:eastAsia="en-CA"/>
              </w:rPr>
              <w:t xml:space="preserve">31 32 19 </w:t>
            </w:r>
            <w:r w:rsidRPr="00FB5EB3">
              <w:rPr>
                <w:rFonts w:ascii="Calibri" w:hAnsi="Calibri" w:cs="Calibri"/>
                <w:i/>
                <w:color w:val="000000"/>
                <w:kern w:val="0"/>
                <w:lang w:eastAsia="en-CA"/>
              </w:rPr>
              <w:t>Geosynthetics.</w:t>
            </w:r>
          </w:p>
        </w:tc>
      </w:tr>
      <w:tr w:rsidR="00222F75" w:rsidRPr="00051A6D" w14:paraId="29EFA94A" w14:textId="77777777" w:rsidTr="00051366">
        <w:trPr>
          <w:trHeight w:val="1200"/>
        </w:trPr>
        <w:tc>
          <w:tcPr>
            <w:tcW w:w="707" w:type="dxa"/>
            <w:shd w:val="clear" w:color="auto" w:fill="auto"/>
            <w:noWrap/>
            <w:hideMark/>
          </w:tcPr>
          <w:p w14:paraId="75930D87"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257ADEF8" w14:textId="77777777" w:rsidR="00051A6D" w:rsidRPr="00051A6D" w:rsidRDefault="00051A6D" w:rsidP="00051A6D">
            <w:pPr>
              <w:jc w:val="right"/>
              <w:outlineLvl w:val="0"/>
              <w:rPr>
                <w:rFonts w:ascii="Times New Roman" w:hAnsi="Times New Roman"/>
                <w:kern w:val="0"/>
                <w:sz w:val="20"/>
                <w:szCs w:val="20"/>
                <w:lang w:eastAsia="en-CA"/>
              </w:rPr>
            </w:pPr>
          </w:p>
        </w:tc>
        <w:tc>
          <w:tcPr>
            <w:tcW w:w="990" w:type="dxa"/>
            <w:shd w:val="clear" w:color="auto" w:fill="auto"/>
            <w:noWrap/>
            <w:hideMark/>
          </w:tcPr>
          <w:p w14:paraId="75C88B5C"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.4</w:t>
            </w:r>
          </w:p>
        </w:tc>
        <w:tc>
          <w:tcPr>
            <w:tcW w:w="7290" w:type="dxa"/>
            <w:gridSpan w:val="2"/>
            <w:shd w:val="clear" w:color="auto" w:fill="auto"/>
            <w:hideMark/>
          </w:tcPr>
          <w:p w14:paraId="29973C43" w14:textId="2167AFAB"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Drainage medium shall be placed in uniform lifts not exceeding 300mm in loose thickness, 200mm for approved granular native material, and compacted to specified densities unless otherwise specified in </w:t>
            </w:r>
            <w:r w:rsidR="00DE697F" w:rsidRPr="00DE697F">
              <w:rPr>
                <w:rFonts w:ascii="Calibri" w:hAnsi="Calibri" w:cs="Calibri"/>
                <w:i/>
                <w:iCs/>
                <w:color w:val="000000"/>
                <w:kern w:val="0"/>
                <w:lang w:eastAsia="en-CA"/>
              </w:rPr>
              <w:t>Contract Document</w:t>
            </w:r>
            <w:r w:rsidRPr="00051A6D">
              <w:rPr>
                <w:rFonts w:ascii="Calibri" w:hAnsi="Calibri" w:cs="Calibri"/>
                <w:color w:val="000000"/>
                <w:kern w:val="0"/>
                <w:lang w:eastAsia="en-CA"/>
              </w:rPr>
              <w:t xml:space="preserve">s or allowed by the </w:t>
            </w:r>
            <w:r w:rsidR="00DE697F" w:rsidRPr="00DE697F">
              <w:rPr>
                <w:rFonts w:ascii="Calibri" w:hAnsi="Calibri" w:cs="Calibri"/>
                <w:i/>
                <w:iCs/>
                <w:color w:val="000000"/>
                <w:kern w:val="0"/>
                <w:lang w:eastAsia="en-CA"/>
              </w:rPr>
              <w:t>City Engineer</w:t>
            </w:r>
            <w:r w:rsidRPr="00051A6D">
              <w:rPr>
                <w:rFonts w:ascii="Calibri" w:hAnsi="Calibri" w:cs="Calibri"/>
                <w:color w:val="000000"/>
                <w:kern w:val="0"/>
                <w:lang w:eastAsia="en-CA"/>
              </w:rPr>
              <w:t>.</w:t>
            </w:r>
          </w:p>
        </w:tc>
      </w:tr>
      <w:tr w:rsidR="00222F75" w:rsidRPr="00051A6D" w14:paraId="1E27CC33" w14:textId="77777777" w:rsidTr="00051366">
        <w:trPr>
          <w:trHeight w:val="891"/>
        </w:trPr>
        <w:tc>
          <w:tcPr>
            <w:tcW w:w="707" w:type="dxa"/>
            <w:shd w:val="clear" w:color="auto" w:fill="auto"/>
            <w:noWrap/>
            <w:hideMark/>
          </w:tcPr>
          <w:p w14:paraId="6A3E3247"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6F1BC90C" w14:textId="77777777" w:rsidR="00051A6D" w:rsidRPr="00051A6D" w:rsidRDefault="00051A6D" w:rsidP="00051A6D">
            <w:pPr>
              <w:jc w:val="right"/>
              <w:outlineLvl w:val="0"/>
              <w:rPr>
                <w:rFonts w:ascii="Times New Roman" w:hAnsi="Times New Roman"/>
                <w:kern w:val="0"/>
                <w:sz w:val="20"/>
                <w:szCs w:val="20"/>
                <w:lang w:eastAsia="en-CA"/>
              </w:rPr>
            </w:pPr>
          </w:p>
        </w:tc>
        <w:tc>
          <w:tcPr>
            <w:tcW w:w="990" w:type="dxa"/>
            <w:shd w:val="clear" w:color="auto" w:fill="auto"/>
            <w:noWrap/>
            <w:hideMark/>
          </w:tcPr>
          <w:p w14:paraId="17FCC9D9"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.5</w:t>
            </w:r>
          </w:p>
        </w:tc>
        <w:tc>
          <w:tcPr>
            <w:tcW w:w="7290" w:type="dxa"/>
            <w:gridSpan w:val="2"/>
            <w:shd w:val="clear" w:color="auto" w:fill="auto"/>
            <w:hideMark/>
          </w:tcPr>
          <w:p w14:paraId="57D8404E" w14:textId="77777777"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Review subgrade conditions to ensure that there is proper drainage in all planting areas and tree pits. Perform an infiltration test as instructed by </w:t>
            </w:r>
            <w:r w:rsidRPr="00051A6D">
              <w:rPr>
                <w:rFonts w:ascii="Calibri" w:hAnsi="Calibri" w:cs="Calibri"/>
                <w:i/>
                <w:iCs/>
                <w:color w:val="000000"/>
                <w:kern w:val="0"/>
                <w:lang w:eastAsia="en-CA"/>
              </w:rPr>
              <w:t>Contractor Administrator</w:t>
            </w:r>
            <w:r w:rsidRPr="00051A6D">
              <w:rPr>
                <w:rFonts w:ascii="Calibri" w:hAnsi="Calibri" w:cs="Calibri"/>
                <w:color w:val="000000"/>
                <w:kern w:val="0"/>
                <w:lang w:eastAsia="en-CA"/>
              </w:rPr>
              <w:t xml:space="preserve"> to confirm proper drainage.</w:t>
            </w:r>
          </w:p>
        </w:tc>
      </w:tr>
      <w:tr w:rsidR="00222F75" w:rsidRPr="00051A6D" w14:paraId="7B0A3B23" w14:textId="77777777" w:rsidTr="00051366">
        <w:trPr>
          <w:trHeight w:val="774"/>
        </w:trPr>
        <w:tc>
          <w:tcPr>
            <w:tcW w:w="707" w:type="dxa"/>
            <w:shd w:val="clear" w:color="auto" w:fill="auto"/>
            <w:noWrap/>
            <w:hideMark/>
          </w:tcPr>
          <w:p w14:paraId="77D18E86"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3D55AE41" w14:textId="77777777" w:rsidR="00051A6D" w:rsidRPr="00051A6D" w:rsidRDefault="00051A6D" w:rsidP="00051A6D">
            <w:pPr>
              <w:jc w:val="right"/>
              <w:outlineLvl w:val="0"/>
              <w:rPr>
                <w:rFonts w:ascii="Times New Roman" w:hAnsi="Times New Roman"/>
                <w:kern w:val="0"/>
                <w:sz w:val="20"/>
                <w:szCs w:val="20"/>
                <w:lang w:eastAsia="en-CA"/>
              </w:rPr>
            </w:pPr>
          </w:p>
        </w:tc>
        <w:tc>
          <w:tcPr>
            <w:tcW w:w="990" w:type="dxa"/>
            <w:shd w:val="clear" w:color="auto" w:fill="auto"/>
            <w:noWrap/>
            <w:hideMark/>
          </w:tcPr>
          <w:p w14:paraId="1B0ACBF5"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.6</w:t>
            </w:r>
          </w:p>
        </w:tc>
        <w:tc>
          <w:tcPr>
            <w:tcW w:w="7290" w:type="dxa"/>
            <w:gridSpan w:val="2"/>
            <w:shd w:val="clear" w:color="auto" w:fill="auto"/>
            <w:hideMark/>
          </w:tcPr>
          <w:p w14:paraId="083F2F67" w14:textId="3B9871D2"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Prevent natural or fill soils from intermixing with the gravel/drain rock. All contaminated stone aggregate must be removed and replaced. The gravel/drain rock </w:t>
            </w:r>
            <w:r w:rsidR="000C3433">
              <w:rPr>
                <w:rFonts w:ascii="Calibri" w:hAnsi="Calibri" w:cs="Calibri"/>
                <w:color w:val="000000"/>
                <w:kern w:val="0"/>
                <w:lang w:eastAsia="en-CA"/>
              </w:rPr>
              <w:t>shall</w:t>
            </w:r>
            <w:r w:rsidRPr="00051A6D">
              <w:rPr>
                <w:rFonts w:ascii="Calibri" w:hAnsi="Calibri" w:cs="Calibri"/>
                <w:color w:val="000000"/>
                <w:kern w:val="0"/>
                <w:lang w:eastAsia="en-CA"/>
              </w:rPr>
              <w:t xml:space="preserve"> be double washed.</w:t>
            </w:r>
          </w:p>
        </w:tc>
      </w:tr>
      <w:tr w:rsidR="00664E44" w:rsidRPr="00051A6D" w14:paraId="2C118D2C" w14:textId="77777777" w:rsidTr="00051366">
        <w:trPr>
          <w:trHeight w:val="666"/>
        </w:trPr>
        <w:tc>
          <w:tcPr>
            <w:tcW w:w="707" w:type="dxa"/>
            <w:shd w:val="clear" w:color="auto" w:fill="auto"/>
            <w:noWrap/>
          </w:tcPr>
          <w:p w14:paraId="310C104D" w14:textId="77777777" w:rsidR="00664E44" w:rsidRPr="00051A6D" w:rsidRDefault="00664E44" w:rsidP="00051A6D">
            <w:pPr>
              <w:outlineLvl w:val="0"/>
              <w:rPr>
                <w:rFonts w:ascii="Calibri" w:hAnsi="Calibri" w:cs="Calibri"/>
                <w:color w:val="000000"/>
                <w:kern w:val="0"/>
                <w:lang w:eastAsia="en-CA"/>
              </w:rPr>
            </w:pPr>
          </w:p>
        </w:tc>
        <w:tc>
          <w:tcPr>
            <w:tcW w:w="2173" w:type="dxa"/>
            <w:shd w:val="clear" w:color="auto" w:fill="auto"/>
            <w:noWrap/>
          </w:tcPr>
          <w:p w14:paraId="36DA1B9C" w14:textId="77777777" w:rsidR="00664E44" w:rsidRPr="00051A6D" w:rsidRDefault="00664E44" w:rsidP="00051A6D">
            <w:pPr>
              <w:jc w:val="right"/>
              <w:outlineLvl w:val="0"/>
              <w:rPr>
                <w:rFonts w:ascii="Times New Roman" w:hAnsi="Times New Roman"/>
                <w:kern w:val="0"/>
                <w:sz w:val="20"/>
                <w:szCs w:val="20"/>
                <w:lang w:eastAsia="en-CA"/>
              </w:rPr>
            </w:pPr>
          </w:p>
        </w:tc>
        <w:tc>
          <w:tcPr>
            <w:tcW w:w="990" w:type="dxa"/>
            <w:shd w:val="clear" w:color="auto" w:fill="auto"/>
            <w:noWrap/>
          </w:tcPr>
          <w:p w14:paraId="68620E01" w14:textId="78C3F75E" w:rsidR="00664E44" w:rsidRPr="00051A6D" w:rsidRDefault="00664E44"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w:t>
            </w:r>
            <w:r>
              <w:rPr>
                <w:rFonts w:ascii="Calibri" w:hAnsi="Calibri" w:cs="Calibri"/>
                <w:color w:val="000000"/>
                <w:kern w:val="0"/>
                <w:lang w:eastAsia="en-CA"/>
              </w:rPr>
              <w:t>7</w:t>
            </w:r>
          </w:p>
        </w:tc>
        <w:tc>
          <w:tcPr>
            <w:tcW w:w="7290" w:type="dxa"/>
            <w:gridSpan w:val="2"/>
            <w:shd w:val="clear" w:color="auto" w:fill="auto"/>
          </w:tcPr>
          <w:p w14:paraId="14C03081" w14:textId="5871F2D8" w:rsidR="00664E44" w:rsidRPr="00051A6D" w:rsidRDefault="00664E44" w:rsidP="00051366">
            <w:pPr>
              <w:jc w:val="both"/>
              <w:outlineLvl w:val="0"/>
              <w:rPr>
                <w:rFonts w:ascii="Calibri" w:hAnsi="Calibri" w:cs="Calibri"/>
                <w:color w:val="000000"/>
                <w:kern w:val="0"/>
                <w:lang w:eastAsia="en-CA"/>
              </w:rPr>
            </w:pPr>
            <w:r w:rsidRPr="00664E44">
              <w:rPr>
                <w:rFonts w:ascii="Calibri" w:hAnsi="Calibri" w:cs="Calibri"/>
                <w:color w:val="000000"/>
                <w:kern w:val="0"/>
                <w:lang w:eastAsia="en-CA"/>
              </w:rPr>
              <w:t>Stockpile aggregates on the ground but do not incorporate the bottom 300mm of stockpile into Work.</w:t>
            </w:r>
          </w:p>
        </w:tc>
      </w:tr>
      <w:tr w:rsidR="00222F75" w:rsidRPr="00051A6D" w14:paraId="58005175" w14:textId="77777777" w:rsidTr="00051366">
        <w:trPr>
          <w:trHeight w:val="180"/>
        </w:trPr>
        <w:tc>
          <w:tcPr>
            <w:tcW w:w="707" w:type="dxa"/>
            <w:shd w:val="clear" w:color="auto" w:fill="auto"/>
            <w:noWrap/>
            <w:hideMark/>
          </w:tcPr>
          <w:p w14:paraId="528B9ACF"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50BEE305" w14:textId="77777777" w:rsidR="00051A6D" w:rsidRPr="00051A6D" w:rsidRDefault="00051A6D" w:rsidP="00051A6D">
            <w:pPr>
              <w:jc w:val="right"/>
              <w:outlineLvl w:val="0"/>
              <w:rPr>
                <w:rFonts w:ascii="Times New Roman" w:hAnsi="Times New Roman"/>
                <w:kern w:val="0"/>
                <w:sz w:val="20"/>
                <w:szCs w:val="20"/>
                <w:lang w:eastAsia="en-CA"/>
              </w:rPr>
            </w:pPr>
          </w:p>
        </w:tc>
        <w:tc>
          <w:tcPr>
            <w:tcW w:w="990" w:type="dxa"/>
            <w:shd w:val="clear" w:color="auto" w:fill="auto"/>
            <w:noWrap/>
            <w:hideMark/>
          </w:tcPr>
          <w:p w14:paraId="46181F44" w14:textId="77777777" w:rsidR="00051A6D" w:rsidRPr="00051A6D" w:rsidRDefault="00051A6D" w:rsidP="00051A6D">
            <w:pPr>
              <w:outlineLvl w:val="0"/>
              <w:rPr>
                <w:rFonts w:ascii="Times New Roman" w:hAnsi="Times New Roman"/>
                <w:kern w:val="0"/>
                <w:sz w:val="20"/>
                <w:szCs w:val="20"/>
                <w:lang w:eastAsia="en-CA"/>
              </w:rPr>
            </w:pPr>
          </w:p>
        </w:tc>
        <w:tc>
          <w:tcPr>
            <w:tcW w:w="7290" w:type="dxa"/>
            <w:gridSpan w:val="2"/>
            <w:shd w:val="clear" w:color="auto" w:fill="auto"/>
            <w:hideMark/>
          </w:tcPr>
          <w:p w14:paraId="2674557D" w14:textId="77777777" w:rsidR="00051A6D" w:rsidRPr="00051A6D" w:rsidRDefault="00051A6D" w:rsidP="00051A6D">
            <w:pPr>
              <w:jc w:val="center"/>
              <w:outlineLvl w:val="0"/>
              <w:rPr>
                <w:rFonts w:ascii="Times New Roman" w:hAnsi="Times New Roman"/>
                <w:kern w:val="0"/>
                <w:sz w:val="20"/>
                <w:szCs w:val="20"/>
                <w:lang w:eastAsia="en-CA"/>
              </w:rPr>
            </w:pPr>
          </w:p>
        </w:tc>
      </w:tr>
      <w:tr w:rsidR="00222F75" w:rsidRPr="00051A6D" w14:paraId="59CB86C5" w14:textId="77777777" w:rsidTr="00051366">
        <w:trPr>
          <w:trHeight w:val="300"/>
        </w:trPr>
        <w:tc>
          <w:tcPr>
            <w:tcW w:w="707" w:type="dxa"/>
            <w:shd w:val="clear" w:color="auto" w:fill="auto"/>
            <w:noWrap/>
            <w:hideMark/>
          </w:tcPr>
          <w:p w14:paraId="1F41E66C" w14:textId="77777777" w:rsidR="00051A6D" w:rsidRPr="00051A6D" w:rsidRDefault="00051A6D" w:rsidP="00051A6D">
            <w:pPr>
              <w:outlineLvl w:val="0"/>
              <w:rPr>
                <w:rFonts w:ascii="Times New Roman" w:hAnsi="Times New Roman"/>
                <w:kern w:val="0"/>
                <w:sz w:val="20"/>
                <w:szCs w:val="20"/>
                <w:lang w:eastAsia="en-CA"/>
              </w:rPr>
            </w:pPr>
          </w:p>
        </w:tc>
        <w:tc>
          <w:tcPr>
            <w:tcW w:w="2173" w:type="dxa"/>
            <w:shd w:val="clear" w:color="auto" w:fill="auto"/>
            <w:noWrap/>
            <w:hideMark/>
          </w:tcPr>
          <w:p w14:paraId="3E318CCF" w14:textId="77777777" w:rsidR="00051A6D" w:rsidRPr="00051A6D" w:rsidRDefault="00051A6D" w:rsidP="00051A6D">
            <w:pPr>
              <w:jc w:val="right"/>
              <w:outlineLvl w:val="0"/>
              <w:rPr>
                <w:rFonts w:ascii="Calibri" w:hAnsi="Calibri" w:cs="Calibri"/>
                <w:b/>
                <w:bCs/>
                <w:color w:val="000000"/>
                <w:kern w:val="0"/>
                <w:lang w:eastAsia="en-CA"/>
              </w:rPr>
            </w:pPr>
            <w:r w:rsidRPr="00051A6D">
              <w:rPr>
                <w:rFonts w:ascii="Calibri" w:hAnsi="Calibri" w:cs="Calibri"/>
                <w:b/>
                <w:bCs/>
                <w:color w:val="000000"/>
                <w:kern w:val="0"/>
                <w:lang w:eastAsia="en-CA"/>
              </w:rPr>
              <w:t>.3</w:t>
            </w:r>
          </w:p>
        </w:tc>
        <w:tc>
          <w:tcPr>
            <w:tcW w:w="8280" w:type="dxa"/>
            <w:gridSpan w:val="3"/>
            <w:shd w:val="clear" w:color="auto" w:fill="auto"/>
            <w:noWrap/>
            <w:hideMark/>
          </w:tcPr>
          <w:p w14:paraId="0DF3B74C" w14:textId="77777777" w:rsidR="00051A6D" w:rsidRPr="00051A6D" w:rsidRDefault="00051A6D" w:rsidP="00051A6D">
            <w:pPr>
              <w:outlineLvl w:val="0"/>
              <w:rPr>
                <w:rFonts w:ascii="Calibri" w:hAnsi="Calibri" w:cs="Calibri"/>
                <w:b/>
                <w:bCs/>
                <w:color w:val="000000"/>
                <w:kern w:val="0"/>
                <w:lang w:eastAsia="en-CA"/>
              </w:rPr>
            </w:pPr>
            <w:r w:rsidRPr="00051A6D">
              <w:rPr>
                <w:rFonts w:ascii="Calibri" w:hAnsi="Calibri" w:cs="Calibri"/>
                <w:b/>
                <w:bCs/>
                <w:color w:val="000000"/>
                <w:kern w:val="0"/>
                <w:lang w:eastAsia="en-CA"/>
              </w:rPr>
              <w:t>Installation of Perforated Drain Pipe</w:t>
            </w:r>
          </w:p>
        </w:tc>
      </w:tr>
      <w:tr w:rsidR="00222F75" w:rsidRPr="00051A6D" w14:paraId="0749CF4A" w14:textId="77777777" w:rsidTr="00051366">
        <w:trPr>
          <w:trHeight w:val="300"/>
        </w:trPr>
        <w:tc>
          <w:tcPr>
            <w:tcW w:w="707" w:type="dxa"/>
            <w:shd w:val="clear" w:color="auto" w:fill="auto"/>
            <w:noWrap/>
            <w:hideMark/>
          </w:tcPr>
          <w:p w14:paraId="6FFE1B31" w14:textId="77777777" w:rsidR="00051A6D" w:rsidRPr="00051A6D" w:rsidRDefault="00051A6D" w:rsidP="00051A6D">
            <w:pPr>
              <w:outlineLvl w:val="0"/>
              <w:rPr>
                <w:rFonts w:ascii="Calibri" w:hAnsi="Calibri" w:cs="Calibri"/>
                <w:b/>
                <w:bCs/>
                <w:color w:val="000000"/>
                <w:kern w:val="0"/>
                <w:lang w:eastAsia="en-CA"/>
              </w:rPr>
            </w:pPr>
          </w:p>
        </w:tc>
        <w:tc>
          <w:tcPr>
            <w:tcW w:w="2173" w:type="dxa"/>
            <w:shd w:val="clear" w:color="auto" w:fill="auto"/>
            <w:noWrap/>
            <w:hideMark/>
          </w:tcPr>
          <w:p w14:paraId="026608A9" w14:textId="77777777" w:rsidR="00051A6D" w:rsidRPr="00051A6D" w:rsidRDefault="00051A6D" w:rsidP="00051A6D">
            <w:pPr>
              <w:jc w:val="right"/>
              <w:outlineLvl w:val="0"/>
              <w:rPr>
                <w:rFonts w:ascii="Times New Roman" w:hAnsi="Times New Roman"/>
                <w:kern w:val="0"/>
                <w:sz w:val="20"/>
                <w:szCs w:val="20"/>
                <w:lang w:eastAsia="en-CA"/>
              </w:rPr>
            </w:pPr>
          </w:p>
        </w:tc>
        <w:tc>
          <w:tcPr>
            <w:tcW w:w="990" w:type="dxa"/>
            <w:shd w:val="clear" w:color="auto" w:fill="auto"/>
            <w:noWrap/>
            <w:hideMark/>
          </w:tcPr>
          <w:p w14:paraId="1F66F790"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.1</w:t>
            </w:r>
          </w:p>
        </w:tc>
        <w:tc>
          <w:tcPr>
            <w:tcW w:w="7290" w:type="dxa"/>
            <w:gridSpan w:val="2"/>
            <w:shd w:val="clear" w:color="auto" w:fill="auto"/>
            <w:hideMark/>
          </w:tcPr>
          <w:p w14:paraId="4C3423AF" w14:textId="77777777"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Refer to </w:t>
            </w:r>
            <w:r w:rsidRPr="00051A6D">
              <w:rPr>
                <w:rFonts w:ascii="Calibri" w:hAnsi="Calibri" w:cs="Calibri"/>
                <w:i/>
                <w:iCs/>
                <w:color w:val="000000"/>
                <w:kern w:val="0"/>
                <w:lang w:eastAsia="en-CA"/>
              </w:rPr>
              <w:t>Section 33 40 01 - Storm Sewers</w:t>
            </w:r>
            <w:r w:rsidRPr="00051A6D">
              <w:rPr>
                <w:rFonts w:ascii="Calibri" w:hAnsi="Calibri" w:cs="Calibri"/>
                <w:color w:val="000000"/>
                <w:kern w:val="0"/>
                <w:lang w:eastAsia="en-CA"/>
              </w:rPr>
              <w:t>, Clause 3.15.</w:t>
            </w:r>
          </w:p>
        </w:tc>
      </w:tr>
      <w:tr w:rsidR="00222F75" w:rsidRPr="00051A6D" w14:paraId="2D552E0F" w14:textId="77777777" w:rsidTr="00051366">
        <w:trPr>
          <w:trHeight w:val="630"/>
        </w:trPr>
        <w:tc>
          <w:tcPr>
            <w:tcW w:w="707" w:type="dxa"/>
            <w:shd w:val="clear" w:color="auto" w:fill="auto"/>
            <w:noWrap/>
            <w:hideMark/>
          </w:tcPr>
          <w:p w14:paraId="35A1EDC6"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202B9EFF" w14:textId="77777777" w:rsidR="00051A6D" w:rsidRPr="00051A6D" w:rsidRDefault="00051A6D" w:rsidP="00051A6D">
            <w:pPr>
              <w:jc w:val="right"/>
              <w:outlineLvl w:val="0"/>
              <w:rPr>
                <w:rFonts w:ascii="Times New Roman" w:hAnsi="Times New Roman"/>
                <w:kern w:val="0"/>
                <w:sz w:val="20"/>
                <w:szCs w:val="20"/>
                <w:lang w:eastAsia="en-CA"/>
              </w:rPr>
            </w:pPr>
          </w:p>
        </w:tc>
        <w:tc>
          <w:tcPr>
            <w:tcW w:w="990" w:type="dxa"/>
            <w:shd w:val="clear" w:color="auto" w:fill="auto"/>
            <w:noWrap/>
            <w:hideMark/>
          </w:tcPr>
          <w:p w14:paraId="447F5CDA"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.2</w:t>
            </w:r>
          </w:p>
        </w:tc>
        <w:tc>
          <w:tcPr>
            <w:tcW w:w="7290" w:type="dxa"/>
            <w:gridSpan w:val="2"/>
            <w:shd w:val="clear" w:color="auto" w:fill="auto"/>
            <w:hideMark/>
          </w:tcPr>
          <w:p w14:paraId="6519E438" w14:textId="77777777"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Underdrain pipes must be bedded in drain rock and fully supported along their length (i.e., no section may be 'hanging' above the drain rock).</w:t>
            </w:r>
          </w:p>
        </w:tc>
      </w:tr>
      <w:tr w:rsidR="00222F75" w:rsidRPr="00051A6D" w14:paraId="4E0387B6" w14:textId="77777777" w:rsidTr="00051366">
        <w:trPr>
          <w:trHeight w:val="621"/>
        </w:trPr>
        <w:tc>
          <w:tcPr>
            <w:tcW w:w="707" w:type="dxa"/>
            <w:shd w:val="clear" w:color="auto" w:fill="auto"/>
            <w:noWrap/>
            <w:hideMark/>
          </w:tcPr>
          <w:p w14:paraId="37D4B6A3"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766F661A" w14:textId="77777777" w:rsidR="00051A6D" w:rsidRPr="00051A6D" w:rsidRDefault="00051A6D" w:rsidP="00051A6D">
            <w:pPr>
              <w:jc w:val="right"/>
              <w:outlineLvl w:val="0"/>
              <w:rPr>
                <w:rFonts w:ascii="Times New Roman" w:hAnsi="Times New Roman"/>
                <w:kern w:val="0"/>
                <w:sz w:val="20"/>
                <w:szCs w:val="20"/>
                <w:lang w:eastAsia="en-CA"/>
              </w:rPr>
            </w:pPr>
          </w:p>
        </w:tc>
        <w:tc>
          <w:tcPr>
            <w:tcW w:w="990" w:type="dxa"/>
            <w:shd w:val="clear" w:color="auto" w:fill="auto"/>
            <w:noWrap/>
            <w:hideMark/>
          </w:tcPr>
          <w:p w14:paraId="2AACD9F3"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.3</w:t>
            </w:r>
          </w:p>
        </w:tc>
        <w:tc>
          <w:tcPr>
            <w:tcW w:w="7290" w:type="dxa"/>
            <w:gridSpan w:val="2"/>
            <w:shd w:val="clear" w:color="auto" w:fill="auto"/>
            <w:hideMark/>
          </w:tcPr>
          <w:p w14:paraId="44320556" w14:textId="67942900"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Underdrains must be installed at the design slopes and elevations</w:t>
            </w:r>
            <w:r w:rsidR="00664E44">
              <w:rPr>
                <w:rFonts w:ascii="Calibri" w:hAnsi="Calibri" w:cs="Calibri"/>
                <w:color w:val="000000"/>
                <w:kern w:val="0"/>
                <w:lang w:eastAsia="en-CA"/>
              </w:rPr>
              <w:t xml:space="preserve"> shown on </w:t>
            </w:r>
            <w:r w:rsidR="00664E44" w:rsidRPr="00051366">
              <w:rPr>
                <w:rFonts w:ascii="Calibri" w:hAnsi="Calibri" w:cs="Calibri"/>
                <w:i/>
                <w:iCs/>
                <w:color w:val="000000"/>
                <w:kern w:val="0"/>
                <w:lang w:eastAsia="en-CA"/>
              </w:rPr>
              <w:t>Contract Documents</w:t>
            </w:r>
            <w:r w:rsidRPr="00051A6D">
              <w:rPr>
                <w:rFonts w:ascii="Calibri" w:hAnsi="Calibri" w:cs="Calibri"/>
                <w:color w:val="000000"/>
                <w:kern w:val="0"/>
                <w:lang w:eastAsia="en-CA"/>
              </w:rPr>
              <w:t xml:space="preserve"> in order to properly connect to the storm sewer infrastructure.</w:t>
            </w:r>
          </w:p>
        </w:tc>
      </w:tr>
      <w:tr w:rsidR="00222F75" w:rsidRPr="00051A6D" w14:paraId="104FB367" w14:textId="77777777" w:rsidTr="00051366">
        <w:trPr>
          <w:trHeight w:val="1200"/>
        </w:trPr>
        <w:tc>
          <w:tcPr>
            <w:tcW w:w="707" w:type="dxa"/>
            <w:shd w:val="clear" w:color="auto" w:fill="auto"/>
            <w:noWrap/>
            <w:hideMark/>
          </w:tcPr>
          <w:p w14:paraId="787A384A"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03CE73A9" w14:textId="77777777" w:rsidR="00051A6D" w:rsidRPr="00051A6D" w:rsidRDefault="00051A6D" w:rsidP="00051A6D">
            <w:pPr>
              <w:jc w:val="right"/>
              <w:outlineLvl w:val="0"/>
              <w:rPr>
                <w:rFonts w:ascii="Times New Roman" w:hAnsi="Times New Roman"/>
                <w:kern w:val="0"/>
                <w:sz w:val="20"/>
                <w:szCs w:val="20"/>
                <w:lang w:eastAsia="en-CA"/>
              </w:rPr>
            </w:pPr>
          </w:p>
        </w:tc>
        <w:tc>
          <w:tcPr>
            <w:tcW w:w="990" w:type="dxa"/>
            <w:shd w:val="clear" w:color="auto" w:fill="auto"/>
            <w:noWrap/>
            <w:hideMark/>
          </w:tcPr>
          <w:p w14:paraId="2237C8C7"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.4</w:t>
            </w:r>
          </w:p>
        </w:tc>
        <w:tc>
          <w:tcPr>
            <w:tcW w:w="7290" w:type="dxa"/>
            <w:gridSpan w:val="2"/>
            <w:shd w:val="clear" w:color="auto" w:fill="auto"/>
            <w:hideMark/>
          </w:tcPr>
          <w:p w14:paraId="511E3E7A" w14:textId="7CA71BD2"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Underdrains </w:t>
            </w:r>
            <w:r w:rsidR="000C3433">
              <w:rPr>
                <w:rFonts w:ascii="Calibri" w:hAnsi="Calibri" w:cs="Calibri"/>
                <w:color w:val="000000"/>
                <w:kern w:val="0"/>
                <w:lang w:eastAsia="en-CA"/>
              </w:rPr>
              <w:t>shall</w:t>
            </w:r>
            <w:r w:rsidRPr="00051A6D">
              <w:rPr>
                <w:rFonts w:ascii="Calibri" w:hAnsi="Calibri" w:cs="Calibri"/>
                <w:color w:val="000000"/>
                <w:kern w:val="0"/>
                <w:lang w:eastAsia="en-CA"/>
              </w:rPr>
              <w:t xml:space="preserve"> not be left exposed to weather or receive any runoff sediment prior to installation. Any damaged pipes must be replaced and pipes and associated drain rock exposed to mud or sediment must </w:t>
            </w:r>
            <w:r w:rsidR="00862730">
              <w:rPr>
                <w:rFonts w:ascii="Calibri" w:hAnsi="Calibri" w:cs="Calibri"/>
                <w:color w:val="000000"/>
                <w:kern w:val="0"/>
                <w:lang w:eastAsia="en-CA"/>
              </w:rPr>
              <w:t>be</w:t>
            </w:r>
            <w:r w:rsidR="00862730" w:rsidRPr="00051A6D">
              <w:rPr>
                <w:rFonts w:ascii="Calibri" w:hAnsi="Calibri" w:cs="Calibri"/>
                <w:color w:val="000000"/>
                <w:kern w:val="0"/>
                <w:lang w:eastAsia="en-CA"/>
              </w:rPr>
              <w:t xml:space="preserve"> </w:t>
            </w:r>
            <w:r w:rsidRPr="00051A6D">
              <w:rPr>
                <w:rFonts w:ascii="Calibri" w:hAnsi="Calibri" w:cs="Calibri"/>
                <w:color w:val="000000"/>
                <w:kern w:val="0"/>
                <w:lang w:eastAsia="en-CA"/>
              </w:rPr>
              <w:t>cleaned and flushed or replaced.</w:t>
            </w:r>
          </w:p>
        </w:tc>
      </w:tr>
      <w:tr w:rsidR="00222F75" w:rsidRPr="00051A6D" w14:paraId="1761F2EE" w14:textId="77777777" w:rsidTr="00051366">
        <w:trPr>
          <w:trHeight w:val="189"/>
        </w:trPr>
        <w:tc>
          <w:tcPr>
            <w:tcW w:w="707" w:type="dxa"/>
            <w:shd w:val="clear" w:color="auto" w:fill="auto"/>
            <w:noWrap/>
            <w:hideMark/>
          </w:tcPr>
          <w:p w14:paraId="5CA22B2B"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545EE5AA" w14:textId="77777777" w:rsidR="00051A6D" w:rsidRPr="00051A6D" w:rsidRDefault="00051A6D" w:rsidP="00051A6D">
            <w:pPr>
              <w:jc w:val="right"/>
              <w:outlineLvl w:val="0"/>
              <w:rPr>
                <w:rFonts w:ascii="Times New Roman" w:hAnsi="Times New Roman"/>
                <w:kern w:val="0"/>
                <w:sz w:val="20"/>
                <w:szCs w:val="20"/>
                <w:lang w:eastAsia="en-CA"/>
              </w:rPr>
            </w:pPr>
          </w:p>
        </w:tc>
        <w:tc>
          <w:tcPr>
            <w:tcW w:w="990" w:type="dxa"/>
            <w:shd w:val="clear" w:color="auto" w:fill="auto"/>
            <w:noWrap/>
            <w:hideMark/>
          </w:tcPr>
          <w:p w14:paraId="579D8AD1" w14:textId="77777777" w:rsidR="00051A6D" w:rsidRPr="00051A6D" w:rsidRDefault="00051A6D" w:rsidP="00051A6D">
            <w:pPr>
              <w:outlineLvl w:val="0"/>
              <w:rPr>
                <w:rFonts w:ascii="Times New Roman" w:hAnsi="Times New Roman"/>
                <w:kern w:val="0"/>
                <w:sz w:val="20"/>
                <w:szCs w:val="20"/>
                <w:lang w:eastAsia="en-CA"/>
              </w:rPr>
            </w:pPr>
          </w:p>
        </w:tc>
        <w:tc>
          <w:tcPr>
            <w:tcW w:w="7290" w:type="dxa"/>
            <w:gridSpan w:val="2"/>
            <w:shd w:val="clear" w:color="auto" w:fill="auto"/>
            <w:hideMark/>
          </w:tcPr>
          <w:p w14:paraId="51E34885" w14:textId="77777777" w:rsidR="00051A6D" w:rsidRPr="00051A6D" w:rsidRDefault="00051A6D" w:rsidP="00051A6D">
            <w:pPr>
              <w:jc w:val="center"/>
              <w:outlineLvl w:val="0"/>
              <w:rPr>
                <w:rFonts w:ascii="Times New Roman" w:hAnsi="Times New Roman"/>
                <w:kern w:val="0"/>
                <w:sz w:val="20"/>
                <w:szCs w:val="20"/>
                <w:lang w:eastAsia="en-CA"/>
              </w:rPr>
            </w:pPr>
          </w:p>
        </w:tc>
      </w:tr>
      <w:tr w:rsidR="00222F75" w:rsidRPr="00051A6D" w14:paraId="6D289801" w14:textId="77777777" w:rsidTr="00051366">
        <w:trPr>
          <w:trHeight w:val="300"/>
        </w:trPr>
        <w:tc>
          <w:tcPr>
            <w:tcW w:w="707" w:type="dxa"/>
            <w:shd w:val="clear" w:color="auto" w:fill="auto"/>
            <w:noWrap/>
            <w:hideMark/>
          </w:tcPr>
          <w:p w14:paraId="23B15B6C" w14:textId="77777777" w:rsidR="00051A6D" w:rsidRPr="00051A6D" w:rsidRDefault="00051A6D" w:rsidP="00051A6D">
            <w:pPr>
              <w:outlineLvl w:val="0"/>
              <w:rPr>
                <w:rFonts w:ascii="Times New Roman" w:hAnsi="Times New Roman"/>
                <w:kern w:val="0"/>
                <w:sz w:val="20"/>
                <w:szCs w:val="20"/>
                <w:lang w:eastAsia="en-CA"/>
              </w:rPr>
            </w:pPr>
          </w:p>
        </w:tc>
        <w:tc>
          <w:tcPr>
            <w:tcW w:w="2173" w:type="dxa"/>
            <w:shd w:val="clear" w:color="auto" w:fill="auto"/>
            <w:noWrap/>
            <w:hideMark/>
          </w:tcPr>
          <w:p w14:paraId="660CF23C" w14:textId="77777777" w:rsidR="00051A6D" w:rsidRPr="00051A6D" w:rsidRDefault="00051A6D" w:rsidP="00051A6D">
            <w:pPr>
              <w:jc w:val="right"/>
              <w:outlineLvl w:val="0"/>
              <w:rPr>
                <w:rFonts w:ascii="Calibri" w:hAnsi="Calibri" w:cs="Calibri"/>
                <w:b/>
                <w:bCs/>
                <w:color w:val="000000"/>
                <w:kern w:val="0"/>
                <w:lang w:eastAsia="en-CA"/>
              </w:rPr>
            </w:pPr>
            <w:r w:rsidRPr="00051A6D">
              <w:rPr>
                <w:rFonts w:ascii="Calibri" w:hAnsi="Calibri" w:cs="Calibri"/>
                <w:b/>
                <w:bCs/>
                <w:color w:val="000000"/>
                <w:kern w:val="0"/>
                <w:lang w:eastAsia="en-CA"/>
              </w:rPr>
              <w:t>.4</w:t>
            </w:r>
          </w:p>
        </w:tc>
        <w:tc>
          <w:tcPr>
            <w:tcW w:w="8280" w:type="dxa"/>
            <w:gridSpan w:val="3"/>
            <w:shd w:val="clear" w:color="auto" w:fill="auto"/>
            <w:noWrap/>
            <w:hideMark/>
          </w:tcPr>
          <w:p w14:paraId="19B5C3E3" w14:textId="77777777" w:rsidR="00051A6D" w:rsidRPr="00051A6D" w:rsidRDefault="00051A6D" w:rsidP="00051A6D">
            <w:pPr>
              <w:outlineLvl w:val="0"/>
              <w:rPr>
                <w:rFonts w:ascii="Calibri" w:hAnsi="Calibri" w:cs="Calibri"/>
                <w:b/>
                <w:bCs/>
                <w:color w:val="000000"/>
                <w:kern w:val="0"/>
                <w:lang w:eastAsia="en-CA"/>
              </w:rPr>
            </w:pPr>
            <w:r w:rsidRPr="00051A6D">
              <w:rPr>
                <w:rFonts w:ascii="Calibri" w:hAnsi="Calibri" w:cs="Calibri"/>
                <w:b/>
                <w:bCs/>
                <w:color w:val="000000"/>
                <w:kern w:val="0"/>
                <w:lang w:eastAsia="en-CA"/>
              </w:rPr>
              <w:t>Placement of Geotextile</w:t>
            </w:r>
          </w:p>
        </w:tc>
      </w:tr>
      <w:tr w:rsidR="00222F75" w:rsidRPr="00051A6D" w14:paraId="4956F5BE" w14:textId="77777777" w:rsidTr="00051366">
        <w:trPr>
          <w:trHeight w:val="900"/>
        </w:trPr>
        <w:tc>
          <w:tcPr>
            <w:tcW w:w="707" w:type="dxa"/>
            <w:shd w:val="clear" w:color="auto" w:fill="auto"/>
            <w:noWrap/>
            <w:hideMark/>
          </w:tcPr>
          <w:p w14:paraId="495C5593" w14:textId="77777777" w:rsidR="00051A6D" w:rsidRPr="00051A6D" w:rsidRDefault="00051A6D" w:rsidP="00051A6D">
            <w:pPr>
              <w:outlineLvl w:val="0"/>
              <w:rPr>
                <w:rFonts w:ascii="Calibri" w:hAnsi="Calibri" w:cs="Calibri"/>
                <w:b/>
                <w:bCs/>
                <w:color w:val="000000"/>
                <w:kern w:val="0"/>
                <w:lang w:eastAsia="en-CA"/>
              </w:rPr>
            </w:pPr>
          </w:p>
        </w:tc>
        <w:tc>
          <w:tcPr>
            <w:tcW w:w="2173" w:type="dxa"/>
            <w:shd w:val="clear" w:color="auto" w:fill="auto"/>
            <w:noWrap/>
            <w:hideMark/>
          </w:tcPr>
          <w:p w14:paraId="764BC1F0" w14:textId="77777777" w:rsidR="00051A6D" w:rsidRPr="00051A6D" w:rsidRDefault="00051A6D" w:rsidP="00051A6D">
            <w:pPr>
              <w:jc w:val="right"/>
              <w:outlineLvl w:val="0"/>
              <w:rPr>
                <w:rFonts w:ascii="Times New Roman" w:hAnsi="Times New Roman"/>
                <w:kern w:val="0"/>
                <w:sz w:val="20"/>
                <w:szCs w:val="20"/>
                <w:lang w:eastAsia="en-CA"/>
              </w:rPr>
            </w:pPr>
          </w:p>
        </w:tc>
        <w:tc>
          <w:tcPr>
            <w:tcW w:w="990" w:type="dxa"/>
            <w:shd w:val="clear" w:color="auto" w:fill="auto"/>
            <w:noWrap/>
            <w:hideMark/>
          </w:tcPr>
          <w:p w14:paraId="535C16B6"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.1</w:t>
            </w:r>
          </w:p>
        </w:tc>
        <w:tc>
          <w:tcPr>
            <w:tcW w:w="7290" w:type="dxa"/>
            <w:gridSpan w:val="2"/>
            <w:shd w:val="clear" w:color="auto" w:fill="auto"/>
            <w:hideMark/>
          </w:tcPr>
          <w:p w14:paraId="0EE02E25" w14:textId="5D619F25"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Place geotextiles over the entire finished surface of drainage medium as per </w:t>
            </w:r>
            <w:r w:rsidR="00DE697F" w:rsidRPr="00DE697F">
              <w:rPr>
                <w:rFonts w:ascii="Calibri" w:hAnsi="Calibri" w:cs="Calibri"/>
                <w:i/>
                <w:iCs/>
                <w:color w:val="000000"/>
                <w:kern w:val="0"/>
                <w:lang w:eastAsia="en-CA"/>
              </w:rPr>
              <w:t>Contract Document</w:t>
            </w:r>
            <w:r w:rsidRPr="00051A6D">
              <w:rPr>
                <w:rFonts w:ascii="Calibri" w:hAnsi="Calibri" w:cs="Calibri"/>
                <w:color w:val="000000"/>
                <w:kern w:val="0"/>
                <w:lang w:eastAsia="en-CA"/>
              </w:rPr>
              <w:t xml:space="preserve">s. Ensure seams are overlapped as per </w:t>
            </w:r>
            <w:r w:rsidRPr="00051A6D">
              <w:rPr>
                <w:rFonts w:ascii="Calibri" w:hAnsi="Calibri" w:cs="Calibri"/>
                <w:i/>
                <w:iCs/>
                <w:color w:val="000000"/>
                <w:kern w:val="0"/>
                <w:lang w:eastAsia="en-CA"/>
              </w:rPr>
              <w:t xml:space="preserve">Section </w:t>
            </w:r>
            <w:r w:rsidR="00862730" w:rsidRPr="00862730">
              <w:rPr>
                <w:rFonts w:ascii="Calibri" w:hAnsi="Calibri" w:cs="Calibri"/>
                <w:i/>
                <w:iCs/>
                <w:color w:val="000000"/>
                <w:kern w:val="0"/>
                <w:lang w:eastAsia="en-CA"/>
              </w:rPr>
              <w:t xml:space="preserve">31 32 19 </w:t>
            </w:r>
            <w:r w:rsidRPr="00051A6D">
              <w:rPr>
                <w:rFonts w:ascii="Calibri" w:hAnsi="Calibri" w:cs="Calibri"/>
                <w:i/>
                <w:iCs/>
                <w:color w:val="000000"/>
                <w:kern w:val="0"/>
                <w:lang w:eastAsia="en-CA"/>
              </w:rPr>
              <w:t>Geosynthetics.</w:t>
            </w:r>
          </w:p>
        </w:tc>
      </w:tr>
      <w:tr w:rsidR="00222F75" w:rsidRPr="00051A6D" w14:paraId="5DD82688" w14:textId="77777777" w:rsidTr="00051366">
        <w:trPr>
          <w:trHeight w:val="900"/>
        </w:trPr>
        <w:tc>
          <w:tcPr>
            <w:tcW w:w="707" w:type="dxa"/>
            <w:shd w:val="clear" w:color="auto" w:fill="auto"/>
            <w:noWrap/>
            <w:hideMark/>
          </w:tcPr>
          <w:p w14:paraId="281E4B9F"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2D47E52F" w14:textId="77777777" w:rsidR="00051A6D" w:rsidRPr="00051A6D" w:rsidRDefault="00051A6D" w:rsidP="00051A6D">
            <w:pPr>
              <w:jc w:val="right"/>
              <w:outlineLvl w:val="0"/>
              <w:rPr>
                <w:rFonts w:ascii="Times New Roman" w:hAnsi="Times New Roman"/>
                <w:kern w:val="0"/>
                <w:sz w:val="20"/>
                <w:szCs w:val="20"/>
                <w:lang w:eastAsia="en-CA"/>
              </w:rPr>
            </w:pPr>
          </w:p>
        </w:tc>
        <w:tc>
          <w:tcPr>
            <w:tcW w:w="990" w:type="dxa"/>
            <w:shd w:val="clear" w:color="auto" w:fill="auto"/>
            <w:noWrap/>
            <w:hideMark/>
          </w:tcPr>
          <w:p w14:paraId="3A300E6C"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.2</w:t>
            </w:r>
          </w:p>
        </w:tc>
        <w:tc>
          <w:tcPr>
            <w:tcW w:w="7290" w:type="dxa"/>
            <w:gridSpan w:val="2"/>
            <w:shd w:val="clear" w:color="auto" w:fill="auto"/>
            <w:hideMark/>
          </w:tcPr>
          <w:p w14:paraId="60A6109C" w14:textId="2E5822B1"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Care </w:t>
            </w:r>
            <w:r w:rsidR="000C3433">
              <w:rPr>
                <w:rFonts w:ascii="Calibri" w:hAnsi="Calibri" w:cs="Calibri"/>
                <w:color w:val="000000"/>
                <w:kern w:val="0"/>
                <w:lang w:eastAsia="en-CA"/>
              </w:rPr>
              <w:t>shall</w:t>
            </w:r>
            <w:r w:rsidRPr="00051A6D">
              <w:rPr>
                <w:rFonts w:ascii="Calibri" w:hAnsi="Calibri" w:cs="Calibri"/>
                <w:color w:val="000000"/>
                <w:kern w:val="0"/>
                <w:lang w:eastAsia="en-CA"/>
              </w:rPr>
              <w:t xml:space="preserve"> be taken to ensure that geotextiles are not clogged, punctured or torn during construction. If they are damaged</w:t>
            </w:r>
            <w:r w:rsidR="00664E44">
              <w:rPr>
                <w:rFonts w:ascii="Calibri" w:hAnsi="Calibri" w:cs="Calibri"/>
                <w:color w:val="000000"/>
                <w:kern w:val="0"/>
                <w:lang w:eastAsia="en-CA"/>
              </w:rPr>
              <w:t>,</w:t>
            </w:r>
            <w:r w:rsidRPr="00051A6D">
              <w:rPr>
                <w:rFonts w:ascii="Calibri" w:hAnsi="Calibri" w:cs="Calibri"/>
                <w:color w:val="000000"/>
                <w:kern w:val="0"/>
                <w:lang w:eastAsia="en-CA"/>
              </w:rPr>
              <w:t xml:space="preserve"> they must be repaired or replaced.</w:t>
            </w:r>
          </w:p>
        </w:tc>
      </w:tr>
      <w:tr w:rsidR="00222F75" w:rsidRPr="00051A6D" w14:paraId="1385A34B" w14:textId="77777777" w:rsidTr="00051366">
        <w:trPr>
          <w:trHeight w:val="960"/>
        </w:trPr>
        <w:tc>
          <w:tcPr>
            <w:tcW w:w="707" w:type="dxa"/>
            <w:shd w:val="clear" w:color="auto" w:fill="auto"/>
            <w:noWrap/>
            <w:hideMark/>
          </w:tcPr>
          <w:p w14:paraId="484B24E5"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05D337D7" w14:textId="77777777" w:rsidR="00051A6D" w:rsidRPr="00051A6D" w:rsidRDefault="00051A6D" w:rsidP="00051A6D">
            <w:pPr>
              <w:jc w:val="right"/>
              <w:outlineLvl w:val="0"/>
              <w:rPr>
                <w:rFonts w:ascii="Times New Roman" w:hAnsi="Times New Roman"/>
                <w:kern w:val="0"/>
                <w:sz w:val="20"/>
                <w:szCs w:val="20"/>
                <w:lang w:eastAsia="en-CA"/>
              </w:rPr>
            </w:pPr>
          </w:p>
        </w:tc>
        <w:tc>
          <w:tcPr>
            <w:tcW w:w="990" w:type="dxa"/>
            <w:shd w:val="clear" w:color="auto" w:fill="auto"/>
            <w:noWrap/>
            <w:hideMark/>
          </w:tcPr>
          <w:p w14:paraId="1311F3FF"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.3</w:t>
            </w:r>
          </w:p>
        </w:tc>
        <w:tc>
          <w:tcPr>
            <w:tcW w:w="7290" w:type="dxa"/>
            <w:gridSpan w:val="2"/>
            <w:shd w:val="clear" w:color="auto" w:fill="auto"/>
            <w:hideMark/>
          </w:tcPr>
          <w:p w14:paraId="32CA3CA7" w14:textId="085707EE"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The geotextiles shall overlap by at least 0.60m at seams to prevent short-circuiting or intrusion of fines. Openings in the geotextile, for example</w:t>
            </w:r>
            <w:r w:rsidR="00664E44">
              <w:rPr>
                <w:rFonts w:ascii="Calibri" w:hAnsi="Calibri" w:cs="Calibri"/>
                <w:color w:val="000000"/>
                <w:kern w:val="0"/>
                <w:lang w:eastAsia="en-CA"/>
              </w:rPr>
              <w:t>,</w:t>
            </w:r>
            <w:r w:rsidRPr="00051A6D">
              <w:rPr>
                <w:rFonts w:ascii="Calibri" w:hAnsi="Calibri" w:cs="Calibri"/>
                <w:color w:val="000000"/>
                <w:kern w:val="0"/>
                <w:lang w:eastAsia="en-CA"/>
              </w:rPr>
              <w:t xml:space="preserve"> ar</w:t>
            </w:r>
            <w:r w:rsidR="00035493">
              <w:rPr>
                <w:rFonts w:ascii="Calibri" w:hAnsi="Calibri" w:cs="Calibri"/>
                <w:color w:val="000000"/>
                <w:kern w:val="0"/>
                <w:lang w:eastAsia="en-CA"/>
              </w:rPr>
              <w:t>o</w:t>
            </w:r>
            <w:r w:rsidRPr="00051A6D">
              <w:rPr>
                <w:rFonts w:ascii="Calibri" w:hAnsi="Calibri" w:cs="Calibri"/>
                <w:color w:val="000000"/>
                <w:kern w:val="0"/>
                <w:lang w:eastAsia="en-CA"/>
              </w:rPr>
              <w:t>und underdrain pipes, shall be sealed.</w:t>
            </w:r>
          </w:p>
        </w:tc>
      </w:tr>
      <w:tr w:rsidR="00222F75" w:rsidRPr="00051A6D" w14:paraId="1405FBDE" w14:textId="77777777" w:rsidTr="00051366">
        <w:trPr>
          <w:trHeight w:val="600"/>
        </w:trPr>
        <w:tc>
          <w:tcPr>
            <w:tcW w:w="707" w:type="dxa"/>
            <w:shd w:val="clear" w:color="auto" w:fill="auto"/>
            <w:noWrap/>
            <w:hideMark/>
          </w:tcPr>
          <w:p w14:paraId="08D638CF"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1D4E1865"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hideMark/>
          </w:tcPr>
          <w:p w14:paraId="580AA133"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.4</w:t>
            </w:r>
          </w:p>
        </w:tc>
        <w:tc>
          <w:tcPr>
            <w:tcW w:w="7290" w:type="dxa"/>
            <w:gridSpan w:val="2"/>
            <w:shd w:val="clear" w:color="auto" w:fill="auto"/>
            <w:hideMark/>
          </w:tcPr>
          <w:p w14:paraId="2AD6F872" w14:textId="2737442D"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Pea gravel may be used as a replacement for geotextile at the discretion of the </w:t>
            </w:r>
            <w:r w:rsidR="00FB5EB3" w:rsidRPr="00FB5EB3">
              <w:rPr>
                <w:rFonts w:ascii="Calibri" w:hAnsi="Calibri" w:cs="Calibri"/>
                <w:i/>
                <w:color w:val="000000"/>
                <w:kern w:val="0"/>
                <w:lang w:eastAsia="en-CA"/>
              </w:rPr>
              <w:t>Contract Administrator</w:t>
            </w:r>
            <w:r w:rsidRPr="00051A6D">
              <w:rPr>
                <w:rFonts w:ascii="Calibri" w:hAnsi="Calibri" w:cs="Calibri"/>
                <w:color w:val="000000"/>
                <w:kern w:val="0"/>
                <w:lang w:eastAsia="en-CA"/>
              </w:rPr>
              <w:t>.</w:t>
            </w:r>
          </w:p>
        </w:tc>
      </w:tr>
      <w:tr w:rsidR="00222F75" w:rsidRPr="00051A6D" w14:paraId="46BAAE67" w14:textId="77777777" w:rsidTr="00051366">
        <w:trPr>
          <w:trHeight w:val="819"/>
        </w:trPr>
        <w:tc>
          <w:tcPr>
            <w:tcW w:w="707" w:type="dxa"/>
            <w:shd w:val="clear" w:color="auto" w:fill="auto"/>
            <w:noWrap/>
            <w:hideMark/>
          </w:tcPr>
          <w:p w14:paraId="449C2DF1"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369B5C87"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hideMark/>
          </w:tcPr>
          <w:p w14:paraId="0139890E"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.5</w:t>
            </w:r>
          </w:p>
        </w:tc>
        <w:tc>
          <w:tcPr>
            <w:tcW w:w="7290" w:type="dxa"/>
            <w:gridSpan w:val="2"/>
            <w:shd w:val="clear" w:color="auto" w:fill="auto"/>
            <w:hideMark/>
          </w:tcPr>
          <w:p w14:paraId="174B81AE" w14:textId="77777777"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Geotextile shall be placed loosely (not taut) with no wrinkles or fold. Place the geotextile in close contact with underlying media so that no void spaces occur between the geotextile and the media.</w:t>
            </w:r>
          </w:p>
        </w:tc>
      </w:tr>
      <w:tr w:rsidR="00222F75" w:rsidRPr="00051A6D" w14:paraId="09A3E21B" w14:textId="77777777" w:rsidTr="00051366">
        <w:trPr>
          <w:trHeight w:val="900"/>
        </w:trPr>
        <w:tc>
          <w:tcPr>
            <w:tcW w:w="707" w:type="dxa"/>
            <w:shd w:val="clear" w:color="auto" w:fill="auto"/>
            <w:noWrap/>
            <w:hideMark/>
          </w:tcPr>
          <w:p w14:paraId="02C1819F"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5496649C"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hideMark/>
          </w:tcPr>
          <w:p w14:paraId="289EA931"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.6</w:t>
            </w:r>
          </w:p>
        </w:tc>
        <w:tc>
          <w:tcPr>
            <w:tcW w:w="7290" w:type="dxa"/>
            <w:gridSpan w:val="2"/>
            <w:shd w:val="clear" w:color="auto" w:fill="auto"/>
            <w:hideMark/>
          </w:tcPr>
          <w:p w14:paraId="69CD7239" w14:textId="77777777"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Care shall be taken during construction to avoid contamination of the geotextile with soil or other material. Contaminated geotextile shall be removed and replaced at the </w:t>
            </w:r>
            <w:r w:rsidRPr="00051366">
              <w:rPr>
                <w:rFonts w:ascii="Calibri" w:hAnsi="Calibri" w:cs="Calibri"/>
                <w:i/>
                <w:iCs/>
                <w:color w:val="000000"/>
                <w:kern w:val="0"/>
                <w:lang w:eastAsia="en-CA"/>
              </w:rPr>
              <w:t>Contractor</w:t>
            </w:r>
            <w:r w:rsidRPr="00051A6D">
              <w:rPr>
                <w:rFonts w:ascii="Calibri" w:hAnsi="Calibri" w:cs="Calibri"/>
                <w:color w:val="000000"/>
                <w:kern w:val="0"/>
                <w:lang w:eastAsia="en-CA"/>
              </w:rPr>
              <w:t>’s expense.</w:t>
            </w:r>
          </w:p>
        </w:tc>
      </w:tr>
      <w:tr w:rsidR="00222F75" w:rsidRPr="00051A6D" w14:paraId="31A806FA" w14:textId="77777777" w:rsidTr="00051366">
        <w:trPr>
          <w:trHeight w:val="300"/>
        </w:trPr>
        <w:tc>
          <w:tcPr>
            <w:tcW w:w="707" w:type="dxa"/>
            <w:shd w:val="clear" w:color="auto" w:fill="auto"/>
            <w:noWrap/>
            <w:hideMark/>
          </w:tcPr>
          <w:p w14:paraId="6F25E0C6"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1B2D0A43"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hideMark/>
          </w:tcPr>
          <w:p w14:paraId="29EF6968"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.7</w:t>
            </w:r>
          </w:p>
        </w:tc>
        <w:tc>
          <w:tcPr>
            <w:tcW w:w="7290" w:type="dxa"/>
            <w:gridSpan w:val="2"/>
            <w:shd w:val="clear" w:color="auto" w:fill="auto"/>
            <w:hideMark/>
          </w:tcPr>
          <w:p w14:paraId="60AB960B" w14:textId="77777777"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For geomembranes</w:t>
            </w:r>
          </w:p>
        </w:tc>
      </w:tr>
      <w:tr w:rsidR="00222F75" w:rsidRPr="00051A6D" w14:paraId="1280BE74" w14:textId="77777777" w:rsidTr="00051366">
        <w:trPr>
          <w:trHeight w:val="300"/>
        </w:trPr>
        <w:tc>
          <w:tcPr>
            <w:tcW w:w="707" w:type="dxa"/>
            <w:shd w:val="clear" w:color="auto" w:fill="auto"/>
            <w:noWrap/>
            <w:hideMark/>
          </w:tcPr>
          <w:p w14:paraId="16207CA4"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775A4E8E"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hideMark/>
          </w:tcPr>
          <w:p w14:paraId="5E849984" w14:textId="77777777" w:rsidR="00051A6D" w:rsidRPr="00051A6D" w:rsidRDefault="00051A6D" w:rsidP="00051A6D">
            <w:pPr>
              <w:outlineLvl w:val="0"/>
              <w:rPr>
                <w:rFonts w:ascii="Times New Roman" w:hAnsi="Times New Roman"/>
                <w:kern w:val="0"/>
                <w:sz w:val="20"/>
                <w:szCs w:val="20"/>
                <w:lang w:eastAsia="en-CA"/>
              </w:rPr>
            </w:pPr>
          </w:p>
        </w:tc>
        <w:tc>
          <w:tcPr>
            <w:tcW w:w="7290" w:type="dxa"/>
            <w:gridSpan w:val="2"/>
            <w:shd w:val="clear" w:color="auto" w:fill="auto"/>
            <w:hideMark/>
          </w:tcPr>
          <w:p w14:paraId="20024794" w14:textId="0E16D3BF"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.1 Refer to </w:t>
            </w:r>
            <w:r w:rsidR="00DE697F" w:rsidRPr="00DE697F">
              <w:rPr>
                <w:rFonts w:ascii="Calibri" w:hAnsi="Calibri" w:cs="Calibri"/>
                <w:i/>
                <w:iCs/>
                <w:color w:val="000000"/>
                <w:kern w:val="0"/>
                <w:lang w:eastAsia="en-CA"/>
              </w:rPr>
              <w:t>Contract Document</w:t>
            </w:r>
            <w:r w:rsidRPr="00051A6D">
              <w:rPr>
                <w:rFonts w:ascii="Calibri" w:hAnsi="Calibri" w:cs="Calibri"/>
                <w:color w:val="000000"/>
                <w:kern w:val="0"/>
                <w:lang w:eastAsia="en-CA"/>
              </w:rPr>
              <w:t>s</w:t>
            </w:r>
          </w:p>
        </w:tc>
      </w:tr>
      <w:tr w:rsidR="00222F75" w:rsidRPr="00051A6D" w14:paraId="062E74AC" w14:textId="77777777" w:rsidTr="00051366">
        <w:trPr>
          <w:trHeight w:val="300"/>
        </w:trPr>
        <w:tc>
          <w:tcPr>
            <w:tcW w:w="707" w:type="dxa"/>
            <w:shd w:val="clear" w:color="auto" w:fill="auto"/>
            <w:noWrap/>
            <w:hideMark/>
          </w:tcPr>
          <w:p w14:paraId="701718C4"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411E12FC"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hideMark/>
          </w:tcPr>
          <w:p w14:paraId="39CB2A16" w14:textId="77777777" w:rsidR="00051A6D" w:rsidRPr="00051A6D" w:rsidRDefault="00051A6D" w:rsidP="00051A6D">
            <w:pPr>
              <w:outlineLvl w:val="0"/>
              <w:rPr>
                <w:rFonts w:ascii="Times New Roman" w:hAnsi="Times New Roman"/>
                <w:kern w:val="0"/>
                <w:sz w:val="20"/>
                <w:szCs w:val="20"/>
                <w:lang w:eastAsia="en-CA"/>
              </w:rPr>
            </w:pPr>
          </w:p>
        </w:tc>
        <w:tc>
          <w:tcPr>
            <w:tcW w:w="7290" w:type="dxa"/>
            <w:gridSpan w:val="2"/>
            <w:shd w:val="clear" w:color="auto" w:fill="auto"/>
            <w:hideMark/>
          </w:tcPr>
          <w:p w14:paraId="421A4DFB" w14:textId="77777777"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.2 Seal the seams for the ends of the geomembrane. </w:t>
            </w:r>
          </w:p>
        </w:tc>
      </w:tr>
      <w:tr w:rsidR="00222F75" w:rsidRPr="00051A6D" w14:paraId="637646C2" w14:textId="77777777" w:rsidTr="00051366">
        <w:trPr>
          <w:trHeight w:val="300"/>
        </w:trPr>
        <w:tc>
          <w:tcPr>
            <w:tcW w:w="707" w:type="dxa"/>
            <w:shd w:val="clear" w:color="auto" w:fill="auto"/>
            <w:noWrap/>
            <w:hideMark/>
          </w:tcPr>
          <w:p w14:paraId="3F3E9FD5"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608694CE"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hideMark/>
          </w:tcPr>
          <w:p w14:paraId="2607884A" w14:textId="77777777" w:rsidR="00051A6D" w:rsidRPr="00051A6D" w:rsidRDefault="00051A6D" w:rsidP="00051A6D">
            <w:pPr>
              <w:outlineLvl w:val="0"/>
              <w:rPr>
                <w:rFonts w:ascii="Times New Roman" w:hAnsi="Times New Roman"/>
                <w:kern w:val="0"/>
                <w:sz w:val="20"/>
                <w:szCs w:val="20"/>
                <w:lang w:eastAsia="en-CA"/>
              </w:rPr>
            </w:pPr>
          </w:p>
        </w:tc>
        <w:tc>
          <w:tcPr>
            <w:tcW w:w="7290" w:type="dxa"/>
            <w:gridSpan w:val="2"/>
            <w:shd w:val="clear" w:color="auto" w:fill="auto"/>
            <w:hideMark/>
          </w:tcPr>
          <w:p w14:paraId="0A04567A" w14:textId="7388C2B7"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.3 Overlap one end over the other by </w:t>
            </w:r>
            <w:r w:rsidR="00961CAC">
              <w:rPr>
                <w:rFonts w:ascii="Calibri" w:hAnsi="Calibri" w:cs="Calibri"/>
                <w:color w:val="000000"/>
                <w:kern w:val="0"/>
                <w:lang w:eastAsia="en-CA"/>
              </w:rPr>
              <w:t xml:space="preserve">a </w:t>
            </w:r>
            <w:r w:rsidRPr="00051A6D">
              <w:rPr>
                <w:rFonts w:ascii="Calibri" w:hAnsi="Calibri" w:cs="Calibri"/>
                <w:color w:val="000000"/>
                <w:kern w:val="0"/>
                <w:lang w:eastAsia="en-CA"/>
              </w:rPr>
              <w:t xml:space="preserve">minimum of 75mm. </w:t>
            </w:r>
          </w:p>
        </w:tc>
      </w:tr>
      <w:tr w:rsidR="00222F75" w:rsidRPr="00051A6D" w14:paraId="46047DAE" w14:textId="77777777" w:rsidTr="00051366">
        <w:trPr>
          <w:trHeight w:val="600"/>
        </w:trPr>
        <w:tc>
          <w:tcPr>
            <w:tcW w:w="707" w:type="dxa"/>
            <w:shd w:val="clear" w:color="auto" w:fill="auto"/>
            <w:noWrap/>
            <w:hideMark/>
          </w:tcPr>
          <w:p w14:paraId="4B856268"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571D1921"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hideMark/>
          </w:tcPr>
          <w:p w14:paraId="1259EFAB" w14:textId="77777777" w:rsidR="00051A6D" w:rsidRPr="00051A6D" w:rsidRDefault="00051A6D" w:rsidP="00051A6D">
            <w:pPr>
              <w:outlineLvl w:val="0"/>
              <w:rPr>
                <w:rFonts w:ascii="Times New Roman" w:hAnsi="Times New Roman"/>
                <w:kern w:val="0"/>
                <w:sz w:val="20"/>
                <w:szCs w:val="20"/>
                <w:lang w:eastAsia="en-CA"/>
              </w:rPr>
            </w:pPr>
          </w:p>
        </w:tc>
        <w:tc>
          <w:tcPr>
            <w:tcW w:w="7290" w:type="dxa"/>
            <w:gridSpan w:val="2"/>
            <w:shd w:val="clear" w:color="auto" w:fill="auto"/>
            <w:hideMark/>
          </w:tcPr>
          <w:p w14:paraId="1F4C1D15" w14:textId="77777777"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.4 Use double sided sealant tape to seal the seam. Cover the seam with one sided waterproof tape to protect the seam.</w:t>
            </w:r>
          </w:p>
        </w:tc>
      </w:tr>
      <w:tr w:rsidR="00664E44" w:rsidRPr="00051A6D" w14:paraId="2C7ADCF1" w14:textId="77777777" w:rsidTr="00073DA0">
        <w:trPr>
          <w:trHeight w:val="600"/>
        </w:trPr>
        <w:tc>
          <w:tcPr>
            <w:tcW w:w="707" w:type="dxa"/>
            <w:shd w:val="clear" w:color="auto" w:fill="auto"/>
            <w:noWrap/>
          </w:tcPr>
          <w:p w14:paraId="3A943BAC" w14:textId="77777777" w:rsidR="00664E44" w:rsidRPr="00051A6D" w:rsidRDefault="00664E44" w:rsidP="00664E44">
            <w:pPr>
              <w:outlineLvl w:val="0"/>
              <w:rPr>
                <w:rFonts w:ascii="Calibri" w:hAnsi="Calibri" w:cs="Calibri"/>
                <w:color w:val="000000"/>
                <w:kern w:val="0"/>
                <w:lang w:eastAsia="en-CA"/>
              </w:rPr>
            </w:pPr>
          </w:p>
        </w:tc>
        <w:tc>
          <w:tcPr>
            <w:tcW w:w="2173" w:type="dxa"/>
            <w:shd w:val="clear" w:color="auto" w:fill="auto"/>
            <w:noWrap/>
          </w:tcPr>
          <w:p w14:paraId="63C20249" w14:textId="77777777" w:rsidR="00664E44" w:rsidRPr="00051A6D" w:rsidRDefault="00664E44" w:rsidP="00664E44">
            <w:pPr>
              <w:outlineLvl w:val="0"/>
              <w:rPr>
                <w:rFonts w:ascii="Times New Roman" w:hAnsi="Times New Roman"/>
                <w:kern w:val="0"/>
                <w:sz w:val="20"/>
                <w:szCs w:val="20"/>
                <w:lang w:eastAsia="en-CA"/>
              </w:rPr>
            </w:pPr>
          </w:p>
        </w:tc>
        <w:tc>
          <w:tcPr>
            <w:tcW w:w="990" w:type="dxa"/>
            <w:shd w:val="clear" w:color="auto" w:fill="auto"/>
            <w:noWrap/>
          </w:tcPr>
          <w:p w14:paraId="24DE8B54" w14:textId="499DE237" w:rsidR="00664E44" w:rsidRPr="00051A6D" w:rsidRDefault="00664E44" w:rsidP="00051366">
            <w:pPr>
              <w:jc w:val="center"/>
              <w:outlineLvl w:val="0"/>
              <w:rPr>
                <w:rFonts w:ascii="Times New Roman" w:hAnsi="Times New Roman"/>
                <w:kern w:val="0"/>
                <w:sz w:val="20"/>
                <w:szCs w:val="20"/>
                <w:lang w:eastAsia="en-CA"/>
              </w:rPr>
            </w:pPr>
            <w:r w:rsidRPr="00EF5409">
              <w:rPr>
                <w:rFonts w:ascii="Calibri" w:hAnsi="Calibri" w:cs="Calibri"/>
                <w:color w:val="000000"/>
                <w:kern w:val="0"/>
                <w:lang w:eastAsia="en-CA"/>
              </w:rPr>
              <w:t>.</w:t>
            </w:r>
            <w:r>
              <w:rPr>
                <w:rFonts w:ascii="Calibri" w:hAnsi="Calibri" w:cs="Calibri"/>
                <w:color w:val="000000"/>
                <w:kern w:val="0"/>
                <w:lang w:eastAsia="en-CA"/>
              </w:rPr>
              <w:t>8</w:t>
            </w:r>
          </w:p>
        </w:tc>
        <w:tc>
          <w:tcPr>
            <w:tcW w:w="7290" w:type="dxa"/>
            <w:gridSpan w:val="2"/>
            <w:shd w:val="clear" w:color="auto" w:fill="auto"/>
          </w:tcPr>
          <w:p w14:paraId="0893E312" w14:textId="5FBEBE6F" w:rsidR="00664E44" w:rsidRPr="00051A6D" w:rsidRDefault="00664E44" w:rsidP="00051366">
            <w:pPr>
              <w:jc w:val="both"/>
              <w:outlineLvl w:val="0"/>
              <w:rPr>
                <w:rFonts w:ascii="Calibri" w:hAnsi="Calibri" w:cs="Calibri"/>
                <w:color w:val="000000"/>
                <w:kern w:val="0"/>
                <w:lang w:eastAsia="en-CA"/>
              </w:rPr>
            </w:pPr>
            <w:r w:rsidRPr="0038254D">
              <w:rPr>
                <w:rFonts w:ascii="Calibri" w:hAnsi="Calibri" w:cs="Calibri"/>
                <w:color w:val="000000"/>
                <w:kern w:val="0"/>
                <w:lang w:eastAsia="en-CA"/>
              </w:rPr>
              <w:t>Pin successive strips of geotextile with securing pins and washers.</w:t>
            </w:r>
          </w:p>
        </w:tc>
      </w:tr>
      <w:tr w:rsidR="00664E44" w:rsidRPr="00051A6D" w14:paraId="3D636F35" w14:textId="77777777" w:rsidTr="00073DA0">
        <w:trPr>
          <w:trHeight w:val="600"/>
        </w:trPr>
        <w:tc>
          <w:tcPr>
            <w:tcW w:w="707" w:type="dxa"/>
            <w:shd w:val="clear" w:color="auto" w:fill="auto"/>
            <w:noWrap/>
          </w:tcPr>
          <w:p w14:paraId="70D1A54B" w14:textId="77777777" w:rsidR="00664E44" w:rsidRPr="00051A6D" w:rsidRDefault="00664E44" w:rsidP="00664E44">
            <w:pPr>
              <w:outlineLvl w:val="0"/>
              <w:rPr>
                <w:rFonts w:ascii="Calibri" w:hAnsi="Calibri" w:cs="Calibri"/>
                <w:color w:val="000000"/>
                <w:kern w:val="0"/>
                <w:lang w:eastAsia="en-CA"/>
              </w:rPr>
            </w:pPr>
          </w:p>
        </w:tc>
        <w:tc>
          <w:tcPr>
            <w:tcW w:w="2173" w:type="dxa"/>
            <w:shd w:val="clear" w:color="auto" w:fill="auto"/>
            <w:noWrap/>
          </w:tcPr>
          <w:p w14:paraId="35BF2861" w14:textId="77777777" w:rsidR="00664E44" w:rsidRPr="00051A6D" w:rsidRDefault="00664E44" w:rsidP="00664E44">
            <w:pPr>
              <w:outlineLvl w:val="0"/>
              <w:rPr>
                <w:rFonts w:ascii="Times New Roman" w:hAnsi="Times New Roman"/>
                <w:kern w:val="0"/>
                <w:sz w:val="20"/>
                <w:szCs w:val="20"/>
                <w:lang w:eastAsia="en-CA"/>
              </w:rPr>
            </w:pPr>
          </w:p>
        </w:tc>
        <w:tc>
          <w:tcPr>
            <w:tcW w:w="990" w:type="dxa"/>
            <w:shd w:val="clear" w:color="auto" w:fill="auto"/>
            <w:noWrap/>
          </w:tcPr>
          <w:p w14:paraId="017CEE14" w14:textId="7EAA03EC" w:rsidR="00664E44" w:rsidRPr="00051A6D" w:rsidRDefault="00664E44" w:rsidP="00051366">
            <w:pPr>
              <w:jc w:val="center"/>
              <w:outlineLvl w:val="0"/>
              <w:rPr>
                <w:rFonts w:ascii="Times New Roman" w:hAnsi="Times New Roman"/>
                <w:kern w:val="0"/>
                <w:sz w:val="20"/>
                <w:szCs w:val="20"/>
                <w:lang w:eastAsia="en-CA"/>
              </w:rPr>
            </w:pPr>
            <w:r w:rsidRPr="00EF5409">
              <w:rPr>
                <w:rFonts w:ascii="Calibri" w:hAnsi="Calibri" w:cs="Calibri"/>
                <w:color w:val="000000"/>
                <w:kern w:val="0"/>
                <w:lang w:eastAsia="en-CA"/>
              </w:rPr>
              <w:t>.</w:t>
            </w:r>
            <w:r>
              <w:rPr>
                <w:rFonts w:ascii="Calibri" w:hAnsi="Calibri" w:cs="Calibri"/>
                <w:color w:val="000000"/>
                <w:kern w:val="0"/>
                <w:lang w:eastAsia="en-CA"/>
              </w:rPr>
              <w:t>9</w:t>
            </w:r>
          </w:p>
        </w:tc>
        <w:tc>
          <w:tcPr>
            <w:tcW w:w="7290" w:type="dxa"/>
            <w:gridSpan w:val="2"/>
            <w:shd w:val="clear" w:color="auto" w:fill="auto"/>
          </w:tcPr>
          <w:p w14:paraId="30C62AC4" w14:textId="339C889C" w:rsidR="00664E44" w:rsidRPr="00051A6D" w:rsidRDefault="00664E44" w:rsidP="00051366">
            <w:pPr>
              <w:jc w:val="both"/>
              <w:outlineLvl w:val="0"/>
              <w:rPr>
                <w:rFonts w:ascii="Calibri" w:hAnsi="Calibri" w:cs="Calibri"/>
                <w:color w:val="000000"/>
                <w:kern w:val="0"/>
                <w:lang w:eastAsia="en-CA"/>
              </w:rPr>
            </w:pPr>
            <w:r w:rsidRPr="0038254D">
              <w:rPr>
                <w:rFonts w:ascii="Calibri" w:hAnsi="Calibri" w:cs="Calibri"/>
                <w:color w:val="000000"/>
                <w:kern w:val="0"/>
                <w:lang w:eastAsia="en-CA"/>
              </w:rPr>
              <w:t>Protect installed geotextile material from displacement, damage, or deterioration before, during, and after placement of material layers.</w:t>
            </w:r>
          </w:p>
        </w:tc>
      </w:tr>
      <w:tr w:rsidR="00664E44" w:rsidRPr="00051A6D" w14:paraId="1A62F459" w14:textId="77777777" w:rsidTr="00073DA0">
        <w:trPr>
          <w:trHeight w:val="600"/>
        </w:trPr>
        <w:tc>
          <w:tcPr>
            <w:tcW w:w="707" w:type="dxa"/>
            <w:shd w:val="clear" w:color="auto" w:fill="auto"/>
            <w:noWrap/>
          </w:tcPr>
          <w:p w14:paraId="35FB81E2" w14:textId="77777777" w:rsidR="00664E44" w:rsidRPr="00051A6D" w:rsidRDefault="00664E44" w:rsidP="00664E44">
            <w:pPr>
              <w:outlineLvl w:val="0"/>
              <w:rPr>
                <w:rFonts w:ascii="Calibri" w:hAnsi="Calibri" w:cs="Calibri"/>
                <w:color w:val="000000"/>
                <w:kern w:val="0"/>
                <w:lang w:eastAsia="en-CA"/>
              </w:rPr>
            </w:pPr>
          </w:p>
        </w:tc>
        <w:tc>
          <w:tcPr>
            <w:tcW w:w="2173" w:type="dxa"/>
            <w:shd w:val="clear" w:color="auto" w:fill="auto"/>
            <w:noWrap/>
          </w:tcPr>
          <w:p w14:paraId="0CB28044" w14:textId="77777777" w:rsidR="00664E44" w:rsidRPr="00051A6D" w:rsidRDefault="00664E44" w:rsidP="00664E44">
            <w:pPr>
              <w:outlineLvl w:val="0"/>
              <w:rPr>
                <w:rFonts w:ascii="Times New Roman" w:hAnsi="Times New Roman"/>
                <w:kern w:val="0"/>
                <w:sz w:val="20"/>
                <w:szCs w:val="20"/>
                <w:lang w:eastAsia="en-CA"/>
              </w:rPr>
            </w:pPr>
          </w:p>
        </w:tc>
        <w:tc>
          <w:tcPr>
            <w:tcW w:w="990" w:type="dxa"/>
            <w:shd w:val="clear" w:color="auto" w:fill="auto"/>
            <w:noWrap/>
          </w:tcPr>
          <w:p w14:paraId="36EF56EB" w14:textId="058DBDE4" w:rsidR="00664E44" w:rsidRPr="00051A6D" w:rsidRDefault="00664E44" w:rsidP="00051366">
            <w:pPr>
              <w:jc w:val="center"/>
              <w:outlineLvl w:val="0"/>
              <w:rPr>
                <w:rFonts w:ascii="Times New Roman" w:hAnsi="Times New Roman"/>
                <w:kern w:val="0"/>
                <w:sz w:val="20"/>
                <w:szCs w:val="20"/>
                <w:lang w:eastAsia="en-CA"/>
              </w:rPr>
            </w:pPr>
            <w:r w:rsidRPr="00EF5409">
              <w:rPr>
                <w:rFonts w:ascii="Calibri" w:hAnsi="Calibri" w:cs="Calibri"/>
                <w:color w:val="000000"/>
                <w:kern w:val="0"/>
                <w:lang w:eastAsia="en-CA"/>
              </w:rPr>
              <w:t>.</w:t>
            </w:r>
            <w:r>
              <w:rPr>
                <w:rFonts w:ascii="Calibri" w:hAnsi="Calibri" w:cs="Calibri"/>
                <w:color w:val="000000"/>
                <w:kern w:val="0"/>
                <w:lang w:eastAsia="en-CA"/>
              </w:rPr>
              <w:t>10</w:t>
            </w:r>
          </w:p>
        </w:tc>
        <w:tc>
          <w:tcPr>
            <w:tcW w:w="7290" w:type="dxa"/>
            <w:gridSpan w:val="2"/>
            <w:shd w:val="clear" w:color="auto" w:fill="auto"/>
          </w:tcPr>
          <w:p w14:paraId="17318BCF" w14:textId="77777777" w:rsidR="00664E44" w:rsidRDefault="00664E44" w:rsidP="00051366">
            <w:pPr>
              <w:pStyle w:val="RequirementList1"/>
              <w:tabs>
                <w:tab w:val="clear" w:pos="1259"/>
              </w:tabs>
              <w:ind w:left="0" w:firstLine="0"/>
              <w:jc w:val="both"/>
            </w:pPr>
            <w:r>
              <w:t>Vehicular traffic is not permitted directly on geotextile.</w:t>
            </w:r>
          </w:p>
          <w:p w14:paraId="16E64147" w14:textId="77777777" w:rsidR="00664E44" w:rsidRPr="00051A6D" w:rsidRDefault="00664E44" w:rsidP="00051366">
            <w:pPr>
              <w:jc w:val="both"/>
              <w:outlineLvl w:val="0"/>
              <w:rPr>
                <w:rFonts w:ascii="Calibri" w:hAnsi="Calibri" w:cs="Calibri"/>
                <w:color w:val="000000"/>
                <w:kern w:val="0"/>
                <w:lang w:eastAsia="en-CA"/>
              </w:rPr>
            </w:pPr>
          </w:p>
        </w:tc>
      </w:tr>
      <w:tr w:rsidR="00222F75" w:rsidRPr="00051A6D" w14:paraId="4FFB093A" w14:textId="77777777" w:rsidTr="00051366">
        <w:trPr>
          <w:trHeight w:val="95"/>
        </w:trPr>
        <w:tc>
          <w:tcPr>
            <w:tcW w:w="707" w:type="dxa"/>
            <w:shd w:val="clear" w:color="auto" w:fill="auto"/>
            <w:noWrap/>
            <w:hideMark/>
          </w:tcPr>
          <w:p w14:paraId="7BD4A5AA" w14:textId="77777777" w:rsidR="00051A6D" w:rsidRPr="00051A6D" w:rsidRDefault="00051A6D" w:rsidP="00051A6D">
            <w:pPr>
              <w:outlineLvl w:val="0"/>
              <w:rPr>
                <w:rFonts w:ascii="Times New Roman" w:hAnsi="Times New Roman"/>
                <w:kern w:val="0"/>
                <w:sz w:val="20"/>
                <w:szCs w:val="20"/>
                <w:lang w:eastAsia="en-CA"/>
              </w:rPr>
            </w:pPr>
          </w:p>
        </w:tc>
        <w:tc>
          <w:tcPr>
            <w:tcW w:w="2173" w:type="dxa"/>
            <w:shd w:val="clear" w:color="auto" w:fill="auto"/>
            <w:noWrap/>
            <w:hideMark/>
          </w:tcPr>
          <w:p w14:paraId="27E46C16" w14:textId="77777777" w:rsidR="00051A6D" w:rsidRPr="00051A6D" w:rsidRDefault="00051A6D" w:rsidP="00051A6D">
            <w:pPr>
              <w:jc w:val="right"/>
              <w:outlineLvl w:val="0"/>
              <w:rPr>
                <w:rFonts w:ascii="Times New Roman" w:hAnsi="Times New Roman"/>
                <w:kern w:val="0"/>
                <w:sz w:val="20"/>
                <w:szCs w:val="20"/>
                <w:lang w:eastAsia="en-CA"/>
              </w:rPr>
            </w:pPr>
          </w:p>
        </w:tc>
        <w:tc>
          <w:tcPr>
            <w:tcW w:w="990" w:type="dxa"/>
            <w:shd w:val="clear" w:color="auto" w:fill="auto"/>
            <w:noWrap/>
            <w:hideMark/>
          </w:tcPr>
          <w:p w14:paraId="01134F41" w14:textId="77777777" w:rsidR="00051A6D" w:rsidRPr="00051A6D" w:rsidRDefault="00051A6D" w:rsidP="00051A6D">
            <w:pPr>
              <w:outlineLvl w:val="0"/>
              <w:rPr>
                <w:rFonts w:ascii="Times New Roman" w:hAnsi="Times New Roman"/>
                <w:kern w:val="0"/>
                <w:sz w:val="20"/>
                <w:szCs w:val="20"/>
                <w:lang w:eastAsia="en-CA"/>
              </w:rPr>
            </w:pPr>
          </w:p>
        </w:tc>
        <w:tc>
          <w:tcPr>
            <w:tcW w:w="7290" w:type="dxa"/>
            <w:gridSpan w:val="2"/>
            <w:shd w:val="clear" w:color="auto" w:fill="auto"/>
            <w:hideMark/>
          </w:tcPr>
          <w:p w14:paraId="5CD41A1F" w14:textId="77777777" w:rsidR="00051A6D" w:rsidRPr="00051A6D" w:rsidRDefault="00051A6D" w:rsidP="00051A6D">
            <w:pPr>
              <w:jc w:val="center"/>
              <w:outlineLvl w:val="0"/>
              <w:rPr>
                <w:rFonts w:ascii="Times New Roman" w:hAnsi="Times New Roman"/>
                <w:kern w:val="0"/>
                <w:sz w:val="20"/>
                <w:szCs w:val="20"/>
                <w:lang w:eastAsia="en-CA"/>
              </w:rPr>
            </w:pPr>
          </w:p>
        </w:tc>
      </w:tr>
      <w:tr w:rsidR="00222F75" w:rsidRPr="00051A6D" w14:paraId="525F6EC4" w14:textId="77777777" w:rsidTr="00051366">
        <w:trPr>
          <w:trHeight w:val="300"/>
        </w:trPr>
        <w:tc>
          <w:tcPr>
            <w:tcW w:w="707" w:type="dxa"/>
            <w:shd w:val="clear" w:color="auto" w:fill="auto"/>
            <w:noWrap/>
            <w:hideMark/>
          </w:tcPr>
          <w:p w14:paraId="6C9DE5F0" w14:textId="77777777" w:rsidR="00051A6D" w:rsidRPr="00051A6D" w:rsidRDefault="00051A6D" w:rsidP="00051A6D">
            <w:pPr>
              <w:outlineLvl w:val="0"/>
              <w:rPr>
                <w:rFonts w:ascii="Times New Roman" w:hAnsi="Times New Roman"/>
                <w:kern w:val="0"/>
                <w:sz w:val="20"/>
                <w:szCs w:val="20"/>
                <w:lang w:eastAsia="en-CA"/>
              </w:rPr>
            </w:pPr>
          </w:p>
        </w:tc>
        <w:tc>
          <w:tcPr>
            <w:tcW w:w="2173" w:type="dxa"/>
            <w:shd w:val="clear" w:color="auto" w:fill="auto"/>
            <w:noWrap/>
            <w:hideMark/>
          </w:tcPr>
          <w:p w14:paraId="008B094C" w14:textId="77777777" w:rsidR="00051A6D" w:rsidRPr="00051A6D" w:rsidRDefault="00051A6D" w:rsidP="00051A6D">
            <w:pPr>
              <w:jc w:val="right"/>
              <w:outlineLvl w:val="0"/>
              <w:rPr>
                <w:rFonts w:ascii="Calibri" w:hAnsi="Calibri" w:cs="Calibri"/>
                <w:b/>
                <w:bCs/>
                <w:color w:val="000000"/>
                <w:kern w:val="0"/>
                <w:lang w:eastAsia="en-CA"/>
              </w:rPr>
            </w:pPr>
            <w:r w:rsidRPr="00051A6D">
              <w:rPr>
                <w:rFonts w:ascii="Calibri" w:hAnsi="Calibri" w:cs="Calibri"/>
                <w:b/>
                <w:bCs/>
                <w:color w:val="000000"/>
                <w:kern w:val="0"/>
                <w:lang w:eastAsia="en-CA"/>
              </w:rPr>
              <w:t>.5</w:t>
            </w:r>
          </w:p>
        </w:tc>
        <w:tc>
          <w:tcPr>
            <w:tcW w:w="8280" w:type="dxa"/>
            <w:gridSpan w:val="3"/>
            <w:shd w:val="clear" w:color="auto" w:fill="auto"/>
            <w:noWrap/>
            <w:hideMark/>
          </w:tcPr>
          <w:p w14:paraId="70F06BAB" w14:textId="77777777" w:rsidR="00051A6D" w:rsidRPr="00051A6D" w:rsidRDefault="00051A6D" w:rsidP="00051A6D">
            <w:pPr>
              <w:outlineLvl w:val="0"/>
              <w:rPr>
                <w:rFonts w:ascii="Calibri" w:hAnsi="Calibri" w:cs="Calibri"/>
                <w:b/>
                <w:bCs/>
                <w:color w:val="000000"/>
                <w:kern w:val="0"/>
                <w:lang w:eastAsia="en-CA"/>
              </w:rPr>
            </w:pPr>
            <w:r w:rsidRPr="00051A6D">
              <w:rPr>
                <w:rFonts w:ascii="Calibri" w:hAnsi="Calibri" w:cs="Calibri"/>
                <w:b/>
                <w:bCs/>
                <w:color w:val="000000"/>
                <w:kern w:val="0"/>
                <w:lang w:eastAsia="en-CA"/>
              </w:rPr>
              <w:t>Placement of Bioretention Soil</w:t>
            </w:r>
          </w:p>
        </w:tc>
      </w:tr>
      <w:tr w:rsidR="00222F75" w:rsidRPr="00051A6D" w14:paraId="5B2C7537" w14:textId="77777777" w:rsidTr="00051366">
        <w:trPr>
          <w:trHeight w:val="300"/>
        </w:trPr>
        <w:tc>
          <w:tcPr>
            <w:tcW w:w="707" w:type="dxa"/>
            <w:shd w:val="clear" w:color="auto" w:fill="auto"/>
            <w:noWrap/>
            <w:hideMark/>
          </w:tcPr>
          <w:p w14:paraId="32292CF2" w14:textId="77777777" w:rsidR="00051A6D" w:rsidRPr="00051A6D" w:rsidRDefault="00051A6D" w:rsidP="00051A6D">
            <w:pPr>
              <w:outlineLvl w:val="0"/>
              <w:rPr>
                <w:rFonts w:ascii="Calibri" w:hAnsi="Calibri" w:cs="Calibri"/>
                <w:b/>
                <w:bCs/>
                <w:color w:val="000000"/>
                <w:kern w:val="0"/>
                <w:lang w:eastAsia="en-CA"/>
              </w:rPr>
            </w:pPr>
          </w:p>
        </w:tc>
        <w:tc>
          <w:tcPr>
            <w:tcW w:w="2173" w:type="dxa"/>
            <w:shd w:val="clear" w:color="auto" w:fill="auto"/>
            <w:noWrap/>
            <w:hideMark/>
          </w:tcPr>
          <w:p w14:paraId="70AE0E49"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hideMark/>
          </w:tcPr>
          <w:p w14:paraId="60670692"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.1</w:t>
            </w:r>
          </w:p>
        </w:tc>
        <w:tc>
          <w:tcPr>
            <w:tcW w:w="7290" w:type="dxa"/>
            <w:gridSpan w:val="2"/>
            <w:shd w:val="clear" w:color="auto" w:fill="auto"/>
            <w:hideMark/>
          </w:tcPr>
          <w:p w14:paraId="6B73F936" w14:textId="0E31A3B6"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Refer to </w:t>
            </w:r>
            <w:r w:rsidR="00B05200" w:rsidRPr="00B05200">
              <w:rPr>
                <w:rFonts w:ascii="Calibri" w:hAnsi="Calibri" w:cs="Calibri"/>
                <w:i/>
                <w:iCs/>
                <w:color w:val="000000"/>
                <w:kern w:val="0"/>
                <w:lang w:eastAsia="en-CA"/>
              </w:rPr>
              <w:t>Section 32 91 23S</w:t>
            </w:r>
            <w:r w:rsidRPr="00051A6D">
              <w:rPr>
                <w:rFonts w:ascii="Calibri" w:hAnsi="Calibri" w:cs="Calibri"/>
                <w:i/>
                <w:iCs/>
                <w:color w:val="000000"/>
                <w:kern w:val="0"/>
                <w:lang w:eastAsia="en-CA"/>
              </w:rPr>
              <w:t>- Bioretention Soil</w:t>
            </w:r>
            <w:r w:rsidR="00961CAC">
              <w:rPr>
                <w:rFonts w:ascii="Calibri" w:hAnsi="Calibri" w:cs="Calibri"/>
                <w:i/>
                <w:iCs/>
                <w:color w:val="000000"/>
                <w:kern w:val="0"/>
                <w:lang w:eastAsia="en-CA"/>
              </w:rPr>
              <w:t>.</w:t>
            </w:r>
          </w:p>
        </w:tc>
      </w:tr>
      <w:tr w:rsidR="00222F75" w:rsidRPr="00051A6D" w14:paraId="6FEC37E3" w14:textId="77777777" w:rsidTr="00051366">
        <w:trPr>
          <w:trHeight w:val="558"/>
        </w:trPr>
        <w:tc>
          <w:tcPr>
            <w:tcW w:w="707" w:type="dxa"/>
            <w:shd w:val="clear" w:color="auto" w:fill="auto"/>
            <w:noWrap/>
            <w:hideMark/>
          </w:tcPr>
          <w:p w14:paraId="5399AEB3"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49CFDC33" w14:textId="77777777" w:rsidR="00051A6D" w:rsidRPr="00051A6D" w:rsidRDefault="00051A6D" w:rsidP="00051A6D">
            <w:pPr>
              <w:jc w:val="right"/>
              <w:outlineLvl w:val="0"/>
              <w:rPr>
                <w:rFonts w:ascii="Times New Roman" w:hAnsi="Times New Roman"/>
                <w:kern w:val="0"/>
                <w:sz w:val="20"/>
                <w:szCs w:val="20"/>
                <w:lang w:eastAsia="en-CA"/>
              </w:rPr>
            </w:pPr>
          </w:p>
        </w:tc>
        <w:tc>
          <w:tcPr>
            <w:tcW w:w="990" w:type="dxa"/>
            <w:shd w:val="clear" w:color="auto" w:fill="auto"/>
            <w:noWrap/>
            <w:hideMark/>
          </w:tcPr>
          <w:p w14:paraId="463F5BD5"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.2</w:t>
            </w:r>
          </w:p>
        </w:tc>
        <w:tc>
          <w:tcPr>
            <w:tcW w:w="7290" w:type="dxa"/>
            <w:gridSpan w:val="2"/>
            <w:shd w:val="clear" w:color="auto" w:fill="auto"/>
            <w:hideMark/>
          </w:tcPr>
          <w:p w14:paraId="07B2C2EA" w14:textId="56F06BA3"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Place all bioretention soil to the required finished grades in uniform lifts of 150mm in accordance with</w:t>
            </w:r>
            <w:r w:rsidRPr="00051A6D">
              <w:rPr>
                <w:rFonts w:ascii="Calibri" w:hAnsi="Calibri" w:cs="Calibri"/>
                <w:i/>
                <w:iCs/>
                <w:color w:val="000000"/>
                <w:kern w:val="0"/>
                <w:lang w:eastAsia="en-CA"/>
              </w:rPr>
              <w:t xml:space="preserve"> </w:t>
            </w:r>
            <w:r w:rsidR="00964D51" w:rsidRPr="00964D51">
              <w:rPr>
                <w:rFonts w:ascii="Calibri" w:hAnsi="Calibri" w:cs="Calibri"/>
                <w:i/>
                <w:iCs/>
                <w:color w:val="000000"/>
                <w:kern w:val="0"/>
                <w:lang w:eastAsia="en-CA"/>
              </w:rPr>
              <w:t>Section 32 91 23S</w:t>
            </w:r>
            <w:r w:rsidRPr="00051A6D">
              <w:rPr>
                <w:rFonts w:ascii="Calibri" w:hAnsi="Calibri" w:cs="Calibri"/>
                <w:i/>
                <w:iCs/>
                <w:color w:val="000000"/>
                <w:kern w:val="0"/>
                <w:lang w:eastAsia="en-CA"/>
              </w:rPr>
              <w:t>- Bioretention Soil</w:t>
            </w:r>
          </w:p>
        </w:tc>
      </w:tr>
      <w:tr w:rsidR="00222F75" w:rsidRPr="00051A6D" w14:paraId="10AE7E72" w14:textId="77777777" w:rsidTr="00051366">
        <w:trPr>
          <w:trHeight w:val="600"/>
        </w:trPr>
        <w:tc>
          <w:tcPr>
            <w:tcW w:w="707" w:type="dxa"/>
            <w:shd w:val="clear" w:color="auto" w:fill="auto"/>
            <w:noWrap/>
            <w:hideMark/>
          </w:tcPr>
          <w:p w14:paraId="5428F819"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42C2C201" w14:textId="77777777" w:rsidR="00051A6D" w:rsidRPr="00051A6D" w:rsidRDefault="00051A6D" w:rsidP="00051A6D">
            <w:pPr>
              <w:jc w:val="right"/>
              <w:outlineLvl w:val="0"/>
              <w:rPr>
                <w:rFonts w:ascii="Times New Roman" w:hAnsi="Times New Roman"/>
                <w:kern w:val="0"/>
                <w:sz w:val="20"/>
                <w:szCs w:val="20"/>
                <w:lang w:eastAsia="en-CA"/>
              </w:rPr>
            </w:pPr>
          </w:p>
        </w:tc>
        <w:tc>
          <w:tcPr>
            <w:tcW w:w="990" w:type="dxa"/>
            <w:shd w:val="clear" w:color="auto" w:fill="auto"/>
            <w:noWrap/>
            <w:hideMark/>
          </w:tcPr>
          <w:p w14:paraId="449981EC"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.3</w:t>
            </w:r>
          </w:p>
        </w:tc>
        <w:tc>
          <w:tcPr>
            <w:tcW w:w="7290" w:type="dxa"/>
            <w:gridSpan w:val="2"/>
            <w:shd w:val="clear" w:color="auto" w:fill="auto"/>
            <w:hideMark/>
          </w:tcPr>
          <w:p w14:paraId="501A013E" w14:textId="5259CF37"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When using engineered soil as backfill, refer to </w:t>
            </w:r>
            <w:r w:rsidRPr="00051A6D">
              <w:rPr>
                <w:rFonts w:ascii="Calibri" w:hAnsi="Calibri" w:cs="Calibri"/>
                <w:i/>
                <w:iCs/>
                <w:color w:val="000000"/>
                <w:kern w:val="0"/>
                <w:lang w:eastAsia="en-CA"/>
              </w:rPr>
              <w:t>Section 32 91 22S: Engineered Soil</w:t>
            </w:r>
            <w:r w:rsidRPr="00051A6D">
              <w:rPr>
                <w:rFonts w:ascii="Calibri" w:hAnsi="Calibri" w:cs="Calibri"/>
                <w:color w:val="000000"/>
                <w:kern w:val="0"/>
                <w:lang w:eastAsia="en-CA"/>
              </w:rPr>
              <w:t xml:space="preserve"> for material lift placement and compaction</w:t>
            </w:r>
            <w:r w:rsidR="00961CAC">
              <w:rPr>
                <w:rFonts w:ascii="Calibri" w:hAnsi="Calibri" w:cs="Calibri"/>
                <w:color w:val="000000"/>
                <w:kern w:val="0"/>
                <w:lang w:eastAsia="en-CA"/>
              </w:rPr>
              <w:t>.</w:t>
            </w:r>
          </w:p>
        </w:tc>
      </w:tr>
      <w:tr w:rsidR="00222F75" w:rsidRPr="00051A6D" w14:paraId="788BD2BF" w14:textId="77777777" w:rsidTr="00051366">
        <w:trPr>
          <w:trHeight w:val="927"/>
        </w:trPr>
        <w:tc>
          <w:tcPr>
            <w:tcW w:w="707" w:type="dxa"/>
            <w:shd w:val="clear" w:color="auto" w:fill="auto"/>
            <w:noWrap/>
            <w:hideMark/>
          </w:tcPr>
          <w:p w14:paraId="11358381"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4D02A628" w14:textId="77777777" w:rsidR="00051A6D" w:rsidRPr="00051A6D" w:rsidRDefault="00051A6D" w:rsidP="00051A6D">
            <w:pPr>
              <w:jc w:val="right"/>
              <w:outlineLvl w:val="0"/>
              <w:rPr>
                <w:rFonts w:ascii="Times New Roman" w:hAnsi="Times New Roman"/>
                <w:kern w:val="0"/>
                <w:sz w:val="20"/>
                <w:szCs w:val="20"/>
                <w:lang w:eastAsia="en-CA"/>
              </w:rPr>
            </w:pPr>
          </w:p>
        </w:tc>
        <w:tc>
          <w:tcPr>
            <w:tcW w:w="990" w:type="dxa"/>
            <w:shd w:val="clear" w:color="auto" w:fill="auto"/>
            <w:noWrap/>
            <w:hideMark/>
          </w:tcPr>
          <w:p w14:paraId="79AD3281"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.4</w:t>
            </w:r>
          </w:p>
        </w:tc>
        <w:tc>
          <w:tcPr>
            <w:tcW w:w="7290" w:type="dxa"/>
            <w:gridSpan w:val="2"/>
            <w:shd w:val="clear" w:color="auto" w:fill="auto"/>
            <w:hideMark/>
          </w:tcPr>
          <w:p w14:paraId="0477873D" w14:textId="1EB0D282"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If applicable, ensure that irrigation lines to be installed have been reviewed by </w:t>
            </w:r>
            <w:r w:rsidR="00FB5EB3" w:rsidRPr="00FB5EB3">
              <w:rPr>
                <w:rFonts w:ascii="Calibri" w:hAnsi="Calibri" w:cs="Calibri"/>
                <w:i/>
                <w:color w:val="000000"/>
                <w:kern w:val="0"/>
                <w:lang w:eastAsia="en-CA"/>
              </w:rPr>
              <w:t>Contract Administrator</w:t>
            </w:r>
            <w:r w:rsidRPr="00051A6D">
              <w:rPr>
                <w:rFonts w:ascii="Calibri" w:hAnsi="Calibri" w:cs="Calibri"/>
                <w:color w:val="000000"/>
                <w:kern w:val="0"/>
                <w:lang w:eastAsia="en-CA"/>
              </w:rPr>
              <w:t xml:space="preserve"> prior to the </w:t>
            </w:r>
            <w:r w:rsidR="00C83718">
              <w:rPr>
                <w:rFonts w:ascii="Calibri" w:hAnsi="Calibri" w:cs="Calibri"/>
                <w:color w:val="000000"/>
                <w:kern w:val="0"/>
                <w:lang w:eastAsia="en-CA"/>
              </w:rPr>
              <w:t>placement</w:t>
            </w:r>
            <w:r w:rsidR="00C83718" w:rsidRPr="00051A6D">
              <w:rPr>
                <w:rFonts w:ascii="Calibri" w:hAnsi="Calibri" w:cs="Calibri"/>
                <w:color w:val="000000"/>
                <w:kern w:val="0"/>
                <w:lang w:eastAsia="en-CA"/>
              </w:rPr>
              <w:t xml:space="preserve"> </w:t>
            </w:r>
            <w:r w:rsidRPr="00051A6D">
              <w:rPr>
                <w:rFonts w:ascii="Calibri" w:hAnsi="Calibri" w:cs="Calibri"/>
                <w:color w:val="000000"/>
                <w:kern w:val="0"/>
                <w:lang w:eastAsia="en-CA"/>
              </w:rPr>
              <w:t>of bioretention soil. Irrigation s</w:t>
            </w:r>
            <w:r w:rsidR="00263579">
              <w:rPr>
                <w:rFonts w:ascii="Calibri" w:hAnsi="Calibri" w:cs="Calibri"/>
                <w:color w:val="000000"/>
                <w:kern w:val="0"/>
                <w:lang w:eastAsia="en-CA"/>
              </w:rPr>
              <w:t>hall</w:t>
            </w:r>
            <w:r w:rsidRPr="00051A6D">
              <w:rPr>
                <w:rFonts w:ascii="Calibri" w:hAnsi="Calibri" w:cs="Calibri"/>
                <w:color w:val="000000"/>
                <w:kern w:val="0"/>
                <w:lang w:eastAsia="en-CA"/>
              </w:rPr>
              <w:t xml:space="preserve"> be in accordance </w:t>
            </w:r>
            <w:r w:rsidR="00C83718">
              <w:rPr>
                <w:rFonts w:ascii="Calibri" w:hAnsi="Calibri" w:cs="Calibri"/>
                <w:color w:val="000000"/>
                <w:kern w:val="0"/>
                <w:lang w:eastAsia="en-CA"/>
              </w:rPr>
              <w:t>with</w:t>
            </w:r>
            <w:r w:rsidR="00C83718" w:rsidRPr="00051A6D">
              <w:rPr>
                <w:rFonts w:ascii="Calibri" w:hAnsi="Calibri" w:cs="Calibri"/>
                <w:color w:val="000000"/>
                <w:kern w:val="0"/>
                <w:lang w:eastAsia="en-CA"/>
              </w:rPr>
              <w:t xml:space="preserve"> </w:t>
            </w:r>
            <w:r w:rsidRPr="00051A6D">
              <w:rPr>
                <w:rFonts w:ascii="Calibri" w:hAnsi="Calibri" w:cs="Calibri"/>
                <w:color w:val="000000"/>
                <w:kern w:val="0"/>
                <w:lang w:eastAsia="en-CA"/>
              </w:rPr>
              <w:t xml:space="preserve">the Vancouver Parks Board Specifications. </w:t>
            </w:r>
          </w:p>
        </w:tc>
      </w:tr>
      <w:tr w:rsidR="00222F75" w:rsidRPr="00051A6D" w14:paraId="30FFB226" w14:textId="77777777" w:rsidTr="00051366">
        <w:trPr>
          <w:trHeight w:val="1701"/>
        </w:trPr>
        <w:tc>
          <w:tcPr>
            <w:tcW w:w="707" w:type="dxa"/>
            <w:shd w:val="clear" w:color="auto" w:fill="auto"/>
            <w:noWrap/>
            <w:hideMark/>
          </w:tcPr>
          <w:p w14:paraId="2720F44E"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3649252F" w14:textId="77777777" w:rsidR="00051A6D" w:rsidRPr="00051A6D" w:rsidRDefault="00051A6D" w:rsidP="00051A6D">
            <w:pPr>
              <w:jc w:val="right"/>
              <w:outlineLvl w:val="0"/>
              <w:rPr>
                <w:rFonts w:ascii="Times New Roman" w:hAnsi="Times New Roman"/>
                <w:kern w:val="0"/>
                <w:sz w:val="20"/>
                <w:szCs w:val="20"/>
                <w:lang w:eastAsia="en-CA"/>
              </w:rPr>
            </w:pPr>
          </w:p>
        </w:tc>
        <w:tc>
          <w:tcPr>
            <w:tcW w:w="990" w:type="dxa"/>
            <w:shd w:val="clear" w:color="auto" w:fill="auto"/>
            <w:noWrap/>
            <w:hideMark/>
          </w:tcPr>
          <w:p w14:paraId="2F24558A"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.5</w:t>
            </w:r>
          </w:p>
        </w:tc>
        <w:tc>
          <w:tcPr>
            <w:tcW w:w="7290" w:type="dxa"/>
            <w:gridSpan w:val="2"/>
            <w:shd w:val="clear" w:color="auto" w:fill="auto"/>
            <w:hideMark/>
          </w:tcPr>
          <w:p w14:paraId="1FF26454" w14:textId="5D779ED9"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For large bioretention applications, slinger trucks</w:t>
            </w:r>
            <w:r w:rsidR="008E6135">
              <w:rPr>
                <w:rFonts w:ascii="Calibri" w:hAnsi="Calibri" w:cs="Calibri"/>
                <w:color w:val="000000"/>
                <w:kern w:val="0"/>
                <w:lang w:eastAsia="en-CA"/>
              </w:rPr>
              <w:t xml:space="preserve"> shall be used</w:t>
            </w:r>
            <w:r w:rsidRPr="00051A6D">
              <w:rPr>
                <w:rFonts w:ascii="Calibri" w:hAnsi="Calibri" w:cs="Calibri"/>
                <w:color w:val="000000"/>
                <w:kern w:val="0"/>
                <w:lang w:eastAsia="en-CA"/>
              </w:rPr>
              <w:t xml:space="preserve"> for spreading soil in even layers and reducing the need to move soil media manually or by backhoe. </w:t>
            </w:r>
            <w:r w:rsidR="008E6135">
              <w:rPr>
                <w:rFonts w:ascii="Calibri" w:hAnsi="Calibri" w:cs="Calibri"/>
                <w:color w:val="000000"/>
                <w:kern w:val="0"/>
                <w:lang w:eastAsia="en-CA"/>
              </w:rPr>
              <w:t>E</w:t>
            </w:r>
            <w:r w:rsidRPr="00051A6D">
              <w:rPr>
                <w:rFonts w:ascii="Calibri" w:hAnsi="Calibri" w:cs="Calibri"/>
                <w:color w:val="000000"/>
                <w:kern w:val="0"/>
                <w:lang w:eastAsia="en-CA"/>
              </w:rPr>
              <w:t>quipment sh</w:t>
            </w:r>
            <w:r w:rsidR="008E6135">
              <w:rPr>
                <w:rFonts w:ascii="Calibri" w:hAnsi="Calibri" w:cs="Calibri"/>
                <w:color w:val="000000"/>
                <w:kern w:val="0"/>
                <w:lang w:eastAsia="en-CA"/>
              </w:rPr>
              <w:t>all</w:t>
            </w:r>
            <w:r w:rsidRPr="00051A6D">
              <w:rPr>
                <w:rFonts w:ascii="Calibri" w:hAnsi="Calibri" w:cs="Calibri"/>
                <w:color w:val="000000"/>
                <w:kern w:val="0"/>
                <w:lang w:eastAsia="en-CA"/>
              </w:rPr>
              <w:t xml:space="preserve"> not be operated within the </w:t>
            </w:r>
            <w:r w:rsidR="00D872D9">
              <w:rPr>
                <w:rFonts w:ascii="Calibri" w:hAnsi="Calibri" w:cs="Calibri"/>
                <w:color w:val="000000"/>
                <w:kern w:val="0"/>
                <w:lang w:eastAsia="en-CA"/>
              </w:rPr>
              <w:t>bioretention system</w:t>
            </w:r>
            <w:r w:rsidRPr="00051A6D">
              <w:rPr>
                <w:rFonts w:ascii="Calibri" w:hAnsi="Calibri" w:cs="Calibri"/>
                <w:color w:val="000000"/>
                <w:kern w:val="0"/>
                <w:lang w:eastAsia="en-CA"/>
              </w:rPr>
              <w:t xml:space="preserve"> </w:t>
            </w:r>
            <w:r w:rsidR="00B00C8F">
              <w:rPr>
                <w:rFonts w:ascii="Calibri" w:hAnsi="Calibri" w:cs="Calibri"/>
                <w:color w:val="000000"/>
                <w:kern w:val="0"/>
                <w:lang w:eastAsia="en-CA"/>
              </w:rPr>
              <w:t>area</w:t>
            </w:r>
            <w:r w:rsidRPr="00051A6D">
              <w:rPr>
                <w:rFonts w:ascii="Calibri" w:hAnsi="Calibri" w:cs="Calibri"/>
                <w:color w:val="000000"/>
                <w:kern w:val="0"/>
                <w:lang w:eastAsia="en-CA"/>
              </w:rPr>
              <w:t>. If necessary, appropriate low ground pressure rated equipment can enter after at least 45 cm of bioretention soil is installed and has properly dried.</w:t>
            </w:r>
          </w:p>
        </w:tc>
      </w:tr>
      <w:tr w:rsidR="00222F75" w:rsidRPr="00051A6D" w14:paraId="66200EFC" w14:textId="77777777" w:rsidTr="00051366">
        <w:trPr>
          <w:trHeight w:val="74"/>
        </w:trPr>
        <w:tc>
          <w:tcPr>
            <w:tcW w:w="707" w:type="dxa"/>
            <w:shd w:val="clear" w:color="auto" w:fill="auto"/>
            <w:noWrap/>
            <w:hideMark/>
          </w:tcPr>
          <w:p w14:paraId="5C622828"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3CAB63E4" w14:textId="77777777" w:rsidR="00051A6D" w:rsidRPr="00051A6D" w:rsidRDefault="00051A6D" w:rsidP="00051A6D">
            <w:pPr>
              <w:jc w:val="right"/>
              <w:outlineLvl w:val="0"/>
              <w:rPr>
                <w:rFonts w:ascii="Times New Roman" w:hAnsi="Times New Roman"/>
                <w:kern w:val="0"/>
                <w:sz w:val="20"/>
                <w:szCs w:val="20"/>
                <w:lang w:eastAsia="en-CA"/>
              </w:rPr>
            </w:pPr>
          </w:p>
        </w:tc>
        <w:tc>
          <w:tcPr>
            <w:tcW w:w="990" w:type="dxa"/>
            <w:shd w:val="clear" w:color="auto" w:fill="auto"/>
            <w:noWrap/>
            <w:hideMark/>
          </w:tcPr>
          <w:p w14:paraId="1624081C" w14:textId="77777777" w:rsidR="00051A6D" w:rsidRPr="00051A6D" w:rsidRDefault="00051A6D" w:rsidP="00051A6D">
            <w:pPr>
              <w:outlineLvl w:val="0"/>
              <w:rPr>
                <w:rFonts w:ascii="Times New Roman" w:hAnsi="Times New Roman"/>
                <w:kern w:val="0"/>
                <w:sz w:val="20"/>
                <w:szCs w:val="20"/>
                <w:lang w:eastAsia="en-CA"/>
              </w:rPr>
            </w:pPr>
          </w:p>
        </w:tc>
        <w:tc>
          <w:tcPr>
            <w:tcW w:w="7290" w:type="dxa"/>
            <w:gridSpan w:val="2"/>
            <w:shd w:val="clear" w:color="auto" w:fill="auto"/>
            <w:hideMark/>
          </w:tcPr>
          <w:p w14:paraId="7F57CB52" w14:textId="77777777" w:rsidR="00051A6D" w:rsidRPr="00051A6D" w:rsidRDefault="00051A6D" w:rsidP="00051A6D">
            <w:pPr>
              <w:jc w:val="center"/>
              <w:outlineLvl w:val="0"/>
              <w:rPr>
                <w:rFonts w:ascii="Times New Roman" w:hAnsi="Times New Roman"/>
                <w:kern w:val="0"/>
                <w:sz w:val="20"/>
                <w:szCs w:val="20"/>
                <w:lang w:eastAsia="en-CA"/>
              </w:rPr>
            </w:pPr>
          </w:p>
        </w:tc>
      </w:tr>
      <w:tr w:rsidR="00222F75" w:rsidRPr="00051A6D" w14:paraId="686F3587" w14:textId="77777777" w:rsidTr="00051366">
        <w:trPr>
          <w:trHeight w:val="315"/>
        </w:trPr>
        <w:tc>
          <w:tcPr>
            <w:tcW w:w="707" w:type="dxa"/>
            <w:shd w:val="clear" w:color="auto" w:fill="auto"/>
            <w:noWrap/>
            <w:hideMark/>
          </w:tcPr>
          <w:p w14:paraId="76EBBFAC" w14:textId="77777777" w:rsidR="00051A6D" w:rsidRPr="00051A6D" w:rsidRDefault="00051A6D" w:rsidP="00051A6D">
            <w:pPr>
              <w:outlineLvl w:val="0"/>
              <w:rPr>
                <w:rFonts w:ascii="Times New Roman" w:hAnsi="Times New Roman"/>
                <w:kern w:val="0"/>
                <w:sz w:val="20"/>
                <w:szCs w:val="20"/>
                <w:lang w:eastAsia="en-CA"/>
              </w:rPr>
            </w:pPr>
          </w:p>
        </w:tc>
        <w:tc>
          <w:tcPr>
            <w:tcW w:w="2173" w:type="dxa"/>
            <w:shd w:val="clear" w:color="auto" w:fill="auto"/>
            <w:noWrap/>
            <w:hideMark/>
          </w:tcPr>
          <w:p w14:paraId="4D25196D" w14:textId="77777777" w:rsidR="00051A6D" w:rsidRPr="00051A6D" w:rsidRDefault="00051A6D" w:rsidP="00051A6D">
            <w:pPr>
              <w:jc w:val="right"/>
              <w:outlineLvl w:val="0"/>
              <w:rPr>
                <w:rFonts w:ascii="Calibri" w:hAnsi="Calibri" w:cs="Calibri"/>
                <w:b/>
                <w:bCs/>
                <w:color w:val="000000"/>
                <w:kern w:val="0"/>
                <w:lang w:eastAsia="en-CA"/>
              </w:rPr>
            </w:pPr>
            <w:r w:rsidRPr="00051A6D">
              <w:rPr>
                <w:rFonts w:ascii="Calibri" w:hAnsi="Calibri" w:cs="Calibri"/>
                <w:b/>
                <w:bCs/>
                <w:color w:val="000000"/>
                <w:kern w:val="0"/>
                <w:lang w:eastAsia="en-CA"/>
              </w:rPr>
              <w:t>.6</w:t>
            </w:r>
          </w:p>
        </w:tc>
        <w:tc>
          <w:tcPr>
            <w:tcW w:w="8280" w:type="dxa"/>
            <w:gridSpan w:val="3"/>
            <w:shd w:val="clear" w:color="auto" w:fill="auto"/>
            <w:noWrap/>
            <w:hideMark/>
          </w:tcPr>
          <w:p w14:paraId="234D52D3" w14:textId="77777777" w:rsidR="00051A6D" w:rsidRPr="00051A6D" w:rsidRDefault="00051A6D" w:rsidP="00051A6D">
            <w:pPr>
              <w:outlineLvl w:val="0"/>
              <w:rPr>
                <w:rFonts w:ascii="Calibri" w:hAnsi="Calibri" w:cs="Calibri"/>
                <w:b/>
                <w:bCs/>
                <w:color w:val="000000"/>
                <w:kern w:val="0"/>
                <w:lang w:eastAsia="en-CA"/>
              </w:rPr>
            </w:pPr>
            <w:r w:rsidRPr="00051A6D">
              <w:rPr>
                <w:rFonts w:ascii="Calibri" w:hAnsi="Calibri" w:cs="Calibri"/>
                <w:b/>
                <w:bCs/>
                <w:color w:val="000000"/>
                <w:kern w:val="0"/>
                <w:lang w:eastAsia="en-CA"/>
              </w:rPr>
              <w:t>Placement of Mulch</w:t>
            </w:r>
          </w:p>
        </w:tc>
      </w:tr>
      <w:tr w:rsidR="00222F75" w:rsidRPr="00051A6D" w14:paraId="03B9D4D8" w14:textId="77777777" w:rsidTr="00051366">
        <w:trPr>
          <w:trHeight w:val="615"/>
        </w:trPr>
        <w:tc>
          <w:tcPr>
            <w:tcW w:w="707" w:type="dxa"/>
            <w:shd w:val="clear" w:color="auto" w:fill="auto"/>
            <w:noWrap/>
            <w:hideMark/>
          </w:tcPr>
          <w:p w14:paraId="0D6563D2" w14:textId="77777777" w:rsidR="00051A6D" w:rsidRPr="00051A6D" w:rsidRDefault="00051A6D" w:rsidP="00051A6D">
            <w:pPr>
              <w:outlineLvl w:val="0"/>
              <w:rPr>
                <w:rFonts w:ascii="Calibri" w:hAnsi="Calibri" w:cs="Calibri"/>
                <w:b/>
                <w:bCs/>
                <w:color w:val="000000"/>
                <w:kern w:val="0"/>
                <w:lang w:eastAsia="en-CA"/>
              </w:rPr>
            </w:pPr>
          </w:p>
        </w:tc>
        <w:tc>
          <w:tcPr>
            <w:tcW w:w="2173" w:type="dxa"/>
            <w:shd w:val="clear" w:color="auto" w:fill="auto"/>
            <w:noWrap/>
            <w:hideMark/>
          </w:tcPr>
          <w:p w14:paraId="05B338B9" w14:textId="77777777" w:rsidR="00051A6D" w:rsidRPr="00051A6D" w:rsidRDefault="00051A6D" w:rsidP="00051A6D">
            <w:pPr>
              <w:rPr>
                <w:rFonts w:ascii="Times New Roman" w:hAnsi="Times New Roman"/>
                <w:kern w:val="0"/>
                <w:sz w:val="20"/>
                <w:szCs w:val="20"/>
                <w:lang w:eastAsia="en-CA"/>
              </w:rPr>
            </w:pPr>
          </w:p>
        </w:tc>
        <w:tc>
          <w:tcPr>
            <w:tcW w:w="990" w:type="dxa"/>
            <w:shd w:val="clear" w:color="auto" w:fill="auto"/>
            <w:noWrap/>
            <w:hideMark/>
          </w:tcPr>
          <w:p w14:paraId="4793C4FB" w14:textId="77777777" w:rsidR="00051A6D" w:rsidRPr="00051A6D" w:rsidRDefault="00051A6D" w:rsidP="00051A6D">
            <w:pPr>
              <w:jc w:val="center"/>
              <w:rPr>
                <w:rFonts w:ascii="Calibri" w:hAnsi="Calibri" w:cs="Calibri"/>
                <w:color w:val="000000"/>
                <w:kern w:val="0"/>
                <w:lang w:eastAsia="en-CA"/>
              </w:rPr>
            </w:pPr>
            <w:r w:rsidRPr="00051A6D">
              <w:rPr>
                <w:rFonts w:ascii="Calibri" w:hAnsi="Calibri" w:cs="Calibri"/>
                <w:color w:val="000000"/>
                <w:kern w:val="0"/>
                <w:lang w:eastAsia="en-CA"/>
              </w:rPr>
              <w:t>.1</w:t>
            </w:r>
          </w:p>
        </w:tc>
        <w:tc>
          <w:tcPr>
            <w:tcW w:w="7290" w:type="dxa"/>
            <w:gridSpan w:val="2"/>
            <w:shd w:val="clear" w:color="auto" w:fill="auto"/>
            <w:hideMark/>
          </w:tcPr>
          <w:p w14:paraId="0AF8BEBB" w14:textId="29F5509A" w:rsidR="00051A6D" w:rsidRPr="00051A6D" w:rsidRDefault="00051A6D" w:rsidP="00051366">
            <w:pPr>
              <w:jc w:val="both"/>
              <w:rPr>
                <w:rFonts w:ascii="Calibri" w:hAnsi="Calibri" w:cs="Calibri"/>
                <w:color w:val="000000"/>
                <w:kern w:val="0"/>
                <w:lang w:eastAsia="en-CA"/>
              </w:rPr>
            </w:pPr>
            <w:r w:rsidRPr="00051A6D">
              <w:rPr>
                <w:rFonts w:ascii="Calibri" w:hAnsi="Calibri" w:cs="Calibri"/>
                <w:color w:val="000000"/>
                <w:kern w:val="0"/>
                <w:lang w:eastAsia="en-CA"/>
              </w:rPr>
              <w:t xml:space="preserve">Recommended depth of 50-76mm (2-3”) to be applied as per </w:t>
            </w:r>
            <w:r w:rsidR="00DE697F" w:rsidRPr="00DE697F">
              <w:rPr>
                <w:rFonts w:ascii="Calibri" w:hAnsi="Calibri" w:cs="Calibri"/>
                <w:i/>
                <w:iCs/>
                <w:color w:val="000000"/>
                <w:kern w:val="0"/>
                <w:lang w:eastAsia="en-CA"/>
              </w:rPr>
              <w:t>Contract Document</w:t>
            </w:r>
            <w:r w:rsidRPr="00051A6D">
              <w:rPr>
                <w:rFonts w:ascii="Calibri" w:hAnsi="Calibri" w:cs="Calibri"/>
                <w:color w:val="000000"/>
                <w:kern w:val="0"/>
                <w:lang w:eastAsia="en-CA"/>
              </w:rPr>
              <w:t>s</w:t>
            </w:r>
            <w:r w:rsidR="00C83718">
              <w:rPr>
                <w:rFonts w:ascii="Calibri" w:hAnsi="Calibri" w:cs="Calibri"/>
                <w:color w:val="000000"/>
                <w:kern w:val="0"/>
                <w:lang w:eastAsia="en-CA"/>
              </w:rPr>
              <w:t>.</w:t>
            </w:r>
          </w:p>
        </w:tc>
      </w:tr>
      <w:tr w:rsidR="00222F75" w:rsidRPr="00051A6D" w14:paraId="5D85C432" w14:textId="77777777" w:rsidTr="00051366">
        <w:trPr>
          <w:trHeight w:val="234"/>
        </w:trPr>
        <w:tc>
          <w:tcPr>
            <w:tcW w:w="707" w:type="dxa"/>
            <w:shd w:val="clear" w:color="auto" w:fill="auto"/>
            <w:noWrap/>
            <w:hideMark/>
          </w:tcPr>
          <w:p w14:paraId="0B270BD5" w14:textId="77777777" w:rsidR="00051A6D" w:rsidRPr="00051A6D" w:rsidRDefault="00051A6D" w:rsidP="00051A6D">
            <w:pPr>
              <w:rPr>
                <w:rFonts w:ascii="Calibri" w:hAnsi="Calibri" w:cs="Calibri"/>
                <w:color w:val="000000"/>
                <w:kern w:val="0"/>
                <w:lang w:eastAsia="en-CA"/>
              </w:rPr>
            </w:pPr>
          </w:p>
        </w:tc>
        <w:tc>
          <w:tcPr>
            <w:tcW w:w="2173" w:type="dxa"/>
            <w:shd w:val="clear" w:color="auto" w:fill="auto"/>
            <w:noWrap/>
            <w:hideMark/>
          </w:tcPr>
          <w:p w14:paraId="73FDA80B"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hideMark/>
          </w:tcPr>
          <w:p w14:paraId="65249AA4" w14:textId="77777777" w:rsidR="00051A6D" w:rsidRPr="00051A6D" w:rsidRDefault="00051A6D" w:rsidP="00051A6D">
            <w:pPr>
              <w:outlineLvl w:val="0"/>
              <w:rPr>
                <w:rFonts w:ascii="Times New Roman" w:hAnsi="Times New Roman"/>
                <w:kern w:val="0"/>
                <w:sz w:val="20"/>
                <w:szCs w:val="20"/>
                <w:lang w:eastAsia="en-CA"/>
              </w:rPr>
            </w:pPr>
          </w:p>
        </w:tc>
        <w:tc>
          <w:tcPr>
            <w:tcW w:w="7290" w:type="dxa"/>
            <w:gridSpan w:val="2"/>
            <w:shd w:val="clear" w:color="auto" w:fill="auto"/>
            <w:hideMark/>
          </w:tcPr>
          <w:p w14:paraId="484D6E1A" w14:textId="77777777" w:rsidR="00051A6D" w:rsidRPr="00051A6D" w:rsidRDefault="00051A6D" w:rsidP="00051366">
            <w:pPr>
              <w:jc w:val="both"/>
              <w:outlineLvl w:val="0"/>
              <w:rPr>
                <w:rFonts w:ascii="Times New Roman" w:hAnsi="Times New Roman"/>
                <w:kern w:val="0"/>
                <w:sz w:val="20"/>
                <w:szCs w:val="20"/>
                <w:lang w:eastAsia="en-CA"/>
              </w:rPr>
            </w:pPr>
          </w:p>
        </w:tc>
      </w:tr>
      <w:tr w:rsidR="00222F75" w:rsidRPr="00051A6D" w14:paraId="0820FA68" w14:textId="77777777" w:rsidTr="00051366">
        <w:trPr>
          <w:trHeight w:val="459"/>
        </w:trPr>
        <w:tc>
          <w:tcPr>
            <w:tcW w:w="707" w:type="dxa"/>
            <w:shd w:val="clear" w:color="auto" w:fill="auto"/>
            <w:noWrap/>
            <w:hideMark/>
          </w:tcPr>
          <w:p w14:paraId="463CDD90" w14:textId="4F9A3B51" w:rsidR="00051A6D" w:rsidRPr="00051A6D" w:rsidRDefault="0003392C" w:rsidP="00051A6D">
            <w:pPr>
              <w:jc w:val="right"/>
              <w:outlineLvl w:val="0"/>
              <w:rPr>
                <w:rFonts w:ascii="Calibri" w:hAnsi="Calibri" w:cs="Calibri"/>
                <w:b/>
                <w:bCs/>
                <w:color w:val="000000"/>
                <w:kern w:val="0"/>
                <w:lang w:eastAsia="en-CA"/>
              </w:rPr>
            </w:pPr>
            <w:r>
              <w:rPr>
                <w:rFonts w:ascii="Calibri" w:hAnsi="Calibri" w:cs="Calibri"/>
                <w:b/>
                <w:bCs/>
                <w:color w:val="000000"/>
                <w:kern w:val="0"/>
                <w:lang w:eastAsia="en-CA"/>
              </w:rPr>
              <w:t>3.</w:t>
            </w:r>
            <w:r w:rsidR="006E786A">
              <w:rPr>
                <w:rFonts w:ascii="Calibri" w:hAnsi="Calibri" w:cs="Calibri"/>
                <w:b/>
                <w:bCs/>
                <w:color w:val="000000"/>
                <w:kern w:val="0"/>
                <w:lang w:eastAsia="en-CA"/>
              </w:rPr>
              <w:t>9</w:t>
            </w:r>
          </w:p>
        </w:tc>
        <w:tc>
          <w:tcPr>
            <w:tcW w:w="2173" w:type="dxa"/>
            <w:shd w:val="clear" w:color="auto" w:fill="auto"/>
            <w:noWrap/>
            <w:hideMark/>
          </w:tcPr>
          <w:p w14:paraId="280CB847" w14:textId="77777777" w:rsidR="00051A6D" w:rsidRPr="00051A6D" w:rsidRDefault="00051A6D" w:rsidP="00051A6D">
            <w:pPr>
              <w:outlineLvl w:val="0"/>
              <w:rPr>
                <w:rFonts w:ascii="Calibri" w:hAnsi="Calibri" w:cs="Calibri"/>
                <w:b/>
                <w:bCs/>
                <w:color w:val="000000"/>
                <w:kern w:val="0"/>
                <w:lang w:eastAsia="en-CA"/>
              </w:rPr>
            </w:pPr>
            <w:r w:rsidRPr="00051A6D">
              <w:rPr>
                <w:rFonts w:ascii="Calibri" w:hAnsi="Calibri" w:cs="Calibri"/>
                <w:b/>
                <w:bCs/>
                <w:color w:val="000000"/>
                <w:kern w:val="0"/>
                <w:lang w:eastAsia="en-CA"/>
              </w:rPr>
              <w:t>Finish Grading</w:t>
            </w:r>
          </w:p>
        </w:tc>
        <w:tc>
          <w:tcPr>
            <w:tcW w:w="990" w:type="dxa"/>
            <w:shd w:val="clear" w:color="auto" w:fill="auto"/>
            <w:noWrap/>
            <w:hideMark/>
          </w:tcPr>
          <w:p w14:paraId="0B0642E7"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.1</w:t>
            </w:r>
          </w:p>
        </w:tc>
        <w:tc>
          <w:tcPr>
            <w:tcW w:w="7290" w:type="dxa"/>
            <w:gridSpan w:val="2"/>
            <w:shd w:val="clear" w:color="auto" w:fill="auto"/>
            <w:hideMark/>
          </w:tcPr>
          <w:p w14:paraId="0A4159DC" w14:textId="77777777"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Grade soil, eliminating uneven areas and low spots, ensuring positive drainage.</w:t>
            </w:r>
          </w:p>
        </w:tc>
      </w:tr>
      <w:tr w:rsidR="00222F75" w:rsidRPr="00051A6D" w14:paraId="19D9BCD0" w14:textId="77777777" w:rsidTr="00051366">
        <w:trPr>
          <w:trHeight w:val="648"/>
        </w:trPr>
        <w:tc>
          <w:tcPr>
            <w:tcW w:w="707" w:type="dxa"/>
            <w:shd w:val="clear" w:color="auto" w:fill="auto"/>
            <w:noWrap/>
            <w:hideMark/>
          </w:tcPr>
          <w:p w14:paraId="74332512"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692213B4"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hideMark/>
          </w:tcPr>
          <w:p w14:paraId="5B5ADD72"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.2</w:t>
            </w:r>
          </w:p>
        </w:tc>
        <w:tc>
          <w:tcPr>
            <w:tcW w:w="7290" w:type="dxa"/>
            <w:gridSpan w:val="2"/>
            <w:shd w:val="clear" w:color="auto" w:fill="auto"/>
            <w:hideMark/>
          </w:tcPr>
          <w:p w14:paraId="47EE3E52" w14:textId="38ACC463"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Ponding </w:t>
            </w:r>
            <w:r w:rsidR="00E83898">
              <w:rPr>
                <w:rFonts w:ascii="Calibri" w:hAnsi="Calibri" w:cs="Calibri"/>
                <w:color w:val="000000"/>
                <w:kern w:val="0"/>
                <w:lang w:eastAsia="en-CA"/>
              </w:rPr>
              <w:t>shall</w:t>
            </w:r>
            <w:r w:rsidRPr="00051A6D">
              <w:rPr>
                <w:rFonts w:ascii="Calibri" w:hAnsi="Calibri" w:cs="Calibri"/>
                <w:color w:val="000000"/>
                <w:kern w:val="0"/>
                <w:lang w:eastAsia="en-CA"/>
              </w:rPr>
              <w:t xml:space="preserve"> occur only within the designated bioretention ponding area as shown in the </w:t>
            </w:r>
            <w:r w:rsidR="00DE697F" w:rsidRPr="00DE697F">
              <w:rPr>
                <w:rFonts w:ascii="Calibri" w:hAnsi="Calibri" w:cs="Calibri"/>
                <w:i/>
                <w:iCs/>
                <w:color w:val="000000"/>
                <w:kern w:val="0"/>
                <w:lang w:eastAsia="en-CA"/>
              </w:rPr>
              <w:t>Contract Document</w:t>
            </w:r>
            <w:r w:rsidRPr="00051A6D">
              <w:rPr>
                <w:rFonts w:ascii="Calibri" w:hAnsi="Calibri" w:cs="Calibri"/>
                <w:color w:val="000000"/>
                <w:kern w:val="0"/>
                <w:lang w:eastAsia="en-CA"/>
              </w:rPr>
              <w:t xml:space="preserve">s to the satisfaction of the </w:t>
            </w:r>
            <w:r w:rsidR="00DE697F" w:rsidRPr="00DE697F">
              <w:rPr>
                <w:rFonts w:ascii="Calibri" w:hAnsi="Calibri" w:cs="Calibri"/>
                <w:i/>
                <w:iCs/>
                <w:color w:val="000000"/>
                <w:kern w:val="0"/>
                <w:lang w:eastAsia="en-CA"/>
              </w:rPr>
              <w:t>City Engineer</w:t>
            </w:r>
            <w:r w:rsidRPr="00051A6D">
              <w:rPr>
                <w:rFonts w:ascii="Calibri" w:hAnsi="Calibri" w:cs="Calibri"/>
                <w:color w:val="000000"/>
                <w:kern w:val="0"/>
                <w:lang w:eastAsia="en-CA"/>
              </w:rPr>
              <w:t>.</w:t>
            </w:r>
          </w:p>
        </w:tc>
      </w:tr>
      <w:tr w:rsidR="00222F75" w:rsidRPr="00051A6D" w14:paraId="3721231B" w14:textId="77777777" w:rsidTr="00051366">
        <w:trPr>
          <w:trHeight w:val="1440"/>
        </w:trPr>
        <w:tc>
          <w:tcPr>
            <w:tcW w:w="707" w:type="dxa"/>
            <w:shd w:val="clear" w:color="auto" w:fill="auto"/>
            <w:noWrap/>
            <w:hideMark/>
          </w:tcPr>
          <w:p w14:paraId="512D360D"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4E7F7D4B" w14:textId="77777777" w:rsidR="00051A6D" w:rsidRPr="00051A6D" w:rsidRDefault="00051A6D" w:rsidP="00051A6D">
            <w:pPr>
              <w:outlineLvl w:val="0"/>
              <w:rPr>
                <w:rFonts w:ascii="Times New Roman" w:hAnsi="Times New Roman"/>
                <w:kern w:val="0"/>
                <w:sz w:val="20"/>
                <w:szCs w:val="20"/>
                <w:lang w:eastAsia="en-CA"/>
              </w:rPr>
            </w:pPr>
          </w:p>
        </w:tc>
        <w:tc>
          <w:tcPr>
            <w:tcW w:w="990" w:type="dxa"/>
            <w:shd w:val="clear" w:color="auto" w:fill="auto"/>
            <w:noWrap/>
            <w:hideMark/>
          </w:tcPr>
          <w:p w14:paraId="0BF687A8" w14:textId="77777777" w:rsidR="00051A6D" w:rsidRPr="00051A6D" w:rsidRDefault="00051A6D" w:rsidP="00051A6D">
            <w:pPr>
              <w:jc w:val="center"/>
              <w:outlineLvl w:val="0"/>
              <w:rPr>
                <w:rFonts w:ascii="Calibri" w:hAnsi="Calibri" w:cs="Calibri"/>
                <w:color w:val="000000"/>
                <w:kern w:val="0"/>
                <w:lang w:eastAsia="en-CA"/>
              </w:rPr>
            </w:pPr>
            <w:r w:rsidRPr="00051A6D">
              <w:rPr>
                <w:rFonts w:ascii="Calibri" w:hAnsi="Calibri" w:cs="Calibri"/>
                <w:color w:val="000000"/>
                <w:kern w:val="0"/>
                <w:lang w:eastAsia="en-CA"/>
              </w:rPr>
              <w:t>.3</w:t>
            </w:r>
          </w:p>
        </w:tc>
        <w:tc>
          <w:tcPr>
            <w:tcW w:w="7290" w:type="dxa"/>
            <w:gridSpan w:val="2"/>
            <w:shd w:val="clear" w:color="auto" w:fill="auto"/>
            <w:hideMark/>
          </w:tcPr>
          <w:p w14:paraId="0BBEF09B" w14:textId="117B99FF" w:rsidR="00051A6D" w:rsidRPr="00051A6D" w:rsidRDefault="00051A6D" w:rsidP="00051366">
            <w:pPr>
              <w:jc w:val="both"/>
              <w:outlineLvl w:val="0"/>
              <w:rPr>
                <w:rFonts w:ascii="Calibri" w:hAnsi="Calibri" w:cs="Calibri"/>
                <w:color w:val="000000"/>
                <w:kern w:val="0"/>
                <w:lang w:eastAsia="en-CA"/>
              </w:rPr>
            </w:pPr>
            <w:r w:rsidRPr="00051A6D">
              <w:rPr>
                <w:rFonts w:ascii="Calibri" w:hAnsi="Calibri" w:cs="Calibri"/>
                <w:color w:val="000000"/>
                <w:kern w:val="0"/>
                <w:lang w:eastAsia="en-CA"/>
              </w:rPr>
              <w:t xml:space="preserve">Finish surface smooth, uniform, firm against deep footprinting with a fine loose surface texture. If there is settlement in the planting area during the two-year Warranty Period, the areas must be </w:t>
            </w:r>
            <w:r w:rsidR="00C83718">
              <w:rPr>
                <w:rFonts w:ascii="Calibri" w:hAnsi="Calibri" w:cs="Calibri"/>
                <w:color w:val="000000"/>
                <w:kern w:val="0"/>
                <w:lang w:eastAsia="en-CA"/>
              </w:rPr>
              <w:t>regraded</w:t>
            </w:r>
            <w:r w:rsidRPr="00051A6D">
              <w:rPr>
                <w:rFonts w:ascii="Calibri" w:hAnsi="Calibri" w:cs="Calibri"/>
                <w:color w:val="000000"/>
                <w:kern w:val="0"/>
                <w:lang w:eastAsia="en-CA"/>
              </w:rPr>
              <w:t xml:space="preserve"> / top-dressed to prevent trips (settlements over 10mm), particularly at the edge of curb  and edge of </w:t>
            </w:r>
            <w:r w:rsidR="00C83718">
              <w:rPr>
                <w:rFonts w:ascii="Calibri" w:hAnsi="Calibri" w:cs="Calibri"/>
                <w:color w:val="000000"/>
                <w:kern w:val="0"/>
                <w:lang w:eastAsia="en-CA"/>
              </w:rPr>
              <w:t xml:space="preserve">the </w:t>
            </w:r>
            <w:r w:rsidRPr="00051A6D">
              <w:rPr>
                <w:rFonts w:ascii="Calibri" w:hAnsi="Calibri" w:cs="Calibri"/>
                <w:color w:val="000000"/>
                <w:kern w:val="0"/>
                <w:lang w:eastAsia="en-CA"/>
              </w:rPr>
              <w:t>sidewalk.</w:t>
            </w:r>
          </w:p>
        </w:tc>
      </w:tr>
      <w:tr w:rsidR="00222F75" w:rsidRPr="00051A6D" w14:paraId="14DEB272" w14:textId="77777777" w:rsidTr="00051366">
        <w:trPr>
          <w:trHeight w:val="915"/>
        </w:trPr>
        <w:tc>
          <w:tcPr>
            <w:tcW w:w="707" w:type="dxa"/>
            <w:shd w:val="clear" w:color="auto" w:fill="auto"/>
            <w:noWrap/>
            <w:hideMark/>
          </w:tcPr>
          <w:p w14:paraId="0D4C9083" w14:textId="77777777" w:rsidR="00051A6D" w:rsidRPr="00051A6D" w:rsidRDefault="00051A6D" w:rsidP="00051A6D">
            <w:pPr>
              <w:outlineLvl w:val="0"/>
              <w:rPr>
                <w:rFonts w:ascii="Calibri" w:hAnsi="Calibri" w:cs="Calibri"/>
                <w:color w:val="000000"/>
                <w:kern w:val="0"/>
                <w:lang w:eastAsia="en-CA"/>
              </w:rPr>
            </w:pPr>
          </w:p>
        </w:tc>
        <w:tc>
          <w:tcPr>
            <w:tcW w:w="2173" w:type="dxa"/>
            <w:shd w:val="clear" w:color="auto" w:fill="auto"/>
            <w:noWrap/>
            <w:hideMark/>
          </w:tcPr>
          <w:p w14:paraId="4D50B2ED" w14:textId="77777777" w:rsidR="00051A6D" w:rsidRPr="00051A6D" w:rsidRDefault="00051A6D" w:rsidP="00051A6D">
            <w:pPr>
              <w:rPr>
                <w:rFonts w:ascii="Times New Roman" w:hAnsi="Times New Roman"/>
                <w:kern w:val="0"/>
                <w:sz w:val="20"/>
                <w:szCs w:val="20"/>
                <w:lang w:eastAsia="en-CA"/>
              </w:rPr>
            </w:pPr>
          </w:p>
        </w:tc>
        <w:tc>
          <w:tcPr>
            <w:tcW w:w="990" w:type="dxa"/>
            <w:shd w:val="clear" w:color="auto" w:fill="auto"/>
            <w:noWrap/>
            <w:hideMark/>
          </w:tcPr>
          <w:p w14:paraId="2BED16ED" w14:textId="77777777" w:rsidR="00051A6D" w:rsidRPr="00051A6D" w:rsidRDefault="00051A6D" w:rsidP="00051A6D">
            <w:pPr>
              <w:jc w:val="center"/>
              <w:rPr>
                <w:rFonts w:ascii="Calibri" w:hAnsi="Calibri" w:cs="Calibri"/>
                <w:color w:val="000000"/>
                <w:kern w:val="0"/>
                <w:lang w:eastAsia="en-CA"/>
              </w:rPr>
            </w:pPr>
            <w:r w:rsidRPr="00051A6D">
              <w:rPr>
                <w:rFonts w:ascii="Calibri" w:hAnsi="Calibri" w:cs="Calibri"/>
                <w:color w:val="000000"/>
                <w:kern w:val="0"/>
                <w:lang w:eastAsia="en-CA"/>
              </w:rPr>
              <w:t>.4</w:t>
            </w:r>
          </w:p>
        </w:tc>
        <w:tc>
          <w:tcPr>
            <w:tcW w:w="7290" w:type="dxa"/>
            <w:gridSpan w:val="2"/>
            <w:shd w:val="clear" w:color="auto" w:fill="auto"/>
            <w:hideMark/>
          </w:tcPr>
          <w:p w14:paraId="419539FF" w14:textId="32E67A73" w:rsidR="00051A6D" w:rsidRPr="00051A6D" w:rsidRDefault="00051A6D" w:rsidP="00051366">
            <w:pPr>
              <w:jc w:val="both"/>
              <w:rPr>
                <w:rFonts w:ascii="Calibri" w:hAnsi="Calibri" w:cs="Calibri"/>
                <w:color w:val="000000"/>
                <w:kern w:val="0"/>
                <w:lang w:eastAsia="en-CA"/>
              </w:rPr>
            </w:pPr>
            <w:r w:rsidRPr="00051A6D">
              <w:rPr>
                <w:rFonts w:ascii="Calibri" w:hAnsi="Calibri" w:cs="Calibri"/>
                <w:color w:val="000000"/>
                <w:kern w:val="0"/>
                <w:lang w:eastAsia="en-CA"/>
              </w:rPr>
              <w:t xml:space="preserve">Manually fine grade bioretention soil installation to contours and elevations shown on </w:t>
            </w:r>
            <w:r w:rsidR="00DE697F" w:rsidRPr="00DE697F">
              <w:rPr>
                <w:rFonts w:ascii="Calibri" w:hAnsi="Calibri" w:cs="Calibri"/>
                <w:i/>
                <w:iCs/>
                <w:color w:val="000000"/>
                <w:kern w:val="0"/>
                <w:lang w:eastAsia="en-CA"/>
              </w:rPr>
              <w:t>Contract Document</w:t>
            </w:r>
            <w:r w:rsidRPr="00051A6D">
              <w:rPr>
                <w:rFonts w:ascii="Calibri" w:hAnsi="Calibri" w:cs="Calibri"/>
                <w:color w:val="000000"/>
                <w:kern w:val="0"/>
                <w:lang w:eastAsia="en-CA"/>
              </w:rPr>
              <w:t xml:space="preserve">s or as directed by </w:t>
            </w:r>
            <w:r w:rsidR="00FB5EB3" w:rsidRPr="00FB5EB3">
              <w:rPr>
                <w:rFonts w:ascii="Calibri" w:hAnsi="Calibri" w:cs="Calibri"/>
                <w:i/>
                <w:color w:val="000000"/>
                <w:kern w:val="0"/>
                <w:lang w:eastAsia="en-CA"/>
              </w:rPr>
              <w:t>Contract Administrator</w:t>
            </w:r>
            <w:r w:rsidRPr="00051A6D">
              <w:rPr>
                <w:rFonts w:ascii="Calibri" w:hAnsi="Calibri" w:cs="Calibri"/>
                <w:color w:val="000000"/>
                <w:kern w:val="0"/>
                <w:lang w:eastAsia="en-CA"/>
              </w:rPr>
              <w:t>. Tolerance for finish grading to be 10mm.</w:t>
            </w:r>
          </w:p>
        </w:tc>
      </w:tr>
      <w:tr w:rsidR="00222F75" w:rsidRPr="00051A6D" w14:paraId="2619BC88" w14:textId="77777777" w:rsidTr="00051366">
        <w:trPr>
          <w:trHeight w:val="720"/>
        </w:trPr>
        <w:tc>
          <w:tcPr>
            <w:tcW w:w="707" w:type="dxa"/>
            <w:shd w:val="clear" w:color="auto" w:fill="auto"/>
            <w:noWrap/>
            <w:hideMark/>
          </w:tcPr>
          <w:p w14:paraId="3E708BD7" w14:textId="77777777" w:rsidR="00051A6D" w:rsidRPr="00051A6D" w:rsidRDefault="00051A6D" w:rsidP="00051A6D">
            <w:pPr>
              <w:rPr>
                <w:rFonts w:ascii="Calibri" w:hAnsi="Calibri" w:cs="Calibri"/>
                <w:color w:val="000000"/>
                <w:kern w:val="0"/>
                <w:lang w:eastAsia="en-CA"/>
              </w:rPr>
            </w:pPr>
          </w:p>
        </w:tc>
        <w:tc>
          <w:tcPr>
            <w:tcW w:w="2173" w:type="dxa"/>
            <w:shd w:val="clear" w:color="auto" w:fill="auto"/>
            <w:noWrap/>
            <w:hideMark/>
          </w:tcPr>
          <w:p w14:paraId="7EB19B6E" w14:textId="77777777" w:rsidR="00051A6D" w:rsidRPr="00051A6D" w:rsidRDefault="00051A6D" w:rsidP="00051A6D">
            <w:pPr>
              <w:rPr>
                <w:rFonts w:ascii="Times New Roman" w:hAnsi="Times New Roman"/>
                <w:kern w:val="0"/>
                <w:sz w:val="20"/>
                <w:szCs w:val="20"/>
                <w:lang w:eastAsia="en-CA"/>
              </w:rPr>
            </w:pPr>
          </w:p>
        </w:tc>
        <w:tc>
          <w:tcPr>
            <w:tcW w:w="990" w:type="dxa"/>
            <w:shd w:val="clear" w:color="auto" w:fill="auto"/>
            <w:noWrap/>
            <w:hideMark/>
          </w:tcPr>
          <w:p w14:paraId="7EA4D37A" w14:textId="77777777" w:rsidR="00051A6D" w:rsidRPr="00051A6D" w:rsidRDefault="00051A6D" w:rsidP="00051A6D">
            <w:pPr>
              <w:jc w:val="center"/>
              <w:rPr>
                <w:rFonts w:ascii="Calibri" w:hAnsi="Calibri" w:cs="Calibri"/>
                <w:color w:val="000000"/>
                <w:kern w:val="0"/>
                <w:lang w:eastAsia="en-CA"/>
              </w:rPr>
            </w:pPr>
            <w:r w:rsidRPr="00051A6D">
              <w:rPr>
                <w:rFonts w:ascii="Calibri" w:hAnsi="Calibri" w:cs="Calibri"/>
                <w:color w:val="000000"/>
                <w:kern w:val="0"/>
                <w:lang w:eastAsia="en-CA"/>
              </w:rPr>
              <w:t>.5</w:t>
            </w:r>
          </w:p>
        </w:tc>
        <w:tc>
          <w:tcPr>
            <w:tcW w:w="7290" w:type="dxa"/>
            <w:gridSpan w:val="2"/>
            <w:shd w:val="clear" w:color="auto" w:fill="auto"/>
            <w:hideMark/>
          </w:tcPr>
          <w:p w14:paraId="1451EDBA" w14:textId="4CA5C3BF" w:rsidR="00051A6D" w:rsidRPr="00051A6D" w:rsidRDefault="00051A6D" w:rsidP="00051366">
            <w:pPr>
              <w:jc w:val="both"/>
              <w:rPr>
                <w:rFonts w:ascii="Calibri" w:hAnsi="Calibri" w:cs="Calibri"/>
                <w:color w:val="000000"/>
                <w:kern w:val="0"/>
                <w:lang w:eastAsia="en-CA"/>
              </w:rPr>
            </w:pPr>
            <w:r w:rsidRPr="00051A6D">
              <w:rPr>
                <w:rFonts w:ascii="Calibri" w:hAnsi="Calibri" w:cs="Calibri"/>
                <w:color w:val="000000"/>
                <w:kern w:val="0"/>
                <w:lang w:eastAsia="en-CA"/>
              </w:rPr>
              <w:t xml:space="preserve">Finish Grade of the bioretention system shall be </w:t>
            </w:r>
            <w:r w:rsidR="00524D7E">
              <w:rPr>
                <w:rFonts w:ascii="Calibri" w:hAnsi="Calibri" w:cs="Calibri"/>
                <w:color w:val="000000"/>
                <w:kern w:val="0"/>
                <w:lang w:eastAsia="en-CA"/>
              </w:rPr>
              <w:t xml:space="preserve">from </w:t>
            </w:r>
            <w:commentRangeStart w:id="0"/>
            <w:r w:rsidRPr="00051A6D">
              <w:rPr>
                <w:rFonts w:ascii="Calibri" w:hAnsi="Calibri" w:cs="Calibri"/>
                <w:color w:val="000000"/>
                <w:kern w:val="0"/>
                <w:lang w:eastAsia="en-CA"/>
              </w:rPr>
              <w:t xml:space="preserve">25 mm </w:t>
            </w:r>
            <w:commentRangeEnd w:id="0"/>
            <w:r w:rsidR="00524D7E">
              <w:rPr>
                <w:rStyle w:val="CommentReference"/>
              </w:rPr>
              <w:commentReference w:id="0"/>
            </w:r>
            <w:r w:rsidR="00524D7E">
              <w:rPr>
                <w:rFonts w:ascii="Calibri" w:hAnsi="Calibri" w:cs="Calibri"/>
                <w:color w:val="000000"/>
                <w:kern w:val="0"/>
                <w:lang w:eastAsia="en-CA"/>
              </w:rPr>
              <w:t xml:space="preserve">to 150mm </w:t>
            </w:r>
            <w:r w:rsidR="00C40098">
              <w:rPr>
                <w:rFonts w:ascii="Calibri" w:hAnsi="Calibri" w:cs="Calibri"/>
                <w:color w:val="000000"/>
                <w:kern w:val="0"/>
                <w:lang w:eastAsia="en-CA"/>
              </w:rPr>
              <w:t>below the</w:t>
            </w:r>
            <w:r w:rsidRPr="00051A6D">
              <w:rPr>
                <w:rFonts w:ascii="Calibri" w:hAnsi="Calibri" w:cs="Calibri"/>
                <w:color w:val="000000"/>
                <w:kern w:val="0"/>
                <w:lang w:eastAsia="en-CA"/>
              </w:rPr>
              <w:t xml:space="preserve"> finished elevation of </w:t>
            </w:r>
            <w:r w:rsidR="00524D7E">
              <w:rPr>
                <w:rFonts w:ascii="Calibri" w:hAnsi="Calibri" w:cs="Calibri"/>
                <w:color w:val="000000"/>
                <w:kern w:val="0"/>
                <w:lang w:eastAsia="en-CA"/>
              </w:rPr>
              <w:t xml:space="preserve">the </w:t>
            </w:r>
            <w:r w:rsidRPr="00051A6D">
              <w:rPr>
                <w:rFonts w:ascii="Calibri" w:hAnsi="Calibri" w:cs="Calibri"/>
                <w:color w:val="000000"/>
                <w:kern w:val="0"/>
                <w:lang w:eastAsia="en-CA"/>
              </w:rPr>
              <w:t>adjacent curb or planter wall</w:t>
            </w:r>
            <w:r w:rsidR="00524D7E">
              <w:rPr>
                <w:rFonts w:ascii="Calibri" w:hAnsi="Calibri" w:cs="Calibri"/>
                <w:color w:val="000000"/>
                <w:kern w:val="0"/>
                <w:lang w:eastAsia="en-CA"/>
              </w:rPr>
              <w:t>,</w:t>
            </w:r>
            <w:r w:rsidRPr="00051A6D">
              <w:rPr>
                <w:rFonts w:ascii="Calibri" w:hAnsi="Calibri" w:cs="Calibri"/>
                <w:color w:val="000000"/>
                <w:kern w:val="0"/>
                <w:lang w:eastAsia="en-CA"/>
              </w:rPr>
              <w:t xml:space="preserve"> unless otherwise noted on drawings.</w:t>
            </w:r>
          </w:p>
        </w:tc>
      </w:tr>
      <w:tr w:rsidR="00222F75" w:rsidRPr="00051A6D" w14:paraId="31828B88" w14:textId="77777777" w:rsidTr="00051366">
        <w:trPr>
          <w:trHeight w:val="702"/>
        </w:trPr>
        <w:tc>
          <w:tcPr>
            <w:tcW w:w="707" w:type="dxa"/>
            <w:shd w:val="clear" w:color="auto" w:fill="auto"/>
            <w:noWrap/>
            <w:hideMark/>
          </w:tcPr>
          <w:p w14:paraId="44627D94" w14:textId="77777777" w:rsidR="00051A6D" w:rsidRPr="00051A6D" w:rsidRDefault="00051A6D" w:rsidP="00051A6D">
            <w:pPr>
              <w:rPr>
                <w:rFonts w:ascii="Calibri" w:hAnsi="Calibri" w:cs="Calibri"/>
                <w:color w:val="000000"/>
                <w:kern w:val="0"/>
                <w:lang w:eastAsia="en-CA"/>
              </w:rPr>
            </w:pPr>
          </w:p>
        </w:tc>
        <w:tc>
          <w:tcPr>
            <w:tcW w:w="2173" w:type="dxa"/>
            <w:shd w:val="clear" w:color="auto" w:fill="auto"/>
            <w:noWrap/>
            <w:hideMark/>
          </w:tcPr>
          <w:p w14:paraId="11787E3F" w14:textId="77777777" w:rsidR="00051A6D" w:rsidRPr="00051A6D" w:rsidRDefault="00051A6D" w:rsidP="00051A6D">
            <w:pPr>
              <w:rPr>
                <w:rFonts w:ascii="Times New Roman" w:hAnsi="Times New Roman"/>
                <w:kern w:val="0"/>
                <w:sz w:val="20"/>
                <w:szCs w:val="20"/>
                <w:lang w:eastAsia="en-CA"/>
              </w:rPr>
            </w:pPr>
          </w:p>
        </w:tc>
        <w:tc>
          <w:tcPr>
            <w:tcW w:w="990" w:type="dxa"/>
            <w:shd w:val="clear" w:color="auto" w:fill="auto"/>
            <w:noWrap/>
            <w:hideMark/>
          </w:tcPr>
          <w:p w14:paraId="568FE471" w14:textId="77777777" w:rsidR="00051A6D" w:rsidRPr="00051A6D" w:rsidRDefault="00051A6D" w:rsidP="00051A6D">
            <w:pPr>
              <w:jc w:val="center"/>
              <w:rPr>
                <w:rFonts w:ascii="Calibri" w:hAnsi="Calibri" w:cs="Calibri"/>
                <w:color w:val="000000"/>
                <w:kern w:val="0"/>
                <w:lang w:eastAsia="en-CA"/>
              </w:rPr>
            </w:pPr>
            <w:r w:rsidRPr="00051A6D">
              <w:rPr>
                <w:rFonts w:ascii="Calibri" w:hAnsi="Calibri" w:cs="Calibri"/>
                <w:color w:val="000000"/>
                <w:kern w:val="0"/>
                <w:lang w:eastAsia="en-CA"/>
              </w:rPr>
              <w:t>.6</w:t>
            </w:r>
          </w:p>
        </w:tc>
        <w:tc>
          <w:tcPr>
            <w:tcW w:w="7290" w:type="dxa"/>
            <w:gridSpan w:val="2"/>
            <w:shd w:val="clear" w:color="auto" w:fill="auto"/>
            <w:hideMark/>
          </w:tcPr>
          <w:p w14:paraId="693BADAC" w14:textId="77777777" w:rsidR="00051A6D" w:rsidRPr="00051A6D" w:rsidRDefault="00051A6D" w:rsidP="00051366">
            <w:pPr>
              <w:jc w:val="both"/>
              <w:rPr>
                <w:rFonts w:ascii="Calibri" w:hAnsi="Calibri" w:cs="Calibri"/>
                <w:color w:val="000000"/>
                <w:kern w:val="0"/>
                <w:lang w:eastAsia="en-CA"/>
              </w:rPr>
            </w:pPr>
            <w:r w:rsidRPr="00051A6D">
              <w:rPr>
                <w:rFonts w:ascii="Calibri" w:hAnsi="Calibri" w:cs="Calibri"/>
                <w:color w:val="000000"/>
                <w:kern w:val="0"/>
                <w:lang w:eastAsia="en-CA"/>
              </w:rPr>
              <w:t>The finish grade of a bioretention cell is considered to be the surface elevation of the mulch layer overlying the bioretention soil.</w:t>
            </w:r>
          </w:p>
        </w:tc>
      </w:tr>
      <w:tr w:rsidR="00222F75" w:rsidRPr="00051A6D" w14:paraId="46BABD1C" w14:textId="77777777" w:rsidTr="00051366">
        <w:trPr>
          <w:trHeight w:val="414"/>
        </w:trPr>
        <w:tc>
          <w:tcPr>
            <w:tcW w:w="707" w:type="dxa"/>
            <w:shd w:val="clear" w:color="auto" w:fill="auto"/>
            <w:noWrap/>
            <w:hideMark/>
          </w:tcPr>
          <w:p w14:paraId="782FB765" w14:textId="77777777" w:rsidR="00051A6D" w:rsidRPr="00051A6D" w:rsidRDefault="00051A6D" w:rsidP="00051A6D">
            <w:pPr>
              <w:rPr>
                <w:rFonts w:ascii="Calibri" w:hAnsi="Calibri" w:cs="Calibri"/>
                <w:color w:val="000000"/>
                <w:kern w:val="0"/>
                <w:lang w:eastAsia="en-CA"/>
              </w:rPr>
            </w:pPr>
          </w:p>
        </w:tc>
        <w:tc>
          <w:tcPr>
            <w:tcW w:w="2173" w:type="dxa"/>
            <w:shd w:val="clear" w:color="auto" w:fill="auto"/>
            <w:noWrap/>
            <w:hideMark/>
          </w:tcPr>
          <w:p w14:paraId="599B9979" w14:textId="77777777" w:rsidR="00051A6D" w:rsidRPr="00051A6D" w:rsidRDefault="00051A6D" w:rsidP="00051A6D">
            <w:pPr>
              <w:rPr>
                <w:rFonts w:ascii="Times New Roman" w:hAnsi="Times New Roman"/>
                <w:kern w:val="0"/>
                <w:sz w:val="20"/>
                <w:szCs w:val="20"/>
                <w:lang w:eastAsia="en-CA"/>
              </w:rPr>
            </w:pPr>
          </w:p>
        </w:tc>
        <w:tc>
          <w:tcPr>
            <w:tcW w:w="990" w:type="dxa"/>
            <w:shd w:val="clear" w:color="auto" w:fill="auto"/>
            <w:noWrap/>
            <w:hideMark/>
          </w:tcPr>
          <w:p w14:paraId="415B937E" w14:textId="77777777" w:rsidR="00051A6D" w:rsidRPr="00051A6D" w:rsidRDefault="00051A6D" w:rsidP="00051A6D">
            <w:pPr>
              <w:jc w:val="center"/>
              <w:rPr>
                <w:rFonts w:ascii="Calibri" w:hAnsi="Calibri" w:cs="Calibri"/>
                <w:color w:val="000000"/>
                <w:kern w:val="0"/>
                <w:lang w:eastAsia="en-CA"/>
              </w:rPr>
            </w:pPr>
            <w:r w:rsidRPr="00051A6D">
              <w:rPr>
                <w:rFonts w:ascii="Calibri" w:hAnsi="Calibri" w:cs="Calibri"/>
                <w:color w:val="000000"/>
                <w:kern w:val="0"/>
                <w:lang w:eastAsia="en-CA"/>
              </w:rPr>
              <w:t>.7</w:t>
            </w:r>
          </w:p>
        </w:tc>
        <w:tc>
          <w:tcPr>
            <w:tcW w:w="7290" w:type="dxa"/>
            <w:gridSpan w:val="2"/>
            <w:shd w:val="clear" w:color="auto" w:fill="auto"/>
            <w:hideMark/>
          </w:tcPr>
          <w:p w14:paraId="71362F1F" w14:textId="5B87B0CF" w:rsidR="00051A6D" w:rsidRPr="00051A6D" w:rsidRDefault="00051A6D" w:rsidP="00051366">
            <w:pPr>
              <w:jc w:val="both"/>
              <w:rPr>
                <w:rFonts w:ascii="Calibri" w:hAnsi="Calibri" w:cs="Calibri"/>
                <w:color w:val="000000"/>
                <w:kern w:val="0"/>
                <w:lang w:eastAsia="en-CA"/>
              </w:rPr>
            </w:pPr>
            <w:r w:rsidRPr="00051A6D">
              <w:rPr>
                <w:rFonts w:ascii="Calibri" w:hAnsi="Calibri" w:cs="Calibri"/>
                <w:color w:val="000000"/>
                <w:kern w:val="0"/>
                <w:lang w:eastAsia="en-CA"/>
              </w:rPr>
              <w:t xml:space="preserve">In addition to the above specifications, refer to </w:t>
            </w:r>
            <w:r w:rsidRPr="00051A6D">
              <w:rPr>
                <w:rFonts w:ascii="Calibri" w:hAnsi="Calibri" w:cs="Calibri"/>
                <w:i/>
                <w:iCs/>
                <w:color w:val="000000"/>
                <w:kern w:val="0"/>
                <w:lang w:eastAsia="en-CA"/>
              </w:rPr>
              <w:t>Section 31 22 01 - Site Grading</w:t>
            </w:r>
          </w:p>
        </w:tc>
      </w:tr>
      <w:tr w:rsidR="00222F75" w:rsidRPr="00051A6D" w14:paraId="1EF72AE5" w14:textId="77777777" w:rsidTr="00051366">
        <w:trPr>
          <w:trHeight w:val="1215"/>
        </w:trPr>
        <w:tc>
          <w:tcPr>
            <w:tcW w:w="707" w:type="dxa"/>
            <w:shd w:val="clear" w:color="auto" w:fill="auto"/>
            <w:noWrap/>
            <w:hideMark/>
          </w:tcPr>
          <w:p w14:paraId="04F5B6F7" w14:textId="77777777" w:rsidR="00051A6D" w:rsidRPr="00051A6D" w:rsidRDefault="00051A6D" w:rsidP="00051A6D">
            <w:pPr>
              <w:rPr>
                <w:rFonts w:ascii="Calibri" w:hAnsi="Calibri" w:cs="Calibri"/>
                <w:color w:val="000000"/>
                <w:kern w:val="0"/>
                <w:lang w:eastAsia="en-CA"/>
              </w:rPr>
            </w:pPr>
          </w:p>
        </w:tc>
        <w:tc>
          <w:tcPr>
            <w:tcW w:w="2173" w:type="dxa"/>
            <w:shd w:val="clear" w:color="auto" w:fill="auto"/>
            <w:noWrap/>
            <w:hideMark/>
          </w:tcPr>
          <w:p w14:paraId="6178C266" w14:textId="77777777" w:rsidR="00051A6D" w:rsidRPr="00051A6D" w:rsidRDefault="00051A6D" w:rsidP="00051A6D">
            <w:pPr>
              <w:rPr>
                <w:rFonts w:ascii="Times New Roman" w:hAnsi="Times New Roman"/>
                <w:kern w:val="0"/>
                <w:sz w:val="20"/>
                <w:szCs w:val="20"/>
                <w:lang w:eastAsia="en-CA"/>
              </w:rPr>
            </w:pPr>
          </w:p>
        </w:tc>
        <w:tc>
          <w:tcPr>
            <w:tcW w:w="990" w:type="dxa"/>
            <w:shd w:val="clear" w:color="auto" w:fill="auto"/>
            <w:noWrap/>
            <w:hideMark/>
          </w:tcPr>
          <w:p w14:paraId="70C6A462" w14:textId="77777777" w:rsidR="00051A6D" w:rsidRPr="00051A6D" w:rsidRDefault="00051A6D" w:rsidP="00051A6D">
            <w:pPr>
              <w:jc w:val="center"/>
              <w:rPr>
                <w:rFonts w:ascii="Calibri" w:hAnsi="Calibri" w:cs="Calibri"/>
                <w:color w:val="000000"/>
                <w:kern w:val="0"/>
                <w:lang w:eastAsia="en-CA"/>
              </w:rPr>
            </w:pPr>
            <w:r w:rsidRPr="00051A6D">
              <w:rPr>
                <w:rFonts w:ascii="Calibri" w:hAnsi="Calibri" w:cs="Calibri"/>
                <w:color w:val="000000"/>
                <w:kern w:val="0"/>
                <w:lang w:eastAsia="en-CA"/>
              </w:rPr>
              <w:t>.8</w:t>
            </w:r>
          </w:p>
        </w:tc>
        <w:tc>
          <w:tcPr>
            <w:tcW w:w="7290" w:type="dxa"/>
            <w:gridSpan w:val="2"/>
            <w:shd w:val="clear" w:color="auto" w:fill="auto"/>
            <w:hideMark/>
          </w:tcPr>
          <w:p w14:paraId="0F9D41EF" w14:textId="5915416E" w:rsidR="00051A6D" w:rsidRPr="00051A6D" w:rsidRDefault="00051A6D" w:rsidP="00051366">
            <w:pPr>
              <w:jc w:val="both"/>
              <w:rPr>
                <w:rFonts w:ascii="Calibri" w:hAnsi="Calibri" w:cs="Calibri"/>
                <w:color w:val="000000"/>
                <w:kern w:val="0"/>
                <w:lang w:eastAsia="en-CA"/>
              </w:rPr>
            </w:pPr>
            <w:r w:rsidRPr="00051A6D">
              <w:rPr>
                <w:rFonts w:ascii="Calibri" w:hAnsi="Calibri" w:cs="Calibri"/>
                <w:color w:val="000000"/>
                <w:kern w:val="0"/>
                <w:lang w:eastAsia="en-CA"/>
              </w:rPr>
              <w:t xml:space="preserve">All finish grading activities in the infiltration BMP </w:t>
            </w:r>
            <w:r w:rsidR="00E83898">
              <w:rPr>
                <w:rFonts w:ascii="Calibri" w:hAnsi="Calibri" w:cs="Calibri"/>
                <w:color w:val="000000"/>
                <w:kern w:val="0"/>
                <w:lang w:eastAsia="en-CA"/>
              </w:rPr>
              <w:t>shall</w:t>
            </w:r>
            <w:r w:rsidRPr="00051A6D">
              <w:rPr>
                <w:rFonts w:ascii="Calibri" w:hAnsi="Calibri" w:cs="Calibri"/>
                <w:color w:val="000000"/>
                <w:kern w:val="0"/>
                <w:lang w:eastAsia="en-CA"/>
              </w:rPr>
              <w:t xml:space="preserve"> be performed during dry conditions to prevent soil smearing and compaction. Dewatering may be necessary prio</w:t>
            </w:r>
            <w:r w:rsidR="0003392C">
              <w:rPr>
                <w:rFonts w:ascii="Calibri" w:hAnsi="Calibri" w:cs="Calibri"/>
                <w:color w:val="000000"/>
                <w:kern w:val="0"/>
                <w:lang w:eastAsia="en-CA"/>
              </w:rPr>
              <w:t>r</w:t>
            </w:r>
            <w:r w:rsidRPr="00051A6D">
              <w:rPr>
                <w:rFonts w:ascii="Calibri" w:hAnsi="Calibri" w:cs="Calibri"/>
                <w:color w:val="000000"/>
                <w:kern w:val="0"/>
                <w:lang w:eastAsia="en-CA"/>
              </w:rPr>
              <w:t xml:space="preserve"> to commencing work.</w:t>
            </w:r>
          </w:p>
        </w:tc>
      </w:tr>
      <w:tr w:rsidR="00222F75" w:rsidRPr="00051A6D" w14:paraId="6711C950" w14:textId="77777777" w:rsidTr="00051366">
        <w:trPr>
          <w:trHeight w:val="330"/>
        </w:trPr>
        <w:tc>
          <w:tcPr>
            <w:tcW w:w="707" w:type="dxa"/>
            <w:shd w:val="clear" w:color="auto" w:fill="auto"/>
            <w:noWrap/>
            <w:hideMark/>
          </w:tcPr>
          <w:p w14:paraId="0B354818" w14:textId="77777777" w:rsidR="00051A6D" w:rsidRPr="00051A6D" w:rsidRDefault="00051A6D" w:rsidP="00051A6D">
            <w:pPr>
              <w:rPr>
                <w:rFonts w:ascii="Calibri" w:hAnsi="Calibri" w:cs="Calibri"/>
                <w:color w:val="000000"/>
                <w:kern w:val="0"/>
                <w:lang w:eastAsia="en-CA"/>
              </w:rPr>
            </w:pPr>
          </w:p>
        </w:tc>
        <w:tc>
          <w:tcPr>
            <w:tcW w:w="2173" w:type="dxa"/>
            <w:shd w:val="clear" w:color="auto" w:fill="auto"/>
            <w:noWrap/>
            <w:hideMark/>
          </w:tcPr>
          <w:p w14:paraId="161B7D57" w14:textId="77777777" w:rsidR="00051A6D" w:rsidRPr="00051A6D" w:rsidRDefault="00051A6D" w:rsidP="00051A6D">
            <w:pPr>
              <w:rPr>
                <w:rFonts w:ascii="Times New Roman" w:hAnsi="Times New Roman"/>
                <w:kern w:val="0"/>
                <w:sz w:val="20"/>
                <w:szCs w:val="20"/>
                <w:lang w:eastAsia="en-CA"/>
              </w:rPr>
            </w:pPr>
          </w:p>
        </w:tc>
        <w:tc>
          <w:tcPr>
            <w:tcW w:w="990" w:type="dxa"/>
            <w:shd w:val="clear" w:color="auto" w:fill="auto"/>
            <w:noWrap/>
            <w:hideMark/>
          </w:tcPr>
          <w:p w14:paraId="37A4240F" w14:textId="77777777" w:rsidR="00051A6D" w:rsidRPr="00051A6D" w:rsidRDefault="00051A6D" w:rsidP="00051A6D">
            <w:pPr>
              <w:rPr>
                <w:rFonts w:ascii="Times New Roman" w:hAnsi="Times New Roman"/>
                <w:kern w:val="0"/>
                <w:sz w:val="20"/>
                <w:szCs w:val="20"/>
                <w:lang w:eastAsia="en-CA"/>
              </w:rPr>
            </w:pPr>
          </w:p>
        </w:tc>
        <w:tc>
          <w:tcPr>
            <w:tcW w:w="7290" w:type="dxa"/>
            <w:gridSpan w:val="2"/>
            <w:shd w:val="clear" w:color="auto" w:fill="auto"/>
            <w:hideMark/>
          </w:tcPr>
          <w:tbl>
            <w:tblPr>
              <w:tblW w:w="6825" w:type="dxa"/>
              <w:tblLayout w:type="fixed"/>
              <w:tblLook w:val="04A0" w:firstRow="1" w:lastRow="0" w:firstColumn="1" w:lastColumn="0" w:noHBand="0" w:noVBand="1"/>
            </w:tblPr>
            <w:tblGrid>
              <w:gridCol w:w="3661"/>
              <w:gridCol w:w="1620"/>
              <w:gridCol w:w="1528"/>
              <w:gridCol w:w="16"/>
            </w:tblGrid>
            <w:tr w:rsidR="00222F75" w:rsidRPr="00222F75" w14:paraId="101619C0" w14:textId="77777777" w:rsidTr="00051366">
              <w:trPr>
                <w:trHeight w:val="466"/>
              </w:trPr>
              <w:tc>
                <w:tcPr>
                  <w:tcW w:w="6825" w:type="dxa"/>
                  <w:gridSpan w:val="4"/>
                  <w:tcBorders>
                    <w:top w:val="single" w:sz="8" w:space="0" w:color="auto"/>
                    <w:left w:val="single" w:sz="8" w:space="0" w:color="auto"/>
                    <w:bottom w:val="single" w:sz="8" w:space="0" w:color="auto"/>
                    <w:right w:val="single" w:sz="8" w:space="0" w:color="000000"/>
                  </w:tcBorders>
                  <w:shd w:val="clear" w:color="auto" w:fill="auto"/>
                  <w:hideMark/>
                </w:tcPr>
                <w:p w14:paraId="2A0EAD2B" w14:textId="1B9D0A7C" w:rsidR="00222F75" w:rsidRPr="00222F75" w:rsidRDefault="00222F75" w:rsidP="0003392C">
                  <w:pPr>
                    <w:outlineLvl w:val="0"/>
                    <w:rPr>
                      <w:rFonts w:ascii="Calibri" w:hAnsi="Calibri" w:cs="Calibri"/>
                      <w:b/>
                      <w:bCs/>
                      <w:color w:val="000000"/>
                      <w:kern w:val="0"/>
                      <w:lang w:eastAsia="en-CA"/>
                    </w:rPr>
                  </w:pPr>
                  <w:r w:rsidRPr="00222F75">
                    <w:rPr>
                      <w:rFonts w:ascii="Calibri" w:hAnsi="Calibri" w:cs="Calibri"/>
                      <w:b/>
                      <w:bCs/>
                      <w:color w:val="000000"/>
                      <w:kern w:val="0"/>
                      <w:lang w:eastAsia="en-CA"/>
                    </w:rPr>
                    <w:t xml:space="preserve">Table </w:t>
                  </w:r>
                  <w:r w:rsidR="00524D7E">
                    <w:rPr>
                      <w:rFonts w:ascii="Calibri" w:hAnsi="Calibri" w:cs="Calibri"/>
                      <w:b/>
                      <w:bCs/>
                      <w:color w:val="000000"/>
                      <w:kern w:val="0"/>
                      <w:lang w:eastAsia="en-CA"/>
                    </w:rPr>
                    <w:t>4</w:t>
                  </w:r>
                  <w:r w:rsidRPr="00222F75">
                    <w:rPr>
                      <w:rFonts w:ascii="Calibri" w:hAnsi="Calibri" w:cs="Calibri"/>
                      <w:b/>
                      <w:bCs/>
                      <w:color w:val="000000"/>
                      <w:kern w:val="0"/>
                      <w:lang w:eastAsia="en-CA"/>
                    </w:rPr>
                    <w:t>: Maximum and Minimum Gradients in Location</w:t>
                  </w:r>
                </w:p>
              </w:tc>
            </w:tr>
            <w:tr w:rsidR="00222F75" w:rsidRPr="00222F75" w14:paraId="50FB3F44" w14:textId="77777777" w:rsidTr="00051366">
              <w:trPr>
                <w:gridAfter w:val="1"/>
                <w:wAfter w:w="16" w:type="dxa"/>
                <w:trHeight w:val="376"/>
              </w:trPr>
              <w:tc>
                <w:tcPr>
                  <w:tcW w:w="3661" w:type="dxa"/>
                  <w:tcBorders>
                    <w:top w:val="nil"/>
                    <w:left w:val="single" w:sz="8" w:space="0" w:color="auto"/>
                    <w:bottom w:val="single" w:sz="12" w:space="0" w:color="auto"/>
                    <w:right w:val="single" w:sz="8" w:space="0" w:color="auto"/>
                  </w:tcBorders>
                  <w:shd w:val="clear" w:color="auto" w:fill="auto"/>
                  <w:hideMark/>
                </w:tcPr>
                <w:p w14:paraId="3AE68709" w14:textId="77777777" w:rsidR="00222F75" w:rsidRPr="00222F75" w:rsidRDefault="00222F75" w:rsidP="00051366">
                  <w:pPr>
                    <w:jc w:val="center"/>
                    <w:outlineLvl w:val="0"/>
                    <w:rPr>
                      <w:rFonts w:ascii="Calibri" w:hAnsi="Calibri" w:cs="Calibri"/>
                      <w:b/>
                      <w:bCs/>
                      <w:color w:val="000000"/>
                      <w:kern w:val="0"/>
                      <w:lang w:eastAsia="en-CA"/>
                    </w:rPr>
                  </w:pPr>
                  <w:r w:rsidRPr="00222F75">
                    <w:rPr>
                      <w:rFonts w:ascii="Calibri" w:hAnsi="Calibri" w:cs="Calibri"/>
                      <w:b/>
                      <w:bCs/>
                      <w:color w:val="000000"/>
                      <w:kern w:val="0"/>
                      <w:lang w:eastAsia="en-CA"/>
                    </w:rPr>
                    <w:t>Location</w:t>
                  </w:r>
                </w:p>
              </w:tc>
              <w:tc>
                <w:tcPr>
                  <w:tcW w:w="1620" w:type="dxa"/>
                  <w:tcBorders>
                    <w:top w:val="nil"/>
                    <w:left w:val="nil"/>
                    <w:bottom w:val="single" w:sz="12" w:space="0" w:color="auto"/>
                    <w:right w:val="single" w:sz="8" w:space="0" w:color="auto"/>
                  </w:tcBorders>
                  <w:shd w:val="clear" w:color="auto" w:fill="auto"/>
                  <w:hideMark/>
                </w:tcPr>
                <w:p w14:paraId="38D72528" w14:textId="77777777" w:rsidR="00222F75" w:rsidRPr="00222F75" w:rsidRDefault="00222F75" w:rsidP="00524D7E">
                  <w:pPr>
                    <w:jc w:val="center"/>
                    <w:outlineLvl w:val="0"/>
                    <w:rPr>
                      <w:rFonts w:ascii="Calibri" w:hAnsi="Calibri" w:cs="Calibri"/>
                      <w:b/>
                      <w:bCs/>
                      <w:color w:val="000000"/>
                      <w:kern w:val="0"/>
                      <w:lang w:eastAsia="en-CA"/>
                    </w:rPr>
                  </w:pPr>
                  <w:r w:rsidRPr="00222F75">
                    <w:rPr>
                      <w:rFonts w:ascii="Calibri" w:hAnsi="Calibri" w:cs="Calibri"/>
                      <w:b/>
                      <w:bCs/>
                      <w:color w:val="000000"/>
                      <w:kern w:val="0"/>
                      <w:lang w:eastAsia="en-CA"/>
                    </w:rPr>
                    <w:t>Minimum</w:t>
                  </w:r>
                </w:p>
              </w:tc>
              <w:tc>
                <w:tcPr>
                  <w:tcW w:w="1528" w:type="dxa"/>
                  <w:tcBorders>
                    <w:top w:val="nil"/>
                    <w:left w:val="nil"/>
                    <w:bottom w:val="single" w:sz="12" w:space="0" w:color="auto"/>
                    <w:right w:val="single" w:sz="8" w:space="0" w:color="auto"/>
                  </w:tcBorders>
                  <w:shd w:val="clear" w:color="auto" w:fill="auto"/>
                  <w:hideMark/>
                </w:tcPr>
                <w:p w14:paraId="30B954E9" w14:textId="77777777" w:rsidR="00222F75" w:rsidRPr="00222F75" w:rsidRDefault="00222F75" w:rsidP="00524D7E">
                  <w:pPr>
                    <w:jc w:val="center"/>
                    <w:outlineLvl w:val="0"/>
                    <w:rPr>
                      <w:rFonts w:ascii="Calibri" w:hAnsi="Calibri" w:cs="Calibri"/>
                      <w:b/>
                      <w:bCs/>
                      <w:color w:val="000000"/>
                      <w:kern w:val="0"/>
                      <w:lang w:eastAsia="en-CA"/>
                    </w:rPr>
                  </w:pPr>
                  <w:r w:rsidRPr="00222F75">
                    <w:rPr>
                      <w:rFonts w:ascii="Calibri" w:hAnsi="Calibri" w:cs="Calibri"/>
                      <w:b/>
                      <w:bCs/>
                      <w:color w:val="000000"/>
                      <w:kern w:val="0"/>
                      <w:lang w:eastAsia="en-CA"/>
                    </w:rPr>
                    <w:t>Maximum</w:t>
                  </w:r>
                </w:p>
              </w:tc>
            </w:tr>
            <w:tr w:rsidR="00222F75" w:rsidRPr="00222F75" w14:paraId="15DCE5A0" w14:textId="77777777" w:rsidTr="00051366">
              <w:trPr>
                <w:gridAfter w:val="1"/>
                <w:wAfter w:w="16" w:type="dxa"/>
                <w:trHeight w:val="852"/>
              </w:trPr>
              <w:tc>
                <w:tcPr>
                  <w:tcW w:w="3661" w:type="dxa"/>
                  <w:tcBorders>
                    <w:top w:val="nil"/>
                    <w:left w:val="single" w:sz="8" w:space="0" w:color="auto"/>
                    <w:bottom w:val="single" w:sz="8" w:space="0" w:color="auto"/>
                    <w:right w:val="single" w:sz="8" w:space="0" w:color="auto"/>
                  </w:tcBorders>
                  <w:shd w:val="clear" w:color="auto" w:fill="auto"/>
                  <w:hideMark/>
                </w:tcPr>
                <w:p w14:paraId="51B6FEA0" w14:textId="1002EBC3" w:rsidR="00222F75" w:rsidRPr="00222F75" w:rsidRDefault="00222F75" w:rsidP="00051366">
                  <w:pPr>
                    <w:jc w:val="center"/>
                    <w:outlineLvl w:val="0"/>
                    <w:rPr>
                      <w:rFonts w:ascii="Calibri" w:hAnsi="Calibri" w:cs="Calibri"/>
                      <w:color w:val="000000"/>
                      <w:kern w:val="0"/>
                      <w:lang w:eastAsia="en-CA"/>
                    </w:rPr>
                  </w:pPr>
                  <w:r w:rsidRPr="00222F75">
                    <w:rPr>
                      <w:rFonts w:ascii="Calibri" w:hAnsi="Calibri" w:cs="Calibri"/>
                      <w:color w:val="000000"/>
                      <w:kern w:val="0"/>
                      <w:lang w:eastAsia="en-CA"/>
                    </w:rPr>
                    <w:t xml:space="preserve">Ponding Area (Bioretention </w:t>
                  </w:r>
                  <w:r w:rsidR="00B00C8F">
                    <w:rPr>
                      <w:rFonts w:ascii="Calibri" w:hAnsi="Calibri" w:cs="Calibri"/>
                      <w:color w:val="000000"/>
                      <w:kern w:val="0"/>
                      <w:lang w:eastAsia="en-CA"/>
                    </w:rPr>
                    <w:t>System</w:t>
                  </w:r>
                  <w:r w:rsidRPr="00222F75">
                    <w:rPr>
                      <w:rFonts w:ascii="Calibri" w:hAnsi="Calibri" w:cs="Calibri"/>
                      <w:color w:val="000000"/>
                      <w:kern w:val="0"/>
                      <w:lang w:eastAsia="en-CA"/>
                    </w:rPr>
                    <w:t>s)</w:t>
                  </w:r>
                </w:p>
              </w:tc>
              <w:tc>
                <w:tcPr>
                  <w:tcW w:w="1620" w:type="dxa"/>
                  <w:tcBorders>
                    <w:top w:val="nil"/>
                    <w:left w:val="nil"/>
                    <w:bottom w:val="single" w:sz="8" w:space="0" w:color="auto"/>
                    <w:right w:val="single" w:sz="8" w:space="0" w:color="auto"/>
                  </w:tcBorders>
                  <w:shd w:val="clear" w:color="auto" w:fill="auto"/>
                  <w:hideMark/>
                </w:tcPr>
                <w:p w14:paraId="745321AE" w14:textId="77777777" w:rsidR="00222F75" w:rsidRPr="00222F75" w:rsidRDefault="00222F75" w:rsidP="00051366">
                  <w:pPr>
                    <w:jc w:val="center"/>
                    <w:outlineLvl w:val="0"/>
                    <w:rPr>
                      <w:rFonts w:ascii="Calibri" w:hAnsi="Calibri" w:cs="Calibri"/>
                      <w:color w:val="000000"/>
                      <w:kern w:val="0"/>
                      <w:lang w:eastAsia="en-CA"/>
                    </w:rPr>
                  </w:pPr>
                  <w:r w:rsidRPr="00222F75">
                    <w:rPr>
                      <w:rFonts w:ascii="Calibri" w:hAnsi="Calibri" w:cs="Calibri"/>
                      <w:color w:val="000000"/>
                      <w:kern w:val="0"/>
                      <w:lang w:eastAsia="en-CA"/>
                    </w:rPr>
                    <w:t>0% (preferred)</w:t>
                  </w:r>
                </w:p>
              </w:tc>
              <w:tc>
                <w:tcPr>
                  <w:tcW w:w="1528" w:type="dxa"/>
                  <w:tcBorders>
                    <w:top w:val="nil"/>
                    <w:left w:val="nil"/>
                    <w:bottom w:val="single" w:sz="8" w:space="0" w:color="auto"/>
                    <w:right w:val="single" w:sz="8" w:space="0" w:color="auto"/>
                  </w:tcBorders>
                  <w:shd w:val="clear" w:color="auto" w:fill="auto"/>
                  <w:hideMark/>
                </w:tcPr>
                <w:p w14:paraId="343FFD15" w14:textId="77777777" w:rsidR="00222F75" w:rsidRPr="00222F75" w:rsidRDefault="00222F75" w:rsidP="00051366">
                  <w:pPr>
                    <w:jc w:val="center"/>
                    <w:outlineLvl w:val="0"/>
                    <w:rPr>
                      <w:rFonts w:ascii="Calibri" w:hAnsi="Calibri" w:cs="Calibri"/>
                      <w:color w:val="000000"/>
                      <w:kern w:val="0"/>
                      <w:lang w:eastAsia="en-CA"/>
                    </w:rPr>
                  </w:pPr>
                  <w:r w:rsidRPr="00222F75">
                    <w:rPr>
                      <w:rFonts w:ascii="Calibri" w:hAnsi="Calibri" w:cs="Calibri"/>
                      <w:color w:val="000000"/>
                      <w:kern w:val="0"/>
                      <w:lang w:eastAsia="en-CA"/>
                    </w:rPr>
                    <w:t>50:1 (2%)*</w:t>
                  </w:r>
                </w:p>
              </w:tc>
            </w:tr>
            <w:tr w:rsidR="00222F75" w:rsidRPr="00222F75" w14:paraId="6A5668A5" w14:textId="77777777" w:rsidTr="00051366">
              <w:trPr>
                <w:gridAfter w:val="1"/>
                <w:wAfter w:w="16" w:type="dxa"/>
                <w:trHeight w:val="915"/>
              </w:trPr>
              <w:tc>
                <w:tcPr>
                  <w:tcW w:w="3661" w:type="dxa"/>
                  <w:tcBorders>
                    <w:top w:val="nil"/>
                    <w:left w:val="single" w:sz="8" w:space="0" w:color="auto"/>
                    <w:bottom w:val="single" w:sz="8" w:space="0" w:color="auto"/>
                    <w:right w:val="single" w:sz="8" w:space="0" w:color="auto"/>
                  </w:tcBorders>
                  <w:shd w:val="clear" w:color="auto" w:fill="auto"/>
                  <w:hideMark/>
                </w:tcPr>
                <w:p w14:paraId="5661DA2E" w14:textId="4044FE2F" w:rsidR="00222F75" w:rsidRPr="00222F75" w:rsidRDefault="00222F75" w:rsidP="00051366">
                  <w:pPr>
                    <w:jc w:val="center"/>
                    <w:outlineLvl w:val="0"/>
                    <w:rPr>
                      <w:rFonts w:ascii="Calibri" w:hAnsi="Calibri" w:cs="Calibri"/>
                      <w:color w:val="000000"/>
                      <w:kern w:val="0"/>
                      <w:lang w:eastAsia="en-CA"/>
                    </w:rPr>
                  </w:pPr>
                  <w:r w:rsidRPr="00222F75">
                    <w:rPr>
                      <w:rFonts w:ascii="Calibri" w:hAnsi="Calibri" w:cs="Calibri"/>
                      <w:color w:val="000000"/>
                      <w:kern w:val="0"/>
                      <w:lang w:eastAsia="en-CA"/>
                    </w:rPr>
                    <w:t xml:space="preserve">Side Slopes (Bioretention </w:t>
                  </w:r>
                  <w:r w:rsidR="00B00C8F">
                    <w:rPr>
                      <w:rFonts w:ascii="Calibri" w:hAnsi="Calibri" w:cs="Calibri"/>
                      <w:color w:val="000000"/>
                      <w:kern w:val="0"/>
                      <w:lang w:eastAsia="en-CA"/>
                    </w:rPr>
                    <w:t>System</w:t>
                  </w:r>
                  <w:r w:rsidRPr="00222F75">
                    <w:rPr>
                      <w:rFonts w:ascii="Calibri" w:hAnsi="Calibri" w:cs="Calibri"/>
                      <w:color w:val="000000"/>
                      <w:kern w:val="0"/>
                      <w:lang w:eastAsia="en-CA"/>
                    </w:rPr>
                    <w:t>s)</w:t>
                  </w:r>
                </w:p>
              </w:tc>
              <w:tc>
                <w:tcPr>
                  <w:tcW w:w="1620" w:type="dxa"/>
                  <w:tcBorders>
                    <w:top w:val="nil"/>
                    <w:left w:val="nil"/>
                    <w:bottom w:val="single" w:sz="8" w:space="0" w:color="auto"/>
                    <w:right w:val="single" w:sz="8" w:space="0" w:color="auto"/>
                  </w:tcBorders>
                  <w:shd w:val="clear" w:color="auto" w:fill="auto"/>
                  <w:hideMark/>
                </w:tcPr>
                <w:p w14:paraId="02FBF340" w14:textId="77777777" w:rsidR="00222F75" w:rsidRPr="00222F75" w:rsidRDefault="00222F75" w:rsidP="00051366">
                  <w:pPr>
                    <w:jc w:val="center"/>
                    <w:outlineLvl w:val="0"/>
                    <w:rPr>
                      <w:rFonts w:ascii="Calibri" w:hAnsi="Calibri" w:cs="Calibri"/>
                      <w:color w:val="000000"/>
                      <w:kern w:val="0"/>
                      <w:lang w:eastAsia="en-CA"/>
                    </w:rPr>
                  </w:pPr>
                  <w:r w:rsidRPr="00222F75">
                    <w:rPr>
                      <w:rFonts w:ascii="Calibri" w:hAnsi="Calibri" w:cs="Calibri"/>
                      <w:color w:val="000000"/>
                      <w:kern w:val="0"/>
                      <w:lang w:eastAsia="en-CA"/>
                    </w:rPr>
                    <w:t>4:1 (preferred)</w:t>
                  </w:r>
                </w:p>
              </w:tc>
              <w:tc>
                <w:tcPr>
                  <w:tcW w:w="1528" w:type="dxa"/>
                  <w:tcBorders>
                    <w:top w:val="nil"/>
                    <w:left w:val="nil"/>
                    <w:bottom w:val="single" w:sz="8" w:space="0" w:color="auto"/>
                    <w:right w:val="single" w:sz="8" w:space="0" w:color="auto"/>
                  </w:tcBorders>
                  <w:shd w:val="clear" w:color="auto" w:fill="auto"/>
                  <w:hideMark/>
                </w:tcPr>
                <w:p w14:paraId="16AF9E3E" w14:textId="77777777" w:rsidR="00222F75" w:rsidRPr="00222F75" w:rsidRDefault="00222F75" w:rsidP="00051366">
                  <w:pPr>
                    <w:jc w:val="center"/>
                    <w:outlineLvl w:val="0"/>
                    <w:rPr>
                      <w:rFonts w:ascii="Calibri" w:hAnsi="Calibri" w:cs="Calibri"/>
                      <w:color w:val="000000"/>
                      <w:kern w:val="0"/>
                      <w:lang w:eastAsia="en-CA"/>
                    </w:rPr>
                  </w:pPr>
                  <w:r w:rsidRPr="00222F75">
                    <w:rPr>
                      <w:rFonts w:ascii="Calibri" w:hAnsi="Calibri" w:cs="Calibri"/>
                      <w:color w:val="000000"/>
                      <w:kern w:val="0"/>
                      <w:lang w:eastAsia="en-CA"/>
                    </w:rPr>
                    <w:t>3:1*</w:t>
                  </w:r>
                </w:p>
              </w:tc>
            </w:tr>
            <w:tr w:rsidR="00222F75" w:rsidRPr="00222F75" w14:paraId="6FFD2E64" w14:textId="77777777" w:rsidTr="00051366">
              <w:trPr>
                <w:trHeight w:val="930"/>
              </w:trPr>
              <w:tc>
                <w:tcPr>
                  <w:tcW w:w="6825" w:type="dxa"/>
                  <w:gridSpan w:val="4"/>
                  <w:tcBorders>
                    <w:top w:val="single" w:sz="12" w:space="0" w:color="auto"/>
                    <w:left w:val="single" w:sz="8" w:space="0" w:color="auto"/>
                    <w:bottom w:val="single" w:sz="8" w:space="0" w:color="auto"/>
                    <w:right w:val="single" w:sz="8" w:space="0" w:color="000000"/>
                  </w:tcBorders>
                  <w:shd w:val="clear" w:color="auto" w:fill="auto"/>
                  <w:hideMark/>
                </w:tcPr>
                <w:p w14:paraId="0FF974A9" w14:textId="0EDC453B" w:rsidR="00222F75" w:rsidRPr="00222F75" w:rsidRDefault="00222F75" w:rsidP="00222F75">
                  <w:pPr>
                    <w:outlineLvl w:val="0"/>
                    <w:rPr>
                      <w:rFonts w:ascii="Calibri" w:hAnsi="Calibri" w:cs="Calibri"/>
                      <w:color w:val="000000"/>
                      <w:kern w:val="0"/>
                      <w:lang w:eastAsia="en-CA"/>
                    </w:rPr>
                  </w:pPr>
                  <w:r w:rsidRPr="00222F75">
                    <w:rPr>
                      <w:rFonts w:ascii="Calibri" w:hAnsi="Calibri" w:cs="Calibri"/>
                      <w:color w:val="000000"/>
                      <w:kern w:val="0"/>
                      <w:lang w:eastAsia="en-CA"/>
                    </w:rPr>
                    <w:t xml:space="preserve">* Unless directed otherwise by </w:t>
                  </w:r>
                  <w:r w:rsidR="00FB5EB3" w:rsidRPr="00FB5EB3">
                    <w:rPr>
                      <w:rFonts w:ascii="Calibri" w:hAnsi="Calibri" w:cs="Calibri"/>
                      <w:i/>
                      <w:iCs/>
                      <w:color w:val="000000"/>
                      <w:kern w:val="0"/>
                      <w:lang w:eastAsia="en-CA"/>
                    </w:rPr>
                    <w:t>Contract Administrator</w:t>
                  </w:r>
                  <w:r w:rsidRPr="00222F75">
                    <w:rPr>
                      <w:rFonts w:ascii="Calibri" w:hAnsi="Calibri" w:cs="Calibri"/>
                      <w:color w:val="000000"/>
                      <w:kern w:val="0"/>
                      <w:lang w:eastAsia="en-CA"/>
                    </w:rPr>
                    <w:t xml:space="preserve"> or </w:t>
                  </w:r>
                  <w:r w:rsidR="00DE697F" w:rsidRPr="00DE697F">
                    <w:rPr>
                      <w:rFonts w:ascii="Calibri" w:hAnsi="Calibri" w:cs="Calibri"/>
                      <w:i/>
                      <w:iCs/>
                      <w:color w:val="000000"/>
                      <w:kern w:val="0"/>
                      <w:lang w:eastAsia="en-CA"/>
                    </w:rPr>
                    <w:t>Contract Document</w:t>
                  </w:r>
                  <w:r w:rsidRPr="00222F75">
                    <w:rPr>
                      <w:rFonts w:ascii="Calibri" w:hAnsi="Calibri" w:cs="Calibri"/>
                      <w:i/>
                      <w:iCs/>
                      <w:color w:val="000000"/>
                      <w:kern w:val="0"/>
                      <w:lang w:eastAsia="en-CA"/>
                    </w:rPr>
                    <w:t>s</w:t>
                  </w:r>
                </w:p>
              </w:tc>
            </w:tr>
          </w:tbl>
          <w:p w14:paraId="2F0828CB" w14:textId="77777777" w:rsidR="00051A6D" w:rsidRPr="00051A6D" w:rsidRDefault="00051A6D" w:rsidP="00051A6D">
            <w:pPr>
              <w:jc w:val="center"/>
              <w:rPr>
                <w:rFonts w:ascii="Times New Roman" w:hAnsi="Times New Roman"/>
                <w:kern w:val="0"/>
                <w:sz w:val="20"/>
                <w:szCs w:val="20"/>
                <w:lang w:eastAsia="en-CA"/>
              </w:rPr>
            </w:pPr>
          </w:p>
        </w:tc>
      </w:tr>
      <w:tr w:rsidR="00222F75" w:rsidRPr="00051A6D" w14:paraId="46363539" w14:textId="77777777" w:rsidTr="00051366">
        <w:trPr>
          <w:trHeight w:val="330"/>
        </w:trPr>
        <w:tc>
          <w:tcPr>
            <w:tcW w:w="707" w:type="dxa"/>
            <w:shd w:val="clear" w:color="auto" w:fill="auto"/>
            <w:noWrap/>
          </w:tcPr>
          <w:p w14:paraId="190BCD5F" w14:textId="77777777" w:rsidR="00222F75" w:rsidRPr="00051A6D" w:rsidRDefault="00222F75" w:rsidP="00051A6D">
            <w:pPr>
              <w:rPr>
                <w:rFonts w:ascii="Calibri" w:hAnsi="Calibri" w:cs="Calibri"/>
                <w:color w:val="000000"/>
                <w:kern w:val="0"/>
                <w:lang w:eastAsia="en-CA"/>
              </w:rPr>
            </w:pPr>
          </w:p>
        </w:tc>
        <w:tc>
          <w:tcPr>
            <w:tcW w:w="2173" w:type="dxa"/>
            <w:shd w:val="clear" w:color="auto" w:fill="auto"/>
            <w:noWrap/>
          </w:tcPr>
          <w:p w14:paraId="74D28276" w14:textId="77777777" w:rsidR="00222F75" w:rsidRPr="00051A6D" w:rsidRDefault="00222F75" w:rsidP="00051A6D">
            <w:pPr>
              <w:rPr>
                <w:rFonts w:ascii="Times New Roman" w:hAnsi="Times New Roman"/>
                <w:kern w:val="0"/>
                <w:sz w:val="20"/>
                <w:szCs w:val="20"/>
                <w:lang w:eastAsia="en-CA"/>
              </w:rPr>
            </w:pPr>
          </w:p>
        </w:tc>
        <w:tc>
          <w:tcPr>
            <w:tcW w:w="990" w:type="dxa"/>
            <w:shd w:val="clear" w:color="auto" w:fill="auto"/>
            <w:noWrap/>
          </w:tcPr>
          <w:p w14:paraId="4AE3D79C" w14:textId="77777777" w:rsidR="00222F75" w:rsidRPr="00051A6D" w:rsidRDefault="00222F75" w:rsidP="00051A6D">
            <w:pPr>
              <w:rPr>
                <w:rFonts w:ascii="Times New Roman" w:hAnsi="Times New Roman"/>
                <w:kern w:val="0"/>
                <w:sz w:val="20"/>
                <w:szCs w:val="20"/>
                <w:lang w:eastAsia="en-CA"/>
              </w:rPr>
            </w:pPr>
          </w:p>
        </w:tc>
        <w:tc>
          <w:tcPr>
            <w:tcW w:w="7290" w:type="dxa"/>
            <w:gridSpan w:val="2"/>
            <w:shd w:val="clear" w:color="auto" w:fill="auto"/>
          </w:tcPr>
          <w:p w14:paraId="21D3677F" w14:textId="77777777" w:rsidR="00222F75" w:rsidRPr="00051A6D" w:rsidRDefault="00222F75" w:rsidP="00051A6D">
            <w:pPr>
              <w:jc w:val="center"/>
              <w:rPr>
                <w:rFonts w:ascii="Times New Roman" w:hAnsi="Times New Roman"/>
                <w:kern w:val="0"/>
                <w:sz w:val="20"/>
                <w:szCs w:val="20"/>
                <w:lang w:eastAsia="en-CA"/>
              </w:rPr>
            </w:pPr>
          </w:p>
        </w:tc>
      </w:tr>
      <w:tr w:rsidR="00222F75" w:rsidRPr="00051A6D" w14:paraId="0F008B36" w14:textId="77777777" w:rsidTr="00051366">
        <w:trPr>
          <w:trHeight w:val="600"/>
        </w:trPr>
        <w:tc>
          <w:tcPr>
            <w:tcW w:w="707" w:type="dxa"/>
            <w:shd w:val="clear" w:color="auto" w:fill="auto"/>
            <w:noWrap/>
            <w:hideMark/>
          </w:tcPr>
          <w:p w14:paraId="3064EC89" w14:textId="082CA67B" w:rsidR="00051A6D" w:rsidRPr="00051A6D" w:rsidRDefault="0003392C" w:rsidP="00051A6D">
            <w:pPr>
              <w:jc w:val="right"/>
              <w:rPr>
                <w:rFonts w:ascii="Calibri" w:hAnsi="Calibri" w:cs="Calibri"/>
                <w:b/>
                <w:bCs/>
                <w:color w:val="000000"/>
                <w:kern w:val="0"/>
                <w:lang w:eastAsia="en-CA"/>
              </w:rPr>
            </w:pPr>
            <w:r>
              <w:rPr>
                <w:rFonts w:ascii="Calibri" w:hAnsi="Calibri" w:cs="Calibri"/>
                <w:b/>
                <w:bCs/>
                <w:color w:val="000000"/>
                <w:kern w:val="0"/>
                <w:lang w:eastAsia="en-CA"/>
              </w:rPr>
              <w:t>3.</w:t>
            </w:r>
            <w:r w:rsidR="006E786A">
              <w:rPr>
                <w:rFonts w:ascii="Calibri" w:hAnsi="Calibri" w:cs="Calibri"/>
                <w:b/>
                <w:bCs/>
                <w:color w:val="000000"/>
                <w:kern w:val="0"/>
                <w:lang w:eastAsia="en-CA"/>
              </w:rPr>
              <w:t>10</w:t>
            </w:r>
          </w:p>
        </w:tc>
        <w:tc>
          <w:tcPr>
            <w:tcW w:w="2173" w:type="dxa"/>
            <w:shd w:val="clear" w:color="auto" w:fill="auto"/>
            <w:noWrap/>
            <w:hideMark/>
          </w:tcPr>
          <w:p w14:paraId="2AD321E2" w14:textId="77777777" w:rsidR="00051A6D" w:rsidRPr="00051A6D" w:rsidRDefault="00051A6D" w:rsidP="00051A6D">
            <w:pPr>
              <w:rPr>
                <w:rFonts w:ascii="Calibri" w:hAnsi="Calibri" w:cs="Calibri"/>
                <w:b/>
                <w:bCs/>
                <w:color w:val="000000"/>
                <w:kern w:val="0"/>
                <w:lang w:eastAsia="en-CA"/>
              </w:rPr>
            </w:pPr>
            <w:r w:rsidRPr="00051A6D">
              <w:rPr>
                <w:rFonts w:ascii="Calibri" w:hAnsi="Calibri" w:cs="Calibri"/>
                <w:b/>
                <w:bCs/>
                <w:color w:val="000000"/>
                <w:kern w:val="0"/>
                <w:lang w:eastAsia="en-CA"/>
              </w:rPr>
              <w:t>Clean-up</w:t>
            </w:r>
          </w:p>
        </w:tc>
        <w:tc>
          <w:tcPr>
            <w:tcW w:w="990" w:type="dxa"/>
            <w:shd w:val="clear" w:color="auto" w:fill="auto"/>
            <w:noWrap/>
          </w:tcPr>
          <w:p w14:paraId="00C793FA" w14:textId="3BDBABD6" w:rsidR="00051A6D" w:rsidRPr="00A80FE1" w:rsidRDefault="00051A6D" w:rsidP="00A80FE1">
            <w:pPr>
              <w:pStyle w:val="ListParagraph"/>
              <w:numPr>
                <w:ilvl w:val="0"/>
                <w:numId w:val="11"/>
              </w:numPr>
              <w:jc w:val="center"/>
              <w:rPr>
                <w:rFonts w:ascii="Calibri" w:hAnsi="Calibri" w:cs="Calibri"/>
                <w:color w:val="000000"/>
                <w:kern w:val="0"/>
                <w:lang w:eastAsia="en-CA"/>
              </w:rPr>
            </w:pPr>
          </w:p>
        </w:tc>
        <w:tc>
          <w:tcPr>
            <w:tcW w:w="7290" w:type="dxa"/>
            <w:gridSpan w:val="2"/>
            <w:shd w:val="clear" w:color="auto" w:fill="auto"/>
            <w:hideMark/>
          </w:tcPr>
          <w:p w14:paraId="03848C21" w14:textId="77777777" w:rsidR="00051A6D" w:rsidRPr="00051A6D" w:rsidRDefault="00051A6D" w:rsidP="00051366">
            <w:pPr>
              <w:jc w:val="both"/>
              <w:rPr>
                <w:rFonts w:ascii="Calibri" w:hAnsi="Calibri" w:cs="Calibri"/>
                <w:color w:val="000000"/>
                <w:kern w:val="0"/>
                <w:lang w:eastAsia="en-CA"/>
              </w:rPr>
            </w:pPr>
            <w:r w:rsidRPr="00051A6D">
              <w:rPr>
                <w:rFonts w:ascii="Calibri" w:hAnsi="Calibri" w:cs="Calibri"/>
                <w:color w:val="000000"/>
                <w:kern w:val="0"/>
                <w:lang w:eastAsia="en-CA"/>
              </w:rPr>
              <w:t>Remove surplus material unsuitable for fill, grading or landscaping from site for disposal at approved disposal site.</w:t>
            </w:r>
          </w:p>
        </w:tc>
      </w:tr>
      <w:tr w:rsidR="00222F75" w:rsidRPr="00051A6D" w14:paraId="6684A32C" w14:textId="77777777" w:rsidTr="00051366">
        <w:trPr>
          <w:trHeight w:val="300"/>
        </w:trPr>
        <w:tc>
          <w:tcPr>
            <w:tcW w:w="707" w:type="dxa"/>
            <w:shd w:val="clear" w:color="auto" w:fill="auto"/>
            <w:noWrap/>
            <w:hideMark/>
          </w:tcPr>
          <w:p w14:paraId="22E93E97" w14:textId="77777777" w:rsidR="00051A6D" w:rsidRPr="00051A6D" w:rsidRDefault="00051A6D" w:rsidP="00051A6D">
            <w:pPr>
              <w:rPr>
                <w:rFonts w:ascii="Calibri" w:hAnsi="Calibri" w:cs="Calibri"/>
                <w:color w:val="000000"/>
                <w:kern w:val="0"/>
                <w:lang w:eastAsia="en-CA"/>
              </w:rPr>
            </w:pPr>
          </w:p>
        </w:tc>
        <w:tc>
          <w:tcPr>
            <w:tcW w:w="2173" w:type="dxa"/>
            <w:shd w:val="clear" w:color="auto" w:fill="auto"/>
            <w:noWrap/>
            <w:hideMark/>
          </w:tcPr>
          <w:p w14:paraId="6912E241" w14:textId="77777777" w:rsidR="00051A6D" w:rsidRPr="00051A6D" w:rsidRDefault="00051A6D" w:rsidP="00051A6D">
            <w:pPr>
              <w:rPr>
                <w:rFonts w:ascii="Times New Roman" w:hAnsi="Times New Roman"/>
                <w:kern w:val="0"/>
                <w:sz w:val="20"/>
                <w:szCs w:val="20"/>
                <w:lang w:eastAsia="en-CA"/>
              </w:rPr>
            </w:pPr>
          </w:p>
        </w:tc>
        <w:tc>
          <w:tcPr>
            <w:tcW w:w="990" w:type="dxa"/>
            <w:shd w:val="clear" w:color="auto" w:fill="auto"/>
            <w:noWrap/>
          </w:tcPr>
          <w:p w14:paraId="147EBAE5" w14:textId="755BFF44" w:rsidR="00051A6D" w:rsidRPr="00A80FE1" w:rsidRDefault="00051A6D" w:rsidP="00A80FE1">
            <w:pPr>
              <w:pStyle w:val="ListParagraph"/>
              <w:numPr>
                <w:ilvl w:val="0"/>
                <w:numId w:val="11"/>
              </w:numPr>
              <w:jc w:val="center"/>
              <w:rPr>
                <w:rFonts w:ascii="Calibri" w:hAnsi="Calibri" w:cs="Calibri"/>
                <w:color w:val="000000"/>
                <w:kern w:val="0"/>
                <w:lang w:eastAsia="en-CA"/>
              </w:rPr>
            </w:pPr>
          </w:p>
        </w:tc>
        <w:tc>
          <w:tcPr>
            <w:tcW w:w="7290" w:type="dxa"/>
            <w:gridSpan w:val="2"/>
            <w:shd w:val="clear" w:color="auto" w:fill="auto"/>
            <w:noWrap/>
            <w:hideMark/>
          </w:tcPr>
          <w:p w14:paraId="5CD4B084" w14:textId="77777777" w:rsidR="00051A6D" w:rsidRPr="00051A6D" w:rsidRDefault="00051A6D" w:rsidP="00051366">
            <w:pPr>
              <w:jc w:val="both"/>
              <w:rPr>
                <w:rFonts w:ascii="Calibri" w:hAnsi="Calibri" w:cs="Calibri"/>
                <w:color w:val="000000"/>
                <w:kern w:val="0"/>
                <w:lang w:eastAsia="en-CA"/>
              </w:rPr>
            </w:pPr>
            <w:r w:rsidRPr="00051A6D">
              <w:rPr>
                <w:rFonts w:ascii="Calibri" w:hAnsi="Calibri" w:cs="Calibri"/>
                <w:color w:val="000000"/>
                <w:kern w:val="0"/>
                <w:lang w:eastAsia="en-CA"/>
              </w:rPr>
              <w:t>Dispose of surplus materials and all construction debris off-site.</w:t>
            </w:r>
          </w:p>
        </w:tc>
      </w:tr>
      <w:tr w:rsidR="00A80FE1" w:rsidRPr="00051A6D" w14:paraId="090E9369" w14:textId="77777777" w:rsidTr="00051366">
        <w:trPr>
          <w:trHeight w:val="300"/>
        </w:trPr>
        <w:tc>
          <w:tcPr>
            <w:tcW w:w="707" w:type="dxa"/>
            <w:shd w:val="clear" w:color="auto" w:fill="auto"/>
            <w:noWrap/>
          </w:tcPr>
          <w:p w14:paraId="06FFE00A" w14:textId="77777777" w:rsidR="00A80FE1" w:rsidRPr="00051A6D" w:rsidRDefault="00A80FE1" w:rsidP="00A80FE1">
            <w:pPr>
              <w:rPr>
                <w:rFonts w:ascii="Calibri" w:hAnsi="Calibri" w:cs="Calibri"/>
                <w:color w:val="000000"/>
                <w:kern w:val="0"/>
                <w:lang w:eastAsia="en-CA"/>
              </w:rPr>
            </w:pPr>
          </w:p>
        </w:tc>
        <w:tc>
          <w:tcPr>
            <w:tcW w:w="2173" w:type="dxa"/>
            <w:shd w:val="clear" w:color="auto" w:fill="auto"/>
            <w:noWrap/>
          </w:tcPr>
          <w:p w14:paraId="2142846D" w14:textId="77777777" w:rsidR="00A80FE1" w:rsidRPr="00051A6D" w:rsidRDefault="00A80FE1" w:rsidP="00A80FE1">
            <w:pPr>
              <w:rPr>
                <w:rFonts w:ascii="Times New Roman" w:hAnsi="Times New Roman"/>
                <w:kern w:val="0"/>
                <w:sz w:val="20"/>
                <w:szCs w:val="20"/>
                <w:lang w:eastAsia="en-CA"/>
              </w:rPr>
            </w:pPr>
          </w:p>
        </w:tc>
        <w:tc>
          <w:tcPr>
            <w:tcW w:w="990" w:type="dxa"/>
            <w:shd w:val="clear" w:color="auto" w:fill="auto"/>
            <w:noWrap/>
          </w:tcPr>
          <w:p w14:paraId="0FDF0432" w14:textId="77777777" w:rsidR="00A80FE1" w:rsidRPr="00A80FE1" w:rsidRDefault="00A80FE1" w:rsidP="00A80FE1">
            <w:pPr>
              <w:pStyle w:val="ListParagraph"/>
              <w:numPr>
                <w:ilvl w:val="0"/>
                <w:numId w:val="11"/>
              </w:numPr>
              <w:jc w:val="center"/>
              <w:rPr>
                <w:rFonts w:ascii="Calibri" w:hAnsi="Calibri" w:cs="Calibri"/>
                <w:color w:val="000000"/>
                <w:kern w:val="0"/>
                <w:lang w:eastAsia="en-CA"/>
              </w:rPr>
            </w:pPr>
          </w:p>
        </w:tc>
        <w:tc>
          <w:tcPr>
            <w:tcW w:w="7290" w:type="dxa"/>
            <w:gridSpan w:val="2"/>
            <w:shd w:val="clear" w:color="auto" w:fill="auto"/>
            <w:noWrap/>
          </w:tcPr>
          <w:p w14:paraId="79B0A749" w14:textId="70B629ED" w:rsidR="00A80FE1" w:rsidRPr="00051A6D" w:rsidRDefault="00A80FE1" w:rsidP="00051366">
            <w:pPr>
              <w:jc w:val="both"/>
              <w:rPr>
                <w:rFonts w:ascii="Calibri" w:hAnsi="Calibri" w:cs="Calibri"/>
                <w:color w:val="000000"/>
                <w:kern w:val="0"/>
                <w:lang w:eastAsia="en-CA"/>
              </w:rPr>
            </w:pPr>
            <w:r>
              <w:rPr>
                <w:rFonts w:ascii="Calibri" w:hAnsi="Calibri" w:cs="Calibri"/>
                <w:color w:val="000000"/>
                <w:kern w:val="0"/>
                <w:lang w:eastAsia="en-CA"/>
              </w:rPr>
              <w:t xml:space="preserve">The </w:t>
            </w:r>
            <w:r w:rsidR="00961CAC">
              <w:rPr>
                <w:rFonts w:ascii="Calibri" w:hAnsi="Calibri" w:cs="Calibri"/>
                <w:color w:val="000000"/>
                <w:kern w:val="0"/>
                <w:lang w:eastAsia="en-CA"/>
              </w:rPr>
              <w:t>bioretention</w:t>
            </w:r>
            <w:r>
              <w:rPr>
                <w:rFonts w:ascii="Calibri" w:hAnsi="Calibri" w:cs="Calibri"/>
                <w:color w:val="000000"/>
                <w:kern w:val="0"/>
                <w:lang w:eastAsia="en-CA"/>
              </w:rPr>
              <w:t xml:space="preserve"> area shall not be used as a staging or storage area for equipment or construction supplies.</w:t>
            </w:r>
          </w:p>
        </w:tc>
      </w:tr>
      <w:tr w:rsidR="00A80FE1" w:rsidRPr="00051A6D" w14:paraId="66A4F8A8" w14:textId="77777777" w:rsidTr="00051366">
        <w:trPr>
          <w:trHeight w:val="300"/>
        </w:trPr>
        <w:tc>
          <w:tcPr>
            <w:tcW w:w="707" w:type="dxa"/>
            <w:shd w:val="clear" w:color="auto" w:fill="auto"/>
            <w:noWrap/>
          </w:tcPr>
          <w:p w14:paraId="0F39C83D" w14:textId="77777777" w:rsidR="00A80FE1" w:rsidRPr="00051A6D" w:rsidRDefault="00A80FE1" w:rsidP="00A80FE1">
            <w:pPr>
              <w:rPr>
                <w:rFonts w:ascii="Calibri" w:hAnsi="Calibri" w:cs="Calibri"/>
                <w:color w:val="000000"/>
                <w:kern w:val="0"/>
                <w:lang w:eastAsia="en-CA"/>
              </w:rPr>
            </w:pPr>
          </w:p>
        </w:tc>
        <w:tc>
          <w:tcPr>
            <w:tcW w:w="2173" w:type="dxa"/>
            <w:shd w:val="clear" w:color="auto" w:fill="auto"/>
            <w:noWrap/>
          </w:tcPr>
          <w:p w14:paraId="36C37C44" w14:textId="77777777" w:rsidR="00A80FE1" w:rsidRPr="00051A6D" w:rsidRDefault="00A80FE1" w:rsidP="00A80FE1">
            <w:pPr>
              <w:rPr>
                <w:rFonts w:ascii="Times New Roman" w:hAnsi="Times New Roman"/>
                <w:kern w:val="0"/>
                <w:sz w:val="20"/>
                <w:szCs w:val="20"/>
                <w:lang w:eastAsia="en-CA"/>
              </w:rPr>
            </w:pPr>
          </w:p>
        </w:tc>
        <w:tc>
          <w:tcPr>
            <w:tcW w:w="990" w:type="dxa"/>
            <w:shd w:val="clear" w:color="auto" w:fill="auto"/>
            <w:noWrap/>
          </w:tcPr>
          <w:p w14:paraId="048307B6" w14:textId="77777777" w:rsidR="00A80FE1" w:rsidRPr="00A80FE1" w:rsidRDefault="00A80FE1" w:rsidP="00A80FE1">
            <w:pPr>
              <w:pStyle w:val="ListParagraph"/>
              <w:numPr>
                <w:ilvl w:val="0"/>
                <w:numId w:val="11"/>
              </w:numPr>
              <w:jc w:val="center"/>
              <w:rPr>
                <w:rFonts w:ascii="Calibri" w:hAnsi="Calibri" w:cs="Calibri"/>
                <w:color w:val="000000"/>
                <w:kern w:val="0"/>
                <w:lang w:eastAsia="en-CA"/>
              </w:rPr>
            </w:pPr>
          </w:p>
        </w:tc>
        <w:tc>
          <w:tcPr>
            <w:tcW w:w="7290" w:type="dxa"/>
            <w:gridSpan w:val="2"/>
            <w:shd w:val="clear" w:color="auto" w:fill="auto"/>
            <w:noWrap/>
          </w:tcPr>
          <w:p w14:paraId="31CB7DC7" w14:textId="50DC4208" w:rsidR="00A80FE1" w:rsidRPr="00051A6D" w:rsidRDefault="00A80FE1" w:rsidP="00051366">
            <w:pPr>
              <w:jc w:val="both"/>
              <w:rPr>
                <w:rFonts w:ascii="Calibri" w:hAnsi="Calibri" w:cs="Calibri"/>
                <w:color w:val="000000"/>
                <w:kern w:val="0"/>
                <w:lang w:eastAsia="en-CA"/>
              </w:rPr>
            </w:pPr>
            <w:r>
              <w:rPr>
                <w:rFonts w:ascii="Calibri" w:hAnsi="Calibri" w:cs="Calibri"/>
                <w:color w:val="000000"/>
                <w:kern w:val="0"/>
                <w:lang w:eastAsia="en-CA"/>
              </w:rPr>
              <w:t xml:space="preserve">After construction is complete, all exposed growing medium or </w:t>
            </w:r>
            <w:r w:rsidR="00C83718">
              <w:rPr>
                <w:rFonts w:ascii="Calibri" w:hAnsi="Calibri" w:cs="Calibri"/>
                <w:color w:val="000000"/>
                <w:kern w:val="0"/>
                <w:lang w:eastAsia="en-CA"/>
              </w:rPr>
              <w:t xml:space="preserve">engineered </w:t>
            </w:r>
            <w:r>
              <w:rPr>
                <w:rFonts w:ascii="Calibri" w:hAnsi="Calibri" w:cs="Calibri"/>
                <w:color w:val="000000"/>
                <w:kern w:val="0"/>
                <w:lang w:eastAsia="en-CA"/>
              </w:rPr>
              <w:t>soil shall be covered in geotextile or other approved material until planting occurs.</w:t>
            </w:r>
          </w:p>
        </w:tc>
      </w:tr>
      <w:tr w:rsidR="00A80FE1" w:rsidRPr="00051A6D" w14:paraId="0AA8D091" w14:textId="77777777" w:rsidTr="00051366">
        <w:trPr>
          <w:trHeight w:val="300"/>
        </w:trPr>
        <w:tc>
          <w:tcPr>
            <w:tcW w:w="707" w:type="dxa"/>
            <w:shd w:val="clear" w:color="auto" w:fill="auto"/>
            <w:noWrap/>
          </w:tcPr>
          <w:p w14:paraId="5E607E2A" w14:textId="77777777" w:rsidR="00A80FE1" w:rsidRPr="00051A6D" w:rsidRDefault="00A80FE1" w:rsidP="00A80FE1">
            <w:pPr>
              <w:rPr>
                <w:rFonts w:ascii="Calibri" w:hAnsi="Calibri" w:cs="Calibri"/>
                <w:color w:val="000000"/>
                <w:kern w:val="0"/>
                <w:lang w:eastAsia="en-CA"/>
              </w:rPr>
            </w:pPr>
          </w:p>
        </w:tc>
        <w:tc>
          <w:tcPr>
            <w:tcW w:w="2173" w:type="dxa"/>
            <w:shd w:val="clear" w:color="auto" w:fill="auto"/>
            <w:noWrap/>
          </w:tcPr>
          <w:p w14:paraId="36D4ED1F" w14:textId="77777777" w:rsidR="00A80FE1" w:rsidRPr="00051A6D" w:rsidRDefault="00A80FE1" w:rsidP="00A80FE1">
            <w:pPr>
              <w:rPr>
                <w:rFonts w:ascii="Times New Roman" w:hAnsi="Times New Roman"/>
                <w:kern w:val="0"/>
                <w:sz w:val="20"/>
                <w:szCs w:val="20"/>
                <w:lang w:eastAsia="en-CA"/>
              </w:rPr>
            </w:pPr>
          </w:p>
        </w:tc>
        <w:tc>
          <w:tcPr>
            <w:tcW w:w="990" w:type="dxa"/>
            <w:shd w:val="clear" w:color="auto" w:fill="auto"/>
            <w:noWrap/>
          </w:tcPr>
          <w:p w14:paraId="21998C44" w14:textId="77777777" w:rsidR="00A80FE1" w:rsidRPr="00A80FE1" w:rsidRDefault="00A80FE1" w:rsidP="00A80FE1">
            <w:pPr>
              <w:pStyle w:val="ListParagraph"/>
              <w:numPr>
                <w:ilvl w:val="0"/>
                <w:numId w:val="11"/>
              </w:numPr>
              <w:jc w:val="center"/>
              <w:rPr>
                <w:rFonts w:ascii="Calibri" w:hAnsi="Calibri" w:cs="Calibri"/>
                <w:color w:val="000000"/>
                <w:kern w:val="0"/>
                <w:lang w:eastAsia="en-CA"/>
              </w:rPr>
            </w:pPr>
          </w:p>
        </w:tc>
        <w:tc>
          <w:tcPr>
            <w:tcW w:w="7290" w:type="dxa"/>
            <w:gridSpan w:val="2"/>
            <w:shd w:val="clear" w:color="auto" w:fill="auto"/>
            <w:noWrap/>
          </w:tcPr>
          <w:p w14:paraId="1AA6C38E" w14:textId="6A7594D5" w:rsidR="00A80FE1" w:rsidRPr="00051A6D" w:rsidRDefault="00A80FE1" w:rsidP="00051366">
            <w:pPr>
              <w:jc w:val="both"/>
              <w:rPr>
                <w:rFonts w:ascii="Calibri" w:hAnsi="Calibri" w:cs="Calibri"/>
                <w:color w:val="000000"/>
                <w:kern w:val="0"/>
                <w:lang w:eastAsia="en-CA"/>
              </w:rPr>
            </w:pPr>
            <w:r w:rsidRPr="00465C09">
              <w:rPr>
                <w:rFonts w:ascii="Calibri" w:hAnsi="Calibri" w:cs="Calibri"/>
                <w:color w:val="000000"/>
                <w:kern w:val="0"/>
                <w:highlight w:val="yellow"/>
                <w:lang w:eastAsia="en-CA"/>
              </w:rPr>
              <w:t>All weeds shall be removed prior to project completion. Weeds shall be removed without the use of chemical agents.</w:t>
            </w:r>
          </w:p>
        </w:tc>
      </w:tr>
      <w:tr w:rsidR="00524D7E" w:rsidRPr="00051A6D" w14:paraId="19384297" w14:textId="77777777" w:rsidTr="00073DA0">
        <w:trPr>
          <w:trHeight w:val="300"/>
        </w:trPr>
        <w:tc>
          <w:tcPr>
            <w:tcW w:w="707" w:type="dxa"/>
            <w:shd w:val="clear" w:color="auto" w:fill="auto"/>
            <w:noWrap/>
          </w:tcPr>
          <w:p w14:paraId="1BB75911" w14:textId="77777777" w:rsidR="00524D7E" w:rsidRPr="00051A6D" w:rsidRDefault="00524D7E" w:rsidP="00A80FE1">
            <w:pPr>
              <w:rPr>
                <w:rFonts w:ascii="Calibri" w:hAnsi="Calibri" w:cs="Calibri"/>
                <w:color w:val="000000"/>
                <w:kern w:val="0"/>
                <w:lang w:eastAsia="en-CA"/>
              </w:rPr>
            </w:pPr>
          </w:p>
        </w:tc>
        <w:tc>
          <w:tcPr>
            <w:tcW w:w="2173" w:type="dxa"/>
            <w:shd w:val="clear" w:color="auto" w:fill="auto"/>
            <w:noWrap/>
          </w:tcPr>
          <w:p w14:paraId="63E09D6B" w14:textId="77777777" w:rsidR="00524D7E" w:rsidRPr="00051A6D" w:rsidRDefault="00524D7E" w:rsidP="00A80FE1">
            <w:pPr>
              <w:rPr>
                <w:rFonts w:ascii="Times New Roman" w:hAnsi="Times New Roman"/>
                <w:kern w:val="0"/>
                <w:sz w:val="20"/>
                <w:szCs w:val="20"/>
                <w:lang w:eastAsia="en-CA"/>
              </w:rPr>
            </w:pPr>
          </w:p>
        </w:tc>
        <w:tc>
          <w:tcPr>
            <w:tcW w:w="990" w:type="dxa"/>
            <w:shd w:val="clear" w:color="auto" w:fill="auto"/>
            <w:noWrap/>
          </w:tcPr>
          <w:p w14:paraId="3B03ED36" w14:textId="77777777" w:rsidR="00524D7E" w:rsidRPr="00A80FE1" w:rsidRDefault="00524D7E" w:rsidP="00A80FE1">
            <w:pPr>
              <w:pStyle w:val="ListParagraph"/>
              <w:numPr>
                <w:ilvl w:val="0"/>
                <w:numId w:val="11"/>
              </w:numPr>
              <w:jc w:val="center"/>
              <w:rPr>
                <w:rFonts w:ascii="Calibri" w:hAnsi="Calibri" w:cs="Calibri"/>
                <w:color w:val="000000"/>
                <w:kern w:val="0"/>
                <w:lang w:eastAsia="en-CA"/>
              </w:rPr>
            </w:pPr>
          </w:p>
        </w:tc>
        <w:tc>
          <w:tcPr>
            <w:tcW w:w="7290" w:type="dxa"/>
            <w:gridSpan w:val="2"/>
            <w:shd w:val="clear" w:color="auto" w:fill="auto"/>
            <w:noWrap/>
          </w:tcPr>
          <w:p w14:paraId="20AFF434" w14:textId="07DE456E" w:rsidR="00524D7E" w:rsidRPr="00465C09" w:rsidRDefault="00524D7E" w:rsidP="00051366">
            <w:pPr>
              <w:jc w:val="both"/>
              <w:rPr>
                <w:rFonts w:ascii="Calibri" w:hAnsi="Calibri" w:cs="Calibri"/>
                <w:color w:val="000000"/>
                <w:kern w:val="0"/>
                <w:highlight w:val="yellow"/>
                <w:lang w:eastAsia="en-CA"/>
              </w:rPr>
            </w:pPr>
            <w:r w:rsidRPr="00524D7E">
              <w:rPr>
                <w:rFonts w:ascii="Calibri" w:hAnsi="Calibri" w:cs="Calibri"/>
                <w:color w:val="000000"/>
                <w:kern w:val="0"/>
                <w:lang w:eastAsia="en-CA"/>
              </w:rPr>
              <w:t>Ensure that CB is cleaned and vacuumed after construction is complete</w:t>
            </w:r>
            <w:r>
              <w:rPr>
                <w:rFonts w:ascii="Calibri" w:hAnsi="Calibri" w:cs="Calibri"/>
                <w:color w:val="000000"/>
                <w:kern w:val="0"/>
                <w:lang w:eastAsia="en-CA"/>
              </w:rPr>
              <w:t>.</w:t>
            </w:r>
          </w:p>
        </w:tc>
      </w:tr>
      <w:tr w:rsidR="00222F75" w:rsidRPr="00051A6D" w14:paraId="60CEA43B" w14:textId="77777777" w:rsidTr="00051366">
        <w:trPr>
          <w:trHeight w:val="300"/>
        </w:trPr>
        <w:tc>
          <w:tcPr>
            <w:tcW w:w="707" w:type="dxa"/>
            <w:shd w:val="clear" w:color="auto" w:fill="auto"/>
            <w:noWrap/>
            <w:hideMark/>
          </w:tcPr>
          <w:p w14:paraId="0974CC6B" w14:textId="77777777" w:rsidR="00051A6D" w:rsidRPr="00051A6D" w:rsidRDefault="00051A6D" w:rsidP="00051A6D">
            <w:pPr>
              <w:rPr>
                <w:rFonts w:ascii="Calibri" w:hAnsi="Calibri" w:cs="Calibri"/>
                <w:color w:val="000000"/>
                <w:kern w:val="0"/>
                <w:lang w:eastAsia="en-CA"/>
              </w:rPr>
            </w:pPr>
          </w:p>
        </w:tc>
        <w:tc>
          <w:tcPr>
            <w:tcW w:w="2173" w:type="dxa"/>
            <w:shd w:val="clear" w:color="auto" w:fill="auto"/>
            <w:noWrap/>
            <w:hideMark/>
          </w:tcPr>
          <w:p w14:paraId="60D2DAE5" w14:textId="77777777" w:rsidR="00051A6D" w:rsidRPr="00051A6D" w:rsidRDefault="00051A6D" w:rsidP="00051A6D">
            <w:pPr>
              <w:rPr>
                <w:rFonts w:ascii="Times New Roman" w:hAnsi="Times New Roman"/>
                <w:kern w:val="0"/>
                <w:sz w:val="20"/>
                <w:szCs w:val="20"/>
                <w:lang w:eastAsia="en-CA"/>
              </w:rPr>
            </w:pPr>
          </w:p>
        </w:tc>
        <w:tc>
          <w:tcPr>
            <w:tcW w:w="990" w:type="dxa"/>
            <w:shd w:val="clear" w:color="auto" w:fill="auto"/>
            <w:noWrap/>
            <w:hideMark/>
          </w:tcPr>
          <w:p w14:paraId="14245B9C" w14:textId="77777777" w:rsidR="00051A6D" w:rsidRPr="00051A6D" w:rsidRDefault="00051A6D" w:rsidP="00051A6D">
            <w:pPr>
              <w:rPr>
                <w:rFonts w:ascii="Times New Roman" w:hAnsi="Times New Roman"/>
                <w:kern w:val="0"/>
                <w:sz w:val="20"/>
                <w:szCs w:val="20"/>
                <w:lang w:eastAsia="en-CA"/>
              </w:rPr>
            </w:pPr>
          </w:p>
        </w:tc>
        <w:tc>
          <w:tcPr>
            <w:tcW w:w="7290" w:type="dxa"/>
            <w:gridSpan w:val="2"/>
            <w:shd w:val="clear" w:color="auto" w:fill="auto"/>
            <w:hideMark/>
          </w:tcPr>
          <w:p w14:paraId="51DB3009" w14:textId="77777777" w:rsidR="00051A6D" w:rsidRPr="00051A6D" w:rsidRDefault="00051A6D" w:rsidP="00051366">
            <w:pPr>
              <w:jc w:val="both"/>
              <w:rPr>
                <w:rFonts w:ascii="Times New Roman" w:hAnsi="Times New Roman"/>
                <w:kern w:val="0"/>
                <w:sz w:val="20"/>
                <w:szCs w:val="20"/>
                <w:lang w:eastAsia="en-CA"/>
              </w:rPr>
            </w:pPr>
          </w:p>
        </w:tc>
      </w:tr>
      <w:tr w:rsidR="00AF3AD3" w:rsidRPr="00051A6D" w14:paraId="22590946" w14:textId="77777777" w:rsidTr="00051366">
        <w:trPr>
          <w:trHeight w:val="900"/>
        </w:trPr>
        <w:tc>
          <w:tcPr>
            <w:tcW w:w="707" w:type="dxa"/>
            <w:shd w:val="clear" w:color="auto" w:fill="auto"/>
            <w:noWrap/>
          </w:tcPr>
          <w:p w14:paraId="40A52BDE" w14:textId="52692B47" w:rsidR="00AF3AD3" w:rsidRPr="000C3433" w:rsidRDefault="00AF3AD3" w:rsidP="00AF3AD3">
            <w:pPr>
              <w:jc w:val="right"/>
              <w:rPr>
                <w:rFonts w:ascii="Calibri" w:hAnsi="Calibri" w:cs="Calibri"/>
                <w:b/>
                <w:bCs/>
                <w:color w:val="000000"/>
                <w:kern w:val="0"/>
                <w:highlight w:val="yellow"/>
                <w:lang w:eastAsia="en-CA"/>
              </w:rPr>
            </w:pPr>
            <w:r w:rsidRPr="008217B1">
              <w:rPr>
                <w:rFonts w:ascii="Calibri" w:hAnsi="Calibri" w:cs="Calibri"/>
                <w:b/>
                <w:bCs/>
                <w:color w:val="000000"/>
                <w:kern w:val="0"/>
                <w:highlight w:val="yellow"/>
                <w:lang w:eastAsia="en-CA"/>
              </w:rPr>
              <w:t>3.1</w:t>
            </w:r>
            <w:r w:rsidR="006E786A">
              <w:rPr>
                <w:rFonts w:ascii="Calibri" w:hAnsi="Calibri" w:cs="Calibri"/>
                <w:b/>
                <w:bCs/>
                <w:color w:val="000000"/>
                <w:kern w:val="0"/>
                <w:highlight w:val="yellow"/>
                <w:lang w:eastAsia="en-CA"/>
              </w:rPr>
              <w:t>1</w:t>
            </w:r>
          </w:p>
        </w:tc>
        <w:tc>
          <w:tcPr>
            <w:tcW w:w="2173" w:type="dxa"/>
            <w:shd w:val="clear" w:color="auto" w:fill="auto"/>
            <w:noWrap/>
          </w:tcPr>
          <w:p w14:paraId="1B90BE50" w14:textId="5154C7B8" w:rsidR="00AF3AD3" w:rsidRPr="000C3433" w:rsidRDefault="00AF3AD3" w:rsidP="00AF3AD3">
            <w:pPr>
              <w:rPr>
                <w:rFonts w:ascii="Calibri" w:hAnsi="Calibri" w:cs="Calibri"/>
                <w:b/>
                <w:bCs/>
                <w:color w:val="000000"/>
                <w:kern w:val="0"/>
                <w:highlight w:val="yellow"/>
                <w:lang w:eastAsia="en-CA"/>
              </w:rPr>
            </w:pPr>
            <w:r w:rsidRPr="008217B1">
              <w:rPr>
                <w:rFonts w:ascii="Calibri" w:hAnsi="Calibri" w:cs="Calibri"/>
                <w:b/>
                <w:bCs/>
                <w:color w:val="000000"/>
                <w:kern w:val="0"/>
                <w:highlight w:val="yellow"/>
                <w:lang w:eastAsia="en-CA"/>
              </w:rPr>
              <w:t>Post-Construction Flow Test</w:t>
            </w:r>
          </w:p>
        </w:tc>
        <w:tc>
          <w:tcPr>
            <w:tcW w:w="990" w:type="dxa"/>
            <w:shd w:val="clear" w:color="auto" w:fill="auto"/>
            <w:noWrap/>
          </w:tcPr>
          <w:p w14:paraId="1AE1D4A9" w14:textId="3C7EC625" w:rsidR="00AF3AD3" w:rsidRPr="000C3433" w:rsidRDefault="00AF3AD3" w:rsidP="00AF3AD3">
            <w:pPr>
              <w:jc w:val="center"/>
              <w:rPr>
                <w:rFonts w:ascii="Calibri" w:hAnsi="Calibri" w:cs="Calibri"/>
                <w:color w:val="000000"/>
                <w:kern w:val="0"/>
                <w:highlight w:val="yellow"/>
                <w:lang w:eastAsia="en-CA"/>
              </w:rPr>
            </w:pPr>
            <w:r w:rsidRPr="008217B1">
              <w:rPr>
                <w:rFonts w:ascii="Calibri" w:hAnsi="Calibri" w:cs="Calibri"/>
                <w:color w:val="000000"/>
                <w:highlight w:val="yellow"/>
              </w:rPr>
              <w:t>.1</w:t>
            </w:r>
          </w:p>
        </w:tc>
        <w:tc>
          <w:tcPr>
            <w:tcW w:w="7290" w:type="dxa"/>
            <w:gridSpan w:val="2"/>
            <w:shd w:val="clear" w:color="auto" w:fill="auto"/>
          </w:tcPr>
          <w:p w14:paraId="64A829D0" w14:textId="536120FD" w:rsidR="00AF3AD3" w:rsidRPr="000C3433" w:rsidRDefault="00AF3AD3" w:rsidP="00051366">
            <w:pPr>
              <w:jc w:val="both"/>
              <w:rPr>
                <w:rFonts w:ascii="Calibri" w:hAnsi="Calibri" w:cs="Calibri"/>
                <w:color w:val="000000"/>
                <w:kern w:val="0"/>
                <w:highlight w:val="yellow"/>
                <w:lang w:eastAsia="en-CA"/>
              </w:rPr>
            </w:pPr>
            <w:r w:rsidRPr="008217B1">
              <w:rPr>
                <w:rFonts w:ascii="Calibri" w:hAnsi="Calibri" w:cs="Calibri"/>
                <w:color w:val="000000"/>
                <w:highlight w:val="yellow"/>
              </w:rPr>
              <w:t xml:space="preserve">At the request of the </w:t>
            </w:r>
            <w:r w:rsidR="008372B1" w:rsidRPr="00051366">
              <w:rPr>
                <w:rFonts w:ascii="Calibri" w:hAnsi="Calibri" w:cs="Calibri"/>
                <w:i/>
                <w:iCs/>
                <w:color w:val="000000"/>
                <w:highlight w:val="yellow"/>
              </w:rPr>
              <w:t>Contract Administrator</w:t>
            </w:r>
            <w:r w:rsidRPr="008217B1">
              <w:rPr>
                <w:rFonts w:ascii="Calibri" w:hAnsi="Calibri" w:cs="Calibri"/>
                <w:color w:val="000000"/>
                <w:highlight w:val="yellow"/>
              </w:rPr>
              <w:t>, a surface runoff test may be required to ensure that the system drains as per the specifications. A City of Vancouver employee will conduct the synthetic</w:t>
            </w:r>
            <w:r w:rsidR="006D7B2A">
              <w:rPr>
                <w:rFonts w:ascii="Calibri" w:hAnsi="Calibri" w:cs="Calibri"/>
                <w:color w:val="000000"/>
                <w:highlight w:val="yellow"/>
              </w:rPr>
              <w:t xml:space="preserve"> flow</w:t>
            </w:r>
            <w:r w:rsidRPr="008217B1">
              <w:rPr>
                <w:rFonts w:ascii="Calibri" w:hAnsi="Calibri" w:cs="Calibri"/>
                <w:color w:val="000000"/>
                <w:highlight w:val="yellow"/>
              </w:rPr>
              <w:t xml:space="preserve"> test.</w:t>
            </w:r>
          </w:p>
        </w:tc>
      </w:tr>
      <w:tr w:rsidR="00AF3AD3" w:rsidRPr="00051A6D" w14:paraId="736647D0" w14:textId="77777777" w:rsidTr="00051366">
        <w:trPr>
          <w:trHeight w:val="666"/>
        </w:trPr>
        <w:tc>
          <w:tcPr>
            <w:tcW w:w="707" w:type="dxa"/>
            <w:shd w:val="clear" w:color="auto" w:fill="auto"/>
            <w:noWrap/>
          </w:tcPr>
          <w:p w14:paraId="4CC58DCF" w14:textId="77777777" w:rsidR="00AF3AD3" w:rsidRPr="000C3433" w:rsidRDefault="00AF3AD3" w:rsidP="00AF3AD3">
            <w:pPr>
              <w:jc w:val="right"/>
              <w:rPr>
                <w:rFonts w:ascii="Calibri" w:hAnsi="Calibri" w:cs="Calibri"/>
                <w:b/>
                <w:bCs/>
                <w:color w:val="000000"/>
                <w:kern w:val="0"/>
                <w:highlight w:val="yellow"/>
                <w:lang w:eastAsia="en-CA"/>
              </w:rPr>
            </w:pPr>
          </w:p>
        </w:tc>
        <w:tc>
          <w:tcPr>
            <w:tcW w:w="2173" w:type="dxa"/>
            <w:shd w:val="clear" w:color="auto" w:fill="auto"/>
            <w:noWrap/>
          </w:tcPr>
          <w:p w14:paraId="51DE0DB3" w14:textId="77777777" w:rsidR="00AF3AD3" w:rsidRPr="000C3433" w:rsidRDefault="00AF3AD3" w:rsidP="00AF3AD3">
            <w:pPr>
              <w:rPr>
                <w:rFonts w:ascii="Calibri" w:hAnsi="Calibri" w:cs="Calibri"/>
                <w:b/>
                <w:bCs/>
                <w:color w:val="000000"/>
                <w:kern w:val="0"/>
                <w:highlight w:val="yellow"/>
                <w:lang w:eastAsia="en-CA"/>
              </w:rPr>
            </w:pPr>
          </w:p>
        </w:tc>
        <w:tc>
          <w:tcPr>
            <w:tcW w:w="990" w:type="dxa"/>
            <w:shd w:val="clear" w:color="auto" w:fill="auto"/>
            <w:noWrap/>
          </w:tcPr>
          <w:p w14:paraId="4EC05B27" w14:textId="7C95CD2C" w:rsidR="00AF3AD3" w:rsidRPr="000C3433" w:rsidRDefault="00AF3AD3" w:rsidP="00AF3AD3">
            <w:pPr>
              <w:jc w:val="center"/>
              <w:rPr>
                <w:rFonts w:ascii="Calibri" w:hAnsi="Calibri" w:cs="Calibri"/>
                <w:color w:val="000000"/>
                <w:kern w:val="0"/>
                <w:highlight w:val="yellow"/>
                <w:lang w:eastAsia="en-CA"/>
              </w:rPr>
            </w:pPr>
            <w:r>
              <w:rPr>
                <w:rFonts w:ascii="Calibri" w:hAnsi="Calibri" w:cs="Calibri"/>
                <w:color w:val="000000"/>
              </w:rPr>
              <w:t>.2</w:t>
            </w:r>
          </w:p>
        </w:tc>
        <w:tc>
          <w:tcPr>
            <w:tcW w:w="7290" w:type="dxa"/>
            <w:gridSpan w:val="2"/>
            <w:shd w:val="clear" w:color="auto" w:fill="auto"/>
          </w:tcPr>
          <w:p w14:paraId="4475B9D0" w14:textId="104B48F7" w:rsidR="00AF3AD3" w:rsidRPr="000C3433" w:rsidRDefault="00AF3AD3" w:rsidP="00051366">
            <w:pPr>
              <w:jc w:val="both"/>
              <w:rPr>
                <w:rFonts w:ascii="Calibri" w:hAnsi="Calibri" w:cs="Calibri"/>
                <w:color w:val="000000"/>
                <w:kern w:val="0"/>
                <w:highlight w:val="yellow"/>
                <w:lang w:eastAsia="en-CA"/>
              </w:rPr>
            </w:pPr>
            <w:r>
              <w:rPr>
                <w:rFonts w:ascii="Calibri" w:hAnsi="Calibri" w:cs="Calibri"/>
                <w:color w:val="000000"/>
              </w:rPr>
              <w:t xml:space="preserve">If a post-construction surface flow test is required by the </w:t>
            </w:r>
            <w:r w:rsidR="008372B1" w:rsidRPr="00051366">
              <w:rPr>
                <w:rFonts w:ascii="Calibri" w:hAnsi="Calibri" w:cs="Calibri"/>
                <w:i/>
                <w:iCs/>
                <w:color w:val="000000"/>
              </w:rPr>
              <w:t>Contract Administrator</w:t>
            </w:r>
            <w:r>
              <w:rPr>
                <w:rFonts w:ascii="Calibri" w:hAnsi="Calibri" w:cs="Calibri"/>
                <w:color w:val="000000"/>
              </w:rPr>
              <w:t xml:space="preserve">, proof of a successful result is a requirement for final approval of the </w:t>
            </w:r>
            <w:r w:rsidR="00E83898">
              <w:rPr>
                <w:rFonts w:ascii="Calibri" w:hAnsi="Calibri" w:cs="Calibri"/>
                <w:color w:val="000000"/>
              </w:rPr>
              <w:t>bioretention</w:t>
            </w:r>
            <w:r>
              <w:rPr>
                <w:rFonts w:ascii="Calibri" w:hAnsi="Calibri" w:cs="Calibri"/>
                <w:color w:val="000000"/>
              </w:rPr>
              <w:t xml:space="preserve"> system</w:t>
            </w:r>
            <w:r w:rsidR="008372B1">
              <w:rPr>
                <w:rFonts w:ascii="Calibri" w:hAnsi="Calibri" w:cs="Calibri"/>
                <w:color w:val="000000"/>
              </w:rPr>
              <w:t xml:space="preserve"> by the </w:t>
            </w:r>
            <w:r w:rsidR="008372B1" w:rsidRPr="00051366">
              <w:rPr>
                <w:rFonts w:ascii="Calibri" w:hAnsi="Calibri" w:cs="Calibri"/>
                <w:i/>
                <w:iCs/>
                <w:color w:val="000000"/>
              </w:rPr>
              <w:t>City Engineer</w:t>
            </w:r>
            <w:r>
              <w:rPr>
                <w:rFonts w:ascii="Calibri" w:hAnsi="Calibri" w:cs="Calibri"/>
                <w:color w:val="000000"/>
              </w:rPr>
              <w:t>.</w:t>
            </w:r>
          </w:p>
        </w:tc>
      </w:tr>
      <w:tr w:rsidR="00AF3AD3" w:rsidRPr="00051A6D" w14:paraId="41B2C2D1" w14:textId="77777777" w:rsidTr="00051366">
        <w:trPr>
          <w:trHeight w:val="179"/>
        </w:trPr>
        <w:tc>
          <w:tcPr>
            <w:tcW w:w="707" w:type="dxa"/>
            <w:shd w:val="clear" w:color="auto" w:fill="auto"/>
            <w:noWrap/>
          </w:tcPr>
          <w:p w14:paraId="35DDDBF1" w14:textId="77777777" w:rsidR="00AF3AD3" w:rsidRPr="000C3433" w:rsidRDefault="00AF3AD3" w:rsidP="00AF3AD3">
            <w:pPr>
              <w:jc w:val="right"/>
              <w:rPr>
                <w:rFonts w:ascii="Calibri" w:hAnsi="Calibri" w:cs="Calibri"/>
                <w:b/>
                <w:bCs/>
                <w:color w:val="000000"/>
                <w:kern w:val="0"/>
                <w:highlight w:val="yellow"/>
                <w:lang w:eastAsia="en-CA"/>
              </w:rPr>
            </w:pPr>
          </w:p>
        </w:tc>
        <w:tc>
          <w:tcPr>
            <w:tcW w:w="2173" w:type="dxa"/>
            <w:shd w:val="clear" w:color="auto" w:fill="auto"/>
            <w:noWrap/>
          </w:tcPr>
          <w:p w14:paraId="1B4B7D40" w14:textId="77777777" w:rsidR="00AF3AD3" w:rsidRPr="000C3433" w:rsidRDefault="00AF3AD3" w:rsidP="00AF3AD3">
            <w:pPr>
              <w:rPr>
                <w:rFonts w:ascii="Calibri" w:hAnsi="Calibri" w:cs="Calibri"/>
                <w:b/>
                <w:bCs/>
                <w:color w:val="000000"/>
                <w:kern w:val="0"/>
                <w:highlight w:val="yellow"/>
                <w:lang w:eastAsia="en-CA"/>
              </w:rPr>
            </w:pPr>
          </w:p>
        </w:tc>
        <w:tc>
          <w:tcPr>
            <w:tcW w:w="990" w:type="dxa"/>
            <w:shd w:val="clear" w:color="auto" w:fill="auto"/>
            <w:noWrap/>
          </w:tcPr>
          <w:p w14:paraId="3A10CBC7" w14:textId="77777777" w:rsidR="00AF3AD3" w:rsidRPr="000C3433" w:rsidRDefault="00AF3AD3" w:rsidP="00AF3AD3">
            <w:pPr>
              <w:jc w:val="center"/>
              <w:rPr>
                <w:rFonts w:ascii="Calibri" w:hAnsi="Calibri" w:cs="Calibri"/>
                <w:color w:val="000000"/>
                <w:kern w:val="0"/>
                <w:highlight w:val="yellow"/>
                <w:lang w:eastAsia="en-CA"/>
              </w:rPr>
            </w:pPr>
          </w:p>
        </w:tc>
        <w:tc>
          <w:tcPr>
            <w:tcW w:w="7290" w:type="dxa"/>
            <w:gridSpan w:val="2"/>
            <w:shd w:val="clear" w:color="auto" w:fill="auto"/>
          </w:tcPr>
          <w:p w14:paraId="31666EBB" w14:textId="77777777" w:rsidR="00AF3AD3" w:rsidRPr="000C3433" w:rsidRDefault="00AF3AD3" w:rsidP="00051366">
            <w:pPr>
              <w:jc w:val="both"/>
              <w:rPr>
                <w:rFonts w:ascii="Calibri" w:hAnsi="Calibri" w:cs="Calibri"/>
                <w:color w:val="000000"/>
                <w:kern w:val="0"/>
                <w:highlight w:val="yellow"/>
                <w:lang w:eastAsia="en-CA"/>
              </w:rPr>
            </w:pPr>
          </w:p>
        </w:tc>
      </w:tr>
      <w:tr w:rsidR="00AF3AD3" w:rsidRPr="00051A6D" w14:paraId="0DDF9E48" w14:textId="77777777" w:rsidTr="00051366">
        <w:trPr>
          <w:trHeight w:val="900"/>
        </w:trPr>
        <w:tc>
          <w:tcPr>
            <w:tcW w:w="707" w:type="dxa"/>
            <w:shd w:val="clear" w:color="auto" w:fill="auto"/>
            <w:noWrap/>
          </w:tcPr>
          <w:p w14:paraId="01E89F53" w14:textId="5F678F2F" w:rsidR="00AF3AD3" w:rsidRPr="000C3433" w:rsidRDefault="00AF3AD3" w:rsidP="00AF3AD3">
            <w:pPr>
              <w:jc w:val="right"/>
              <w:rPr>
                <w:rFonts w:ascii="Calibri" w:hAnsi="Calibri" w:cs="Calibri"/>
                <w:b/>
                <w:bCs/>
                <w:color w:val="000000"/>
                <w:kern w:val="0"/>
                <w:highlight w:val="yellow"/>
                <w:lang w:eastAsia="en-CA"/>
              </w:rPr>
            </w:pPr>
            <w:r w:rsidRPr="008217B1">
              <w:rPr>
                <w:rFonts w:ascii="Calibri" w:hAnsi="Calibri" w:cs="Calibri"/>
                <w:b/>
                <w:bCs/>
                <w:color w:val="000000"/>
                <w:kern w:val="0"/>
                <w:highlight w:val="yellow"/>
                <w:lang w:eastAsia="en-CA"/>
              </w:rPr>
              <w:t>3.1</w:t>
            </w:r>
            <w:r w:rsidR="006E786A">
              <w:rPr>
                <w:rFonts w:ascii="Calibri" w:hAnsi="Calibri" w:cs="Calibri"/>
                <w:b/>
                <w:bCs/>
                <w:color w:val="000000"/>
                <w:kern w:val="0"/>
                <w:highlight w:val="yellow"/>
                <w:lang w:eastAsia="en-CA"/>
              </w:rPr>
              <w:t>2</w:t>
            </w:r>
          </w:p>
        </w:tc>
        <w:tc>
          <w:tcPr>
            <w:tcW w:w="2173" w:type="dxa"/>
            <w:shd w:val="clear" w:color="auto" w:fill="auto"/>
            <w:noWrap/>
          </w:tcPr>
          <w:p w14:paraId="5434ECFF" w14:textId="4A9DD6D4" w:rsidR="00AF3AD3" w:rsidRPr="000C3433" w:rsidRDefault="00AF3AD3" w:rsidP="00AF3AD3">
            <w:pPr>
              <w:rPr>
                <w:rFonts w:ascii="Calibri" w:hAnsi="Calibri" w:cs="Calibri"/>
                <w:b/>
                <w:bCs/>
                <w:color w:val="000000"/>
                <w:kern w:val="0"/>
                <w:highlight w:val="yellow"/>
                <w:lang w:eastAsia="en-CA"/>
              </w:rPr>
            </w:pPr>
            <w:r w:rsidRPr="008217B1">
              <w:rPr>
                <w:rFonts w:ascii="Calibri" w:hAnsi="Calibri" w:cs="Calibri"/>
                <w:b/>
                <w:bCs/>
                <w:color w:val="000000"/>
                <w:kern w:val="0"/>
                <w:highlight w:val="yellow"/>
                <w:lang w:eastAsia="en-CA"/>
              </w:rPr>
              <w:t>Post-Construction Infiltration Test</w:t>
            </w:r>
          </w:p>
        </w:tc>
        <w:tc>
          <w:tcPr>
            <w:tcW w:w="990" w:type="dxa"/>
            <w:shd w:val="clear" w:color="auto" w:fill="auto"/>
            <w:noWrap/>
          </w:tcPr>
          <w:p w14:paraId="0D74D52C" w14:textId="2447700A" w:rsidR="00AF3AD3" w:rsidRPr="000C3433" w:rsidRDefault="00AF3AD3" w:rsidP="00AF3AD3">
            <w:pPr>
              <w:jc w:val="center"/>
              <w:rPr>
                <w:rFonts w:ascii="Calibri" w:hAnsi="Calibri" w:cs="Calibri"/>
                <w:color w:val="000000"/>
                <w:kern w:val="0"/>
                <w:highlight w:val="yellow"/>
                <w:lang w:eastAsia="en-CA"/>
              </w:rPr>
            </w:pPr>
            <w:r w:rsidRPr="008217B1">
              <w:rPr>
                <w:rFonts w:ascii="Calibri" w:hAnsi="Calibri" w:cs="Calibri"/>
                <w:color w:val="000000"/>
                <w:highlight w:val="yellow"/>
              </w:rPr>
              <w:t>.1</w:t>
            </w:r>
          </w:p>
        </w:tc>
        <w:tc>
          <w:tcPr>
            <w:tcW w:w="7290" w:type="dxa"/>
            <w:gridSpan w:val="2"/>
            <w:shd w:val="clear" w:color="auto" w:fill="auto"/>
          </w:tcPr>
          <w:p w14:paraId="5622BDFE" w14:textId="2B3512E5" w:rsidR="00AF3AD3" w:rsidRPr="000C3433" w:rsidRDefault="00AF3AD3" w:rsidP="00051366">
            <w:pPr>
              <w:jc w:val="both"/>
              <w:rPr>
                <w:rFonts w:ascii="Calibri" w:hAnsi="Calibri" w:cs="Calibri"/>
                <w:color w:val="000000"/>
                <w:kern w:val="0"/>
                <w:highlight w:val="yellow"/>
                <w:lang w:eastAsia="en-CA"/>
              </w:rPr>
            </w:pPr>
            <w:r w:rsidRPr="008217B1">
              <w:rPr>
                <w:rFonts w:ascii="Calibri" w:hAnsi="Calibri" w:cs="Calibri"/>
                <w:color w:val="000000"/>
                <w:highlight w:val="yellow"/>
              </w:rPr>
              <w:t xml:space="preserve">At the request of the </w:t>
            </w:r>
            <w:r w:rsidR="008372B1" w:rsidRPr="00051366">
              <w:rPr>
                <w:rFonts w:ascii="Calibri" w:hAnsi="Calibri" w:cs="Calibri"/>
                <w:i/>
                <w:iCs/>
                <w:color w:val="000000"/>
                <w:highlight w:val="yellow"/>
              </w:rPr>
              <w:t>Contract Administrator</w:t>
            </w:r>
            <w:r w:rsidRPr="008217B1">
              <w:rPr>
                <w:rFonts w:ascii="Calibri" w:hAnsi="Calibri" w:cs="Calibri"/>
                <w:color w:val="000000"/>
                <w:highlight w:val="yellow"/>
              </w:rPr>
              <w:t xml:space="preserve">, a synthetic infiltration test may be required to evaluate the infiltrate rate and drawdown time of the </w:t>
            </w:r>
            <w:r w:rsidR="00961CAC" w:rsidRPr="00961CAC">
              <w:rPr>
                <w:rFonts w:ascii="Calibri" w:hAnsi="Calibri" w:cs="Calibri"/>
                <w:color w:val="000000"/>
              </w:rPr>
              <w:t>bioretention</w:t>
            </w:r>
            <w:r w:rsidR="00961CAC">
              <w:rPr>
                <w:rFonts w:ascii="Calibri" w:hAnsi="Calibri" w:cs="Calibri"/>
                <w:color w:val="000000"/>
              </w:rPr>
              <w:t xml:space="preserve"> </w:t>
            </w:r>
            <w:r w:rsidRPr="008217B1">
              <w:rPr>
                <w:rFonts w:ascii="Calibri" w:hAnsi="Calibri" w:cs="Calibri"/>
                <w:color w:val="000000"/>
                <w:highlight w:val="yellow"/>
              </w:rPr>
              <w:t>system. A City of Vancouver employee will conduct the synthetic infiltration test.</w:t>
            </w:r>
          </w:p>
        </w:tc>
      </w:tr>
      <w:tr w:rsidR="00AF3AD3" w:rsidRPr="00051A6D" w14:paraId="639B63E9" w14:textId="77777777" w:rsidTr="00051366">
        <w:trPr>
          <w:trHeight w:val="675"/>
        </w:trPr>
        <w:tc>
          <w:tcPr>
            <w:tcW w:w="707" w:type="dxa"/>
            <w:shd w:val="clear" w:color="auto" w:fill="auto"/>
            <w:noWrap/>
          </w:tcPr>
          <w:p w14:paraId="56C7DDF0" w14:textId="77777777" w:rsidR="00AF3AD3" w:rsidRPr="000C3433" w:rsidRDefault="00AF3AD3" w:rsidP="00AF3AD3">
            <w:pPr>
              <w:jc w:val="right"/>
              <w:rPr>
                <w:rFonts w:ascii="Calibri" w:hAnsi="Calibri" w:cs="Calibri"/>
                <w:b/>
                <w:bCs/>
                <w:color w:val="000000"/>
                <w:kern w:val="0"/>
                <w:highlight w:val="yellow"/>
                <w:lang w:eastAsia="en-CA"/>
              </w:rPr>
            </w:pPr>
          </w:p>
        </w:tc>
        <w:tc>
          <w:tcPr>
            <w:tcW w:w="2173" w:type="dxa"/>
            <w:shd w:val="clear" w:color="auto" w:fill="auto"/>
            <w:noWrap/>
          </w:tcPr>
          <w:p w14:paraId="4C9A195A" w14:textId="77777777" w:rsidR="00AF3AD3" w:rsidRPr="000C3433" w:rsidRDefault="00AF3AD3" w:rsidP="00AF3AD3">
            <w:pPr>
              <w:rPr>
                <w:rFonts w:ascii="Calibri" w:hAnsi="Calibri" w:cs="Calibri"/>
                <w:b/>
                <w:bCs/>
                <w:color w:val="000000"/>
                <w:kern w:val="0"/>
                <w:highlight w:val="yellow"/>
                <w:lang w:eastAsia="en-CA"/>
              </w:rPr>
            </w:pPr>
          </w:p>
        </w:tc>
        <w:tc>
          <w:tcPr>
            <w:tcW w:w="990" w:type="dxa"/>
            <w:shd w:val="clear" w:color="auto" w:fill="auto"/>
            <w:noWrap/>
          </w:tcPr>
          <w:p w14:paraId="4ECB7161" w14:textId="563907D5" w:rsidR="00AF3AD3" w:rsidRPr="000C3433" w:rsidRDefault="00AF3AD3" w:rsidP="00AF3AD3">
            <w:pPr>
              <w:jc w:val="center"/>
              <w:rPr>
                <w:rFonts w:ascii="Calibri" w:hAnsi="Calibri" w:cs="Calibri"/>
                <w:color w:val="000000"/>
                <w:kern w:val="0"/>
                <w:highlight w:val="yellow"/>
                <w:lang w:eastAsia="en-CA"/>
              </w:rPr>
            </w:pPr>
            <w:r>
              <w:rPr>
                <w:rFonts w:ascii="Calibri" w:hAnsi="Calibri" w:cs="Calibri"/>
                <w:color w:val="000000"/>
              </w:rPr>
              <w:t>.2</w:t>
            </w:r>
          </w:p>
        </w:tc>
        <w:tc>
          <w:tcPr>
            <w:tcW w:w="7290" w:type="dxa"/>
            <w:gridSpan w:val="2"/>
            <w:shd w:val="clear" w:color="auto" w:fill="auto"/>
          </w:tcPr>
          <w:p w14:paraId="6DC96E5A" w14:textId="64EE57C9" w:rsidR="00AF3AD3" w:rsidRPr="000C3433" w:rsidRDefault="00AF3AD3" w:rsidP="00051366">
            <w:pPr>
              <w:jc w:val="both"/>
              <w:rPr>
                <w:rFonts w:ascii="Calibri" w:hAnsi="Calibri" w:cs="Calibri"/>
                <w:color w:val="000000"/>
                <w:kern w:val="0"/>
                <w:highlight w:val="yellow"/>
                <w:lang w:eastAsia="en-CA"/>
              </w:rPr>
            </w:pPr>
            <w:r>
              <w:rPr>
                <w:rFonts w:ascii="Calibri" w:hAnsi="Calibri" w:cs="Calibri"/>
                <w:color w:val="000000"/>
              </w:rPr>
              <w:t>The following four conditions must be met to perform a synthetic infiltration test:</w:t>
            </w:r>
          </w:p>
        </w:tc>
      </w:tr>
      <w:tr w:rsidR="00AF3AD3" w:rsidRPr="00051A6D" w14:paraId="31B6CE04" w14:textId="77777777" w:rsidTr="00051366">
        <w:trPr>
          <w:trHeight w:val="612"/>
        </w:trPr>
        <w:tc>
          <w:tcPr>
            <w:tcW w:w="707" w:type="dxa"/>
            <w:shd w:val="clear" w:color="auto" w:fill="auto"/>
            <w:noWrap/>
          </w:tcPr>
          <w:p w14:paraId="5B54CD2A" w14:textId="77777777" w:rsidR="00AF3AD3" w:rsidRPr="000C3433" w:rsidRDefault="00AF3AD3" w:rsidP="00AF3AD3">
            <w:pPr>
              <w:jc w:val="right"/>
              <w:rPr>
                <w:rFonts w:ascii="Calibri" w:hAnsi="Calibri" w:cs="Calibri"/>
                <w:b/>
                <w:bCs/>
                <w:color w:val="000000"/>
                <w:kern w:val="0"/>
                <w:highlight w:val="yellow"/>
                <w:lang w:eastAsia="en-CA"/>
              </w:rPr>
            </w:pPr>
          </w:p>
        </w:tc>
        <w:tc>
          <w:tcPr>
            <w:tcW w:w="2173" w:type="dxa"/>
            <w:shd w:val="clear" w:color="auto" w:fill="auto"/>
            <w:noWrap/>
          </w:tcPr>
          <w:p w14:paraId="5F4FB732" w14:textId="77777777" w:rsidR="00AF3AD3" w:rsidRPr="000C3433" w:rsidRDefault="00AF3AD3" w:rsidP="00AF3AD3">
            <w:pPr>
              <w:rPr>
                <w:rFonts w:ascii="Calibri" w:hAnsi="Calibri" w:cs="Calibri"/>
                <w:b/>
                <w:bCs/>
                <w:color w:val="000000"/>
                <w:kern w:val="0"/>
                <w:highlight w:val="yellow"/>
                <w:lang w:eastAsia="en-CA"/>
              </w:rPr>
            </w:pPr>
          </w:p>
        </w:tc>
        <w:tc>
          <w:tcPr>
            <w:tcW w:w="990" w:type="dxa"/>
            <w:shd w:val="clear" w:color="auto" w:fill="auto"/>
            <w:noWrap/>
          </w:tcPr>
          <w:p w14:paraId="1033EB6F" w14:textId="2B4DC604" w:rsidR="00AF3AD3" w:rsidRPr="000C3433" w:rsidRDefault="00AF3AD3" w:rsidP="00AF3AD3">
            <w:pPr>
              <w:jc w:val="right"/>
              <w:rPr>
                <w:rFonts w:ascii="Calibri" w:hAnsi="Calibri" w:cs="Calibri"/>
                <w:color w:val="000000"/>
                <w:kern w:val="0"/>
                <w:highlight w:val="yellow"/>
                <w:lang w:eastAsia="en-CA"/>
              </w:rPr>
            </w:pPr>
          </w:p>
        </w:tc>
        <w:tc>
          <w:tcPr>
            <w:tcW w:w="7290" w:type="dxa"/>
            <w:gridSpan w:val="2"/>
            <w:shd w:val="clear" w:color="auto" w:fill="auto"/>
          </w:tcPr>
          <w:p w14:paraId="32DBB4E0" w14:textId="071EF170" w:rsidR="00AF3AD3" w:rsidRPr="0059015A" w:rsidRDefault="00AF3AD3" w:rsidP="00051366">
            <w:pPr>
              <w:pStyle w:val="ListParagraph"/>
              <w:numPr>
                <w:ilvl w:val="0"/>
                <w:numId w:val="7"/>
              </w:numPr>
              <w:jc w:val="both"/>
              <w:rPr>
                <w:rFonts w:ascii="Calibri" w:hAnsi="Calibri" w:cs="Calibri"/>
                <w:color w:val="000000"/>
                <w:kern w:val="0"/>
                <w:highlight w:val="yellow"/>
                <w:lang w:eastAsia="en-CA"/>
              </w:rPr>
            </w:pPr>
            <w:r w:rsidRPr="0059015A">
              <w:rPr>
                <w:rFonts w:ascii="Calibri" w:hAnsi="Calibri" w:cs="Calibri"/>
                <w:color w:val="000000"/>
              </w:rPr>
              <w:t xml:space="preserve">There must be a water supply that can provide the required discharge and total volume of runoff needed. </w:t>
            </w:r>
          </w:p>
        </w:tc>
      </w:tr>
      <w:tr w:rsidR="00AF3AD3" w:rsidRPr="00051A6D" w14:paraId="6BC4006B" w14:textId="77777777" w:rsidTr="00051366">
        <w:trPr>
          <w:trHeight w:val="630"/>
        </w:trPr>
        <w:tc>
          <w:tcPr>
            <w:tcW w:w="707" w:type="dxa"/>
            <w:shd w:val="clear" w:color="auto" w:fill="auto"/>
            <w:noWrap/>
          </w:tcPr>
          <w:p w14:paraId="4D0A44B9" w14:textId="77777777" w:rsidR="00AF3AD3" w:rsidRPr="000C3433" w:rsidRDefault="00AF3AD3" w:rsidP="00AF3AD3">
            <w:pPr>
              <w:jc w:val="right"/>
              <w:rPr>
                <w:rFonts w:ascii="Calibri" w:hAnsi="Calibri" w:cs="Calibri"/>
                <w:b/>
                <w:bCs/>
                <w:color w:val="000000"/>
                <w:kern w:val="0"/>
                <w:highlight w:val="yellow"/>
                <w:lang w:eastAsia="en-CA"/>
              </w:rPr>
            </w:pPr>
          </w:p>
        </w:tc>
        <w:tc>
          <w:tcPr>
            <w:tcW w:w="2173" w:type="dxa"/>
            <w:shd w:val="clear" w:color="auto" w:fill="auto"/>
            <w:noWrap/>
          </w:tcPr>
          <w:p w14:paraId="1DFB3BCF" w14:textId="77777777" w:rsidR="00AF3AD3" w:rsidRPr="000C3433" w:rsidRDefault="00AF3AD3" w:rsidP="00AF3AD3">
            <w:pPr>
              <w:rPr>
                <w:rFonts w:ascii="Calibri" w:hAnsi="Calibri" w:cs="Calibri"/>
                <w:b/>
                <w:bCs/>
                <w:color w:val="000000"/>
                <w:kern w:val="0"/>
                <w:highlight w:val="yellow"/>
                <w:lang w:eastAsia="en-CA"/>
              </w:rPr>
            </w:pPr>
          </w:p>
        </w:tc>
        <w:tc>
          <w:tcPr>
            <w:tcW w:w="990" w:type="dxa"/>
            <w:shd w:val="clear" w:color="auto" w:fill="auto"/>
            <w:noWrap/>
          </w:tcPr>
          <w:p w14:paraId="4A323C6E" w14:textId="61B259B9" w:rsidR="00AF3AD3" w:rsidRPr="000C3433" w:rsidRDefault="00AF3AD3" w:rsidP="00AF3AD3">
            <w:pPr>
              <w:jc w:val="right"/>
              <w:rPr>
                <w:rFonts w:ascii="Calibri" w:hAnsi="Calibri" w:cs="Calibri"/>
                <w:color w:val="000000"/>
                <w:kern w:val="0"/>
                <w:highlight w:val="yellow"/>
                <w:lang w:eastAsia="en-CA"/>
              </w:rPr>
            </w:pPr>
          </w:p>
        </w:tc>
        <w:tc>
          <w:tcPr>
            <w:tcW w:w="7290" w:type="dxa"/>
            <w:gridSpan w:val="2"/>
            <w:shd w:val="clear" w:color="auto" w:fill="auto"/>
          </w:tcPr>
          <w:p w14:paraId="044525B3" w14:textId="387E3753" w:rsidR="00AF3AD3" w:rsidRPr="0059015A" w:rsidRDefault="00AF3AD3" w:rsidP="00051366">
            <w:pPr>
              <w:pStyle w:val="ListParagraph"/>
              <w:numPr>
                <w:ilvl w:val="0"/>
                <w:numId w:val="7"/>
              </w:numPr>
              <w:jc w:val="both"/>
              <w:rPr>
                <w:rFonts w:ascii="Calibri" w:hAnsi="Calibri" w:cs="Calibri"/>
                <w:color w:val="000000"/>
                <w:kern w:val="0"/>
                <w:highlight w:val="yellow"/>
                <w:lang w:eastAsia="en-CA"/>
              </w:rPr>
            </w:pPr>
            <w:r w:rsidRPr="0059015A">
              <w:rPr>
                <w:rFonts w:ascii="Calibri" w:hAnsi="Calibri" w:cs="Calibri"/>
                <w:color w:val="000000"/>
              </w:rPr>
              <w:t xml:space="preserve">The </w:t>
            </w:r>
            <w:r w:rsidR="00961CAC" w:rsidRPr="00961CAC">
              <w:rPr>
                <w:rFonts w:ascii="Calibri" w:hAnsi="Calibri" w:cs="Calibri"/>
                <w:color w:val="000000"/>
              </w:rPr>
              <w:t>bioretention</w:t>
            </w:r>
            <w:r w:rsidR="00961CAC">
              <w:rPr>
                <w:rFonts w:ascii="Calibri" w:hAnsi="Calibri" w:cs="Calibri"/>
                <w:color w:val="000000"/>
              </w:rPr>
              <w:t xml:space="preserve"> </w:t>
            </w:r>
            <w:r w:rsidRPr="0059015A">
              <w:rPr>
                <w:rFonts w:ascii="Calibri" w:hAnsi="Calibri" w:cs="Calibri"/>
                <w:color w:val="000000"/>
              </w:rPr>
              <w:t>system must be offline and/or no precipitation is expected for at least 48 hours.</w:t>
            </w:r>
          </w:p>
        </w:tc>
      </w:tr>
      <w:tr w:rsidR="00AF3AD3" w:rsidRPr="00051A6D" w14:paraId="310E3D80" w14:textId="77777777" w:rsidTr="00051366">
        <w:trPr>
          <w:trHeight w:val="630"/>
        </w:trPr>
        <w:tc>
          <w:tcPr>
            <w:tcW w:w="707" w:type="dxa"/>
            <w:shd w:val="clear" w:color="auto" w:fill="auto"/>
            <w:noWrap/>
          </w:tcPr>
          <w:p w14:paraId="5950F225" w14:textId="77777777" w:rsidR="00AF3AD3" w:rsidRPr="000C3433" w:rsidRDefault="00AF3AD3" w:rsidP="00AF3AD3">
            <w:pPr>
              <w:jc w:val="right"/>
              <w:rPr>
                <w:rFonts w:ascii="Calibri" w:hAnsi="Calibri" w:cs="Calibri"/>
                <w:b/>
                <w:bCs/>
                <w:color w:val="000000"/>
                <w:kern w:val="0"/>
                <w:highlight w:val="yellow"/>
                <w:lang w:eastAsia="en-CA"/>
              </w:rPr>
            </w:pPr>
          </w:p>
        </w:tc>
        <w:tc>
          <w:tcPr>
            <w:tcW w:w="2173" w:type="dxa"/>
            <w:shd w:val="clear" w:color="auto" w:fill="auto"/>
            <w:noWrap/>
          </w:tcPr>
          <w:p w14:paraId="1166573A" w14:textId="77777777" w:rsidR="00AF3AD3" w:rsidRPr="000C3433" w:rsidRDefault="00AF3AD3" w:rsidP="00AF3AD3">
            <w:pPr>
              <w:rPr>
                <w:rFonts w:ascii="Calibri" w:hAnsi="Calibri" w:cs="Calibri"/>
                <w:b/>
                <w:bCs/>
                <w:color w:val="000000"/>
                <w:kern w:val="0"/>
                <w:highlight w:val="yellow"/>
                <w:lang w:eastAsia="en-CA"/>
              </w:rPr>
            </w:pPr>
          </w:p>
        </w:tc>
        <w:tc>
          <w:tcPr>
            <w:tcW w:w="990" w:type="dxa"/>
            <w:shd w:val="clear" w:color="auto" w:fill="auto"/>
            <w:noWrap/>
          </w:tcPr>
          <w:p w14:paraId="1E2D011F" w14:textId="1228F8FC" w:rsidR="00AF3AD3" w:rsidRPr="000C3433" w:rsidRDefault="00AF3AD3" w:rsidP="00AF3AD3">
            <w:pPr>
              <w:jc w:val="right"/>
              <w:rPr>
                <w:rFonts w:ascii="Calibri" w:hAnsi="Calibri" w:cs="Calibri"/>
                <w:color w:val="000000"/>
                <w:kern w:val="0"/>
                <w:highlight w:val="yellow"/>
                <w:lang w:eastAsia="en-CA"/>
              </w:rPr>
            </w:pPr>
          </w:p>
        </w:tc>
        <w:tc>
          <w:tcPr>
            <w:tcW w:w="7290" w:type="dxa"/>
            <w:gridSpan w:val="2"/>
            <w:shd w:val="clear" w:color="auto" w:fill="auto"/>
          </w:tcPr>
          <w:p w14:paraId="3F90CCD1" w14:textId="316C7536" w:rsidR="00AF3AD3" w:rsidRPr="0059015A" w:rsidRDefault="00AF3AD3" w:rsidP="00051366">
            <w:pPr>
              <w:pStyle w:val="ListParagraph"/>
              <w:numPr>
                <w:ilvl w:val="0"/>
                <w:numId w:val="7"/>
              </w:numPr>
              <w:jc w:val="both"/>
              <w:rPr>
                <w:rFonts w:ascii="Calibri" w:hAnsi="Calibri" w:cs="Calibri"/>
                <w:color w:val="000000"/>
                <w:kern w:val="0"/>
                <w:highlight w:val="yellow"/>
                <w:lang w:eastAsia="en-CA"/>
              </w:rPr>
            </w:pPr>
            <w:r w:rsidRPr="0059015A">
              <w:rPr>
                <w:rFonts w:ascii="Calibri" w:hAnsi="Calibri" w:cs="Calibri"/>
                <w:color w:val="000000"/>
              </w:rPr>
              <w:t xml:space="preserve">Outflow paths other than infiltration are either measurable or can be temporarily plugged. </w:t>
            </w:r>
          </w:p>
        </w:tc>
      </w:tr>
      <w:tr w:rsidR="00AF3AD3" w:rsidRPr="00051A6D" w14:paraId="10C68747" w14:textId="77777777" w:rsidTr="00051366">
        <w:trPr>
          <w:trHeight w:val="693"/>
        </w:trPr>
        <w:tc>
          <w:tcPr>
            <w:tcW w:w="707" w:type="dxa"/>
            <w:shd w:val="clear" w:color="auto" w:fill="auto"/>
            <w:noWrap/>
          </w:tcPr>
          <w:p w14:paraId="0A5A2D99" w14:textId="77777777" w:rsidR="00AF3AD3" w:rsidRPr="000C3433" w:rsidRDefault="00AF3AD3" w:rsidP="00AF3AD3">
            <w:pPr>
              <w:jc w:val="right"/>
              <w:rPr>
                <w:rFonts w:ascii="Calibri" w:hAnsi="Calibri" w:cs="Calibri"/>
                <w:b/>
                <w:bCs/>
                <w:color w:val="000000"/>
                <w:kern w:val="0"/>
                <w:highlight w:val="yellow"/>
                <w:lang w:eastAsia="en-CA"/>
              </w:rPr>
            </w:pPr>
          </w:p>
        </w:tc>
        <w:tc>
          <w:tcPr>
            <w:tcW w:w="2173" w:type="dxa"/>
            <w:shd w:val="clear" w:color="auto" w:fill="auto"/>
            <w:noWrap/>
          </w:tcPr>
          <w:p w14:paraId="4093EEBE" w14:textId="77777777" w:rsidR="00AF3AD3" w:rsidRPr="000C3433" w:rsidRDefault="00AF3AD3" w:rsidP="00AF3AD3">
            <w:pPr>
              <w:rPr>
                <w:rFonts w:ascii="Calibri" w:hAnsi="Calibri" w:cs="Calibri"/>
                <w:b/>
                <w:bCs/>
                <w:color w:val="000000"/>
                <w:kern w:val="0"/>
                <w:highlight w:val="yellow"/>
                <w:lang w:eastAsia="en-CA"/>
              </w:rPr>
            </w:pPr>
          </w:p>
        </w:tc>
        <w:tc>
          <w:tcPr>
            <w:tcW w:w="990" w:type="dxa"/>
            <w:shd w:val="clear" w:color="auto" w:fill="auto"/>
            <w:noWrap/>
          </w:tcPr>
          <w:p w14:paraId="063AD6A7" w14:textId="48E488CE" w:rsidR="00AF3AD3" w:rsidRPr="000C3433" w:rsidRDefault="00AF3AD3" w:rsidP="00AF3AD3">
            <w:pPr>
              <w:jc w:val="right"/>
              <w:rPr>
                <w:rFonts w:ascii="Calibri" w:hAnsi="Calibri" w:cs="Calibri"/>
                <w:color w:val="000000"/>
                <w:kern w:val="0"/>
                <w:highlight w:val="yellow"/>
                <w:lang w:eastAsia="en-CA"/>
              </w:rPr>
            </w:pPr>
          </w:p>
        </w:tc>
        <w:tc>
          <w:tcPr>
            <w:tcW w:w="7290" w:type="dxa"/>
            <w:gridSpan w:val="2"/>
            <w:shd w:val="clear" w:color="auto" w:fill="auto"/>
          </w:tcPr>
          <w:p w14:paraId="1A49802A" w14:textId="2C4D3C57" w:rsidR="00AF3AD3" w:rsidRPr="0059015A" w:rsidRDefault="00AF3AD3" w:rsidP="00051366">
            <w:pPr>
              <w:pStyle w:val="ListParagraph"/>
              <w:numPr>
                <w:ilvl w:val="0"/>
                <w:numId w:val="7"/>
              </w:numPr>
              <w:jc w:val="both"/>
              <w:rPr>
                <w:rFonts w:ascii="Calibri" w:hAnsi="Calibri" w:cs="Calibri"/>
                <w:color w:val="000000"/>
                <w:kern w:val="0"/>
                <w:highlight w:val="yellow"/>
                <w:lang w:eastAsia="en-CA"/>
              </w:rPr>
            </w:pPr>
            <w:r w:rsidRPr="0059015A">
              <w:rPr>
                <w:rFonts w:ascii="Calibri" w:hAnsi="Calibri" w:cs="Calibri"/>
                <w:color w:val="000000"/>
              </w:rPr>
              <w:t>The water surface elevation in the stormwater treatment practice can be measured continuously during the test.</w:t>
            </w:r>
          </w:p>
        </w:tc>
      </w:tr>
      <w:tr w:rsidR="00AF3AD3" w:rsidRPr="00051A6D" w14:paraId="4203C2AC" w14:textId="77777777" w:rsidTr="00051366">
        <w:trPr>
          <w:trHeight w:val="693"/>
        </w:trPr>
        <w:tc>
          <w:tcPr>
            <w:tcW w:w="707" w:type="dxa"/>
            <w:shd w:val="clear" w:color="auto" w:fill="auto"/>
            <w:noWrap/>
          </w:tcPr>
          <w:p w14:paraId="1C2A87D9" w14:textId="77777777" w:rsidR="00AF3AD3" w:rsidRPr="000C3433" w:rsidRDefault="00AF3AD3" w:rsidP="00AF3AD3">
            <w:pPr>
              <w:jc w:val="right"/>
              <w:rPr>
                <w:rFonts w:ascii="Calibri" w:hAnsi="Calibri" w:cs="Calibri"/>
                <w:b/>
                <w:bCs/>
                <w:color w:val="000000"/>
                <w:kern w:val="0"/>
                <w:highlight w:val="yellow"/>
                <w:lang w:eastAsia="en-CA"/>
              </w:rPr>
            </w:pPr>
          </w:p>
        </w:tc>
        <w:tc>
          <w:tcPr>
            <w:tcW w:w="2173" w:type="dxa"/>
            <w:shd w:val="clear" w:color="auto" w:fill="auto"/>
            <w:noWrap/>
          </w:tcPr>
          <w:p w14:paraId="26AA5A63" w14:textId="77777777" w:rsidR="00AF3AD3" w:rsidRPr="000C3433" w:rsidRDefault="00AF3AD3" w:rsidP="00AF3AD3">
            <w:pPr>
              <w:rPr>
                <w:rFonts w:ascii="Calibri" w:hAnsi="Calibri" w:cs="Calibri"/>
                <w:b/>
                <w:bCs/>
                <w:color w:val="000000"/>
                <w:kern w:val="0"/>
                <w:highlight w:val="yellow"/>
                <w:lang w:eastAsia="en-CA"/>
              </w:rPr>
            </w:pPr>
          </w:p>
        </w:tc>
        <w:tc>
          <w:tcPr>
            <w:tcW w:w="990" w:type="dxa"/>
            <w:shd w:val="clear" w:color="auto" w:fill="auto"/>
            <w:noWrap/>
          </w:tcPr>
          <w:p w14:paraId="705A5789" w14:textId="78A86EAE" w:rsidR="00AF3AD3" w:rsidRPr="000C3433" w:rsidRDefault="00AF3AD3" w:rsidP="00AF3AD3">
            <w:pPr>
              <w:jc w:val="center"/>
              <w:rPr>
                <w:rFonts w:ascii="Calibri" w:hAnsi="Calibri" w:cs="Calibri"/>
                <w:color w:val="000000"/>
                <w:kern w:val="0"/>
                <w:highlight w:val="yellow"/>
                <w:lang w:eastAsia="en-CA"/>
              </w:rPr>
            </w:pPr>
            <w:r>
              <w:rPr>
                <w:rFonts w:ascii="Calibri" w:hAnsi="Calibri" w:cs="Calibri"/>
                <w:color w:val="000000"/>
              </w:rPr>
              <w:t>.3</w:t>
            </w:r>
          </w:p>
        </w:tc>
        <w:tc>
          <w:tcPr>
            <w:tcW w:w="7290" w:type="dxa"/>
            <w:gridSpan w:val="2"/>
            <w:shd w:val="clear" w:color="auto" w:fill="auto"/>
          </w:tcPr>
          <w:p w14:paraId="54DD1F39" w14:textId="70AB0B5C" w:rsidR="00AF3AD3" w:rsidRPr="000C3433" w:rsidRDefault="00AF3AD3" w:rsidP="00051366">
            <w:pPr>
              <w:jc w:val="both"/>
              <w:rPr>
                <w:rFonts w:ascii="Calibri" w:hAnsi="Calibri" w:cs="Calibri"/>
                <w:color w:val="000000"/>
                <w:kern w:val="0"/>
                <w:highlight w:val="yellow"/>
                <w:lang w:eastAsia="en-CA"/>
              </w:rPr>
            </w:pPr>
            <w:r>
              <w:rPr>
                <w:rFonts w:ascii="Calibri" w:hAnsi="Calibri" w:cs="Calibri"/>
                <w:color w:val="000000"/>
              </w:rPr>
              <w:t>Once the stormwater treatment practice is filled with synthetic runoff, measure the change in water level with time to evaluate the infiltration rate.</w:t>
            </w:r>
          </w:p>
        </w:tc>
      </w:tr>
      <w:tr w:rsidR="00AF3AD3" w:rsidRPr="00051A6D" w14:paraId="778B7DBE" w14:textId="77777777" w:rsidTr="00051366">
        <w:trPr>
          <w:trHeight w:val="639"/>
        </w:trPr>
        <w:tc>
          <w:tcPr>
            <w:tcW w:w="707" w:type="dxa"/>
            <w:shd w:val="clear" w:color="auto" w:fill="auto"/>
            <w:noWrap/>
          </w:tcPr>
          <w:p w14:paraId="255008B8" w14:textId="77777777" w:rsidR="00AF3AD3" w:rsidRPr="000C3433" w:rsidRDefault="00AF3AD3" w:rsidP="00AF3AD3">
            <w:pPr>
              <w:jc w:val="right"/>
              <w:rPr>
                <w:rFonts w:ascii="Calibri" w:hAnsi="Calibri" w:cs="Calibri"/>
                <w:b/>
                <w:bCs/>
                <w:color w:val="000000"/>
                <w:kern w:val="0"/>
                <w:highlight w:val="yellow"/>
                <w:lang w:eastAsia="en-CA"/>
              </w:rPr>
            </w:pPr>
          </w:p>
        </w:tc>
        <w:tc>
          <w:tcPr>
            <w:tcW w:w="2173" w:type="dxa"/>
            <w:shd w:val="clear" w:color="auto" w:fill="auto"/>
            <w:noWrap/>
          </w:tcPr>
          <w:p w14:paraId="0A6B3238" w14:textId="77777777" w:rsidR="00AF3AD3" w:rsidRPr="000C3433" w:rsidRDefault="00AF3AD3" w:rsidP="00AF3AD3">
            <w:pPr>
              <w:rPr>
                <w:rFonts w:ascii="Calibri" w:hAnsi="Calibri" w:cs="Calibri"/>
                <w:b/>
                <w:bCs/>
                <w:color w:val="000000"/>
                <w:kern w:val="0"/>
                <w:highlight w:val="yellow"/>
                <w:lang w:eastAsia="en-CA"/>
              </w:rPr>
            </w:pPr>
          </w:p>
        </w:tc>
        <w:tc>
          <w:tcPr>
            <w:tcW w:w="990" w:type="dxa"/>
            <w:shd w:val="clear" w:color="auto" w:fill="auto"/>
            <w:noWrap/>
          </w:tcPr>
          <w:p w14:paraId="4D724ABC" w14:textId="6CDFB5E4" w:rsidR="00AF3AD3" w:rsidRPr="000C3433" w:rsidRDefault="00AF3AD3" w:rsidP="00AF3AD3">
            <w:pPr>
              <w:jc w:val="center"/>
              <w:rPr>
                <w:rFonts w:ascii="Calibri" w:hAnsi="Calibri" w:cs="Calibri"/>
                <w:color w:val="000000"/>
                <w:kern w:val="0"/>
                <w:highlight w:val="yellow"/>
                <w:lang w:eastAsia="en-CA"/>
              </w:rPr>
            </w:pPr>
            <w:r>
              <w:rPr>
                <w:rFonts w:ascii="Calibri" w:hAnsi="Calibri" w:cs="Calibri"/>
                <w:color w:val="000000"/>
              </w:rPr>
              <w:t>.4</w:t>
            </w:r>
          </w:p>
        </w:tc>
        <w:tc>
          <w:tcPr>
            <w:tcW w:w="7290" w:type="dxa"/>
            <w:gridSpan w:val="2"/>
            <w:shd w:val="clear" w:color="auto" w:fill="auto"/>
          </w:tcPr>
          <w:p w14:paraId="34A9F792" w14:textId="06E0BD6E" w:rsidR="00AF3AD3" w:rsidRPr="000C3433" w:rsidRDefault="00AF3AD3" w:rsidP="00051366">
            <w:pPr>
              <w:jc w:val="both"/>
              <w:rPr>
                <w:rFonts w:ascii="Calibri" w:hAnsi="Calibri" w:cs="Calibri"/>
                <w:color w:val="000000"/>
                <w:kern w:val="0"/>
                <w:highlight w:val="yellow"/>
                <w:lang w:eastAsia="en-CA"/>
              </w:rPr>
            </w:pPr>
            <w:r>
              <w:rPr>
                <w:rFonts w:ascii="Calibri" w:hAnsi="Calibri" w:cs="Calibri"/>
                <w:color w:val="000000"/>
              </w:rPr>
              <w:t xml:space="preserve">Post-construction infiltration tests </w:t>
            </w:r>
            <w:r w:rsidR="00263579">
              <w:rPr>
                <w:rFonts w:ascii="Calibri" w:hAnsi="Calibri" w:cs="Calibri"/>
                <w:color w:val="000000"/>
              </w:rPr>
              <w:t>must</w:t>
            </w:r>
            <w:r>
              <w:rPr>
                <w:rFonts w:ascii="Calibri" w:hAnsi="Calibri" w:cs="Calibri"/>
                <w:color w:val="000000"/>
              </w:rPr>
              <w:t xml:space="preserve"> take place </w:t>
            </w:r>
            <w:r w:rsidR="00263579">
              <w:rPr>
                <w:rFonts w:ascii="Calibri" w:hAnsi="Calibri" w:cs="Calibri"/>
                <w:color w:val="000000"/>
              </w:rPr>
              <w:t xml:space="preserve">at least </w:t>
            </w:r>
            <w:r>
              <w:rPr>
                <w:rFonts w:ascii="Calibri" w:hAnsi="Calibri" w:cs="Calibri"/>
                <w:color w:val="000000"/>
              </w:rPr>
              <w:t>6 months after planting has been completed.</w:t>
            </w:r>
          </w:p>
        </w:tc>
      </w:tr>
      <w:tr w:rsidR="00AF3AD3" w:rsidRPr="00051A6D" w14:paraId="693513AF" w14:textId="77777777" w:rsidTr="00051366">
        <w:trPr>
          <w:trHeight w:val="900"/>
        </w:trPr>
        <w:tc>
          <w:tcPr>
            <w:tcW w:w="707" w:type="dxa"/>
            <w:shd w:val="clear" w:color="auto" w:fill="auto"/>
            <w:noWrap/>
          </w:tcPr>
          <w:p w14:paraId="3D63DCD5" w14:textId="77777777" w:rsidR="00AF3AD3" w:rsidRPr="000C3433" w:rsidRDefault="00AF3AD3" w:rsidP="00AF3AD3">
            <w:pPr>
              <w:jc w:val="right"/>
              <w:rPr>
                <w:rFonts w:ascii="Calibri" w:hAnsi="Calibri" w:cs="Calibri"/>
                <w:b/>
                <w:bCs/>
                <w:color w:val="000000"/>
                <w:kern w:val="0"/>
                <w:highlight w:val="yellow"/>
                <w:lang w:eastAsia="en-CA"/>
              </w:rPr>
            </w:pPr>
          </w:p>
        </w:tc>
        <w:tc>
          <w:tcPr>
            <w:tcW w:w="2173" w:type="dxa"/>
            <w:shd w:val="clear" w:color="auto" w:fill="auto"/>
            <w:noWrap/>
          </w:tcPr>
          <w:p w14:paraId="3B1BA621" w14:textId="77777777" w:rsidR="00AF3AD3" w:rsidRPr="000C3433" w:rsidRDefault="00AF3AD3" w:rsidP="00AF3AD3">
            <w:pPr>
              <w:rPr>
                <w:rFonts w:ascii="Calibri" w:hAnsi="Calibri" w:cs="Calibri"/>
                <w:b/>
                <w:bCs/>
                <w:color w:val="000000"/>
                <w:kern w:val="0"/>
                <w:highlight w:val="yellow"/>
                <w:lang w:eastAsia="en-CA"/>
              </w:rPr>
            </w:pPr>
          </w:p>
        </w:tc>
        <w:tc>
          <w:tcPr>
            <w:tcW w:w="990" w:type="dxa"/>
            <w:shd w:val="clear" w:color="auto" w:fill="auto"/>
            <w:noWrap/>
          </w:tcPr>
          <w:p w14:paraId="2EC11628" w14:textId="5CEC1DCB" w:rsidR="00AF3AD3" w:rsidRPr="000C3433" w:rsidRDefault="00AF3AD3" w:rsidP="00AF3AD3">
            <w:pPr>
              <w:jc w:val="center"/>
              <w:rPr>
                <w:rFonts w:ascii="Calibri" w:hAnsi="Calibri" w:cs="Calibri"/>
                <w:color w:val="000000"/>
                <w:kern w:val="0"/>
                <w:highlight w:val="yellow"/>
                <w:lang w:eastAsia="en-CA"/>
              </w:rPr>
            </w:pPr>
            <w:r>
              <w:rPr>
                <w:rFonts w:ascii="Calibri" w:hAnsi="Calibri" w:cs="Calibri"/>
                <w:color w:val="000000"/>
              </w:rPr>
              <w:t>.5</w:t>
            </w:r>
          </w:p>
        </w:tc>
        <w:tc>
          <w:tcPr>
            <w:tcW w:w="7290" w:type="dxa"/>
            <w:gridSpan w:val="2"/>
            <w:shd w:val="clear" w:color="auto" w:fill="auto"/>
          </w:tcPr>
          <w:p w14:paraId="407BD206" w14:textId="4E296B6B" w:rsidR="00AF3AD3" w:rsidRPr="000C3433" w:rsidRDefault="00AF3AD3" w:rsidP="00051366">
            <w:pPr>
              <w:jc w:val="both"/>
              <w:rPr>
                <w:rFonts w:ascii="Calibri" w:hAnsi="Calibri" w:cs="Calibri"/>
                <w:color w:val="000000"/>
                <w:kern w:val="0"/>
                <w:highlight w:val="yellow"/>
                <w:lang w:eastAsia="en-CA"/>
              </w:rPr>
            </w:pPr>
            <w:r>
              <w:rPr>
                <w:rFonts w:ascii="Calibri" w:hAnsi="Calibri" w:cs="Calibri"/>
                <w:color w:val="000000"/>
              </w:rPr>
              <w:t xml:space="preserve">If a post-construction flow test is required by the </w:t>
            </w:r>
            <w:r w:rsidR="00BB0BA1" w:rsidRPr="00051366">
              <w:rPr>
                <w:rFonts w:ascii="Calibri" w:hAnsi="Calibri" w:cs="Calibri"/>
                <w:i/>
                <w:iCs/>
                <w:color w:val="000000"/>
              </w:rPr>
              <w:t>Contract Administrator</w:t>
            </w:r>
            <w:r>
              <w:rPr>
                <w:rFonts w:ascii="Calibri" w:hAnsi="Calibri" w:cs="Calibri"/>
                <w:color w:val="000000"/>
              </w:rPr>
              <w:t xml:space="preserve">, proof of a successful result is a requirement for final approval by the </w:t>
            </w:r>
            <w:r w:rsidRPr="00051366">
              <w:rPr>
                <w:rFonts w:ascii="Calibri" w:hAnsi="Calibri" w:cs="Calibri"/>
                <w:i/>
                <w:iCs/>
                <w:color w:val="000000"/>
              </w:rPr>
              <w:t>City</w:t>
            </w:r>
            <w:r w:rsidR="00BB0BA1" w:rsidRPr="00051366">
              <w:rPr>
                <w:rFonts w:ascii="Calibri" w:hAnsi="Calibri" w:cs="Calibri"/>
                <w:i/>
                <w:iCs/>
                <w:color w:val="000000"/>
              </w:rPr>
              <w:t xml:space="preserve"> Engineer</w:t>
            </w:r>
            <w:r>
              <w:rPr>
                <w:rFonts w:ascii="Calibri" w:hAnsi="Calibri" w:cs="Calibri"/>
                <w:color w:val="000000"/>
              </w:rPr>
              <w:t xml:space="preserve"> of the </w:t>
            </w:r>
            <w:r w:rsidR="00961CAC">
              <w:rPr>
                <w:rFonts w:ascii="Calibri" w:hAnsi="Calibri" w:cs="Calibri"/>
                <w:color w:val="000000"/>
                <w:kern w:val="0"/>
                <w:lang w:eastAsia="en-CA"/>
              </w:rPr>
              <w:t>bioretention</w:t>
            </w:r>
            <w:r w:rsidR="00961CAC">
              <w:rPr>
                <w:rFonts w:ascii="Calibri" w:hAnsi="Calibri" w:cs="Calibri"/>
                <w:color w:val="000000"/>
              </w:rPr>
              <w:t xml:space="preserve"> </w:t>
            </w:r>
            <w:r>
              <w:rPr>
                <w:rFonts w:ascii="Calibri" w:hAnsi="Calibri" w:cs="Calibri"/>
                <w:color w:val="000000"/>
              </w:rPr>
              <w:t>system.</w:t>
            </w:r>
          </w:p>
        </w:tc>
      </w:tr>
      <w:tr w:rsidR="00AF3AD3" w:rsidRPr="00051A6D" w14:paraId="65AEBB44" w14:textId="77777777" w:rsidTr="00051366">
        <w:trPr>
          <w:trHeight w:val="287"/>
        </w:trPr>
        <w:tc>
          <w:tcPr>
            <w:tcW w:w="707" w:type="dxa"/>
            <w:shd w:val="clear" w:color="auto" w:fill="auto"/>
            <w:noWrap/>
          </w:tcPr>
          <w:p w14:paraId="6AF6A446" w14:textId="77777777" w:rsidR="00AF3AD3" w:rsidRPr="000C3433" w:rsidRDefault="00AF3AD3" w:rsidP="00AF3AD3">
            <w:pPr>
              <w:jc w:val="right"/>
              <w:rPr>
                <w:rFonts w:ascii="Calibri" w:hAnsi="Calibri" w:cs="Calibri"/>
                <w:b/>
                <w:bCs/>
                <w:color w:val="000000"/>
                <w:kern w:val="0"/>
                <w:highlight w:val="yellow"/>
                <w:lang w:eastAsia="en-CA"/>
              </w:rPr>
            </w:pPr>
          </w:p>
        </w:tc>
        <w:tc>
          <w:tcPr>
            <w:tcW w:w="2173" w:type="dxa"/>
            <w:shd w:val="clear" w:color="auto" w:fill="auto"/>
            <w:noWrap/>
          </w:tcPr>
          <w:p w14:paraId="13091468" w14:textId="77777777" w:rsidR="00AF3AD3" w:rsidRPr="000C3433" w:rsidRDefault="00AF3AD3" w:rsidP="00AF3AD3">
            <w:pPr>
              <w:rPr>
                <w:rFonts w:ascii="Calibri" w:hAnsi="Calibri" w:cs="Calibri"/>
                <w:b/>
                <w:bCs/>
                <w:color w:val="000000"/>
                <w:kern w:val="0"/>
                <w:highlight w:val="yellow"/>
                <w:lang w:eastAsia="en-CA"/>
              </w:rPr>
            </w:pPr>
          </w:p>
        </w:tc>
        <w:tc>
          <w:tcPr>
            <w:tcW w:w="990" w:type="dxa"/>
            <w:shd w:val="clear" w:color="auto" w:fill="auto"/>
            <w:noWrap/>
          </w:tcPr>
          <w:p w14:paraId="5E60A0BD" w14:textId="77777777" w:rsidR="00AF3AD3" w:rsidRPr="000C3433" w:rsidRDefault="00AF3AD3" w:rsidP="00AF3AD3">
            <w:pPr>
              <w:jc w:val="center"/>
              <w:rPr>
                <w:rFonts w:ascii="Calibri" w:hAnsi="Calibri" w:cs="Calibri"/>
                <w:color w:val="000000"/>
                <w:kern w:val="0"/>
                <w:highlight w:val="yellow"/>
                <w:lang w:eastAsia="en-CA"/>
              </w:rPr>
            </w:pPr>
          </w:p>
        </w:tc>
        <w:tc>
          <w:tcPr>
            <w:tcW w:w="7290" w:type="dxa"/>
            <w:gridSpan w:val="2"/>
            <w:shd w:val="clear" w:color="auto" w:fill="auto"/>
          </w:tcPr>
          <w:p w14:paraId="3C034D06" w14:textId="77777777" w:rsidR="00AF3AD3" w:rsidRPr="000C3433" w:rsidRDefault="00AF3AD3" w:rsidP="00AF3AD3">
            <w:pPr>
              <w:rPr>
                <w:rFonts w:ascii="Calibri" w:hAnsi="Calibri" w:cs="Calibri"/>
                <w:color w:val="000000"/>
                <w:kern w:val="0"/>
                <w:highlight w:val="yellow"/>
                <w:lang w:eastAsia="en-CA"/>
              </w:rPr>
            </w:pPr>
          </w:p>
        </w:tc>
      </w:tr>
    </w:tbl>
    <w:p w14:paraId="1787E6C1" w14:textId="53AC2DE3" w:rsidR="00051A6D" w:rsidRDefault="00051A6D"/>
    <w:p w14:paraId="0F694B03" w14:textId="23C31155" w:rsidR="00051A6D" w:rsidRDefault="00051A6D"/>
    <w:p w14:paraId="0D7CAE71" w14:textId="033CE040" w:rsidR="0003392C" w:rsidRDefault="0003392C"/>
    <w:p w14:paraId="51739765" w14:textId="5A83D49C" w:rsidR="0003392C" w:rsidRDefault="0003392C"/>
    <w:p w14:paraId="0E804A21" w14:textId="6AA88537" w:rsidR="0003392C" w:rsidRDefault="0003392C"/>
    <w:p w14:paraId="54897C90" w14:textId="48306F45" w:rsidR="007974D0" w:rsidRPr="000C3433" w:rsidRDefault="007974D0" w:rsidP="006305F6"/>
    <w:sectPr w:rsidR="007974D0" w:rsidRPr="000C3433" w:rsidSect="006305F6">
      <w:headerReference w:type="default" r:id="rId12"/>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ghanian, Mehrnoosh" w:date="2025-05-21T13:48:00Z" w:initials="MM">
    <w:p w14:paraId="08E540DB" w14:textId="77777777" w:rsidR="00524D7E" w:rsidRDefault="00524D7E" w:rsidP="00524D7E">
      <w:pPr>
        <w:pStyle w:val="CommentText"/>
      </w:pPr>
      <w:r>
        <w:rPr>
          <w:rStyle w:val="CommentReference"/>
        </w:rPr>
        <w:annotationRef/>
      </w:r>
      <w:r>
        <w:t>max 150mm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E540D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3A0B67" w16cex:dateUtc="2025-05-21T2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E540DB" w16cid:durableId="6F3A0B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B42B8" w14:textId="77777777" w:rsidR="00E23C02" w:rsidRDefault="00E23C02" w:rsidP="000016A8">
      <w:r>
        <w:separator/>
      </w:r>
    </w:p>
  </w:endnote>
  <w:endnote w:type="continuationSeparator" w:id="0">
    <w:p w14:paraId="7C7601A7" w14:textId="77777777" w:rsidR="00E23C02" w:rsidRDefault="00E23C02" w:rsidP="0000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147A4" w14:textId="77777777" w:rsidR="00E23C02" w:rsidRDefault="00E23C02" w:rsidP="000016A8">
      <w:r>
        <w:separator/>
      </w:r>
    </w:p>
  </w:footnote>
  <w:footnote w:type="continuationSeparator" w:id="0">
    <w:p w14:paraId="3880E3BE" w14:textId="77777777" w:rsidR="00E23C02" w:rsidRDefault="00E23C02" w:rsidP="0000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B023" w14:textId="3056132A" w:rsidR="00E23C02" w:rsidRDefault="00B8764D" w:rsidP="009349F9">
    <w:pPr>
      <w:pStyle w:val="Header"/>
    </w:pPr>
    <w:r>
      <w:rPr>
        <w:noProof/>
      </w:rPr>
      <mc:AlternateContent>
        <mc:Choice Requires="wps">
          <w:drawing>
            <wp:anchor distT="4294967295" distB="4294967295" distL="114300" distR="114300" simplePos="0" relativeHeight="251659264" behindDoc="0" locked="0" layoutInCell="1" allowOverlap="1" wp14:anchorId="4075623E" wp14:editId="7F566462">
              <wp:simplePos x="0" y="0"/>
              <wp:positionH relativeFrom="column">
                <wp:posOffset>0</wp:posOffset>
              </wp:positionH>
              <wp:positionV relativeFrom="paragraph">
                <wp:posOffset>-53341</wp:posOffset>
              </wp:positionV>
              <wp:extent cx="696849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684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541574C"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2pt" to="548.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" strokecolor="black [3040]">
              <o:lock v:ext="edit" shapetype="f"/>
            </v:line>
          </w:pict>
        </mc:Fallback>
      </mc:AlternateContent>
    </w:r>
    <w:r w:rsidR="00E23C02" w:rsidRPr="003667F9">
      <w:t xml:space="preserve">City of Vancouver </w:t>
    </w:r>
    <w:r w:rsidR="00E23C02">
      <w:tab/>
    </w:r>
    <w:r w:rsidR="00E23C02">
      <w:tab/>
    </w:r>
    <w:r w:rsidR="000C3433">
      <w:t xml:space="preserve"> </w:t>
    </w:r>
    <w:r w:rsidR="009349F9">
      <w:tab/>
    </w:r>
    <w:r w:rsidR="00E23C02">
      <w:t>Section 3</w:t>
    </w:r>
    <w:r w:rsidR="00F926BE">
      <w:t>3</w:t>
    </w:r>
    <w:r w:rsidR="00E23C02">
      <w:t xml:space="preserve"> </w:t>
    </w:r>
    <w:r w:rsidR="00F926BE">
      <w:t>5</w:t>
    </w:r>
    <w:r w:rsidR="00525D8D">
      <w:t>1</w:t>
    </w:r>
    <w:r w:rsidR="00F926BE">
      <w:t xml:space="preserve"> </w:t>
    </w:r>
    <w:r w:rsidR="00E23C02">
      <w:t>01</w:t>
    </w:r>
    <w:r w:rsidR="009349F9">
      <w:t>S</w:t>
    </w:r>
  </w:p>
  <w:p w14:paraId="36F00EC6" w14:textId="4E87F4A6" w:rsidR="00E23C02" w:rsidRPr="003667F9" w:rsidRDefault="00E23C02" w:rsidP="000016A8">
    <w:pPr>
      <w:pStyle w:val="Header"/>
    </w:pPr>
    <w:r>
      <w:t>Construction Specifications</w:t>
    </w:r>
    <w:r w:rsidRPr="003667F9">
      <w:ptab w:relativeTo="margin" w:alignment="center" w:leader="none"/>
    </w:r>
    <w:r w:rsidRPr="003667F9">
      <w:ptab w:relativeTo="margin" w:alignment="right" w:leader="none"/>
    </w:r>
    <w:r>
      <w:t>Bioretention</w:t>
    </w:r>
    <w:r w:rsidR="004C46B1">
      <w:t xml:space="preserve"> </w:t>
    </w:r>
    <w:r w:rsidR="000C3433">
      <w:t>S</w:t>
    </w:r>
    <w:r w:rsidR="004C46B1">
      <w:t>ystems</w:t>
    </w:r>
  </w:p>
  <w:p w14:paraId="32739686" w14:textId="512124EF" w:rsidR="00E23C02" w:rsidRDefault="00E23C02" w:rsidP="000016A8">
    <w:pPr>
      <w:pStyle w:val="Header"/>
    </w:pPr>
    <w:r>
      <w:t>Supplementary Specifications</w:t>
    </w:r>
    <w:r w:rsidRPr="003667F9">
      <w:tab/>
    </w:r>
    <w:r w:rsidRPr="003667F9">
      <w:tab/>
    </w:r>
    <w:r>
      <w:tab/>
    </w:r>
    <w:r>
      <w:tab/>
      <w:t xml:space="preserve">      202</w:t>
    </w:r>
    <w:r w:rsidR="00215A65">
      <w:t>3</w:t>
    </w:r>
  </w:p>
  <w:p w14:paraId="17626F4B" w14:textId="71EE6C98" w:rsidR="00E23C02" w:rsidRDefault="00B8764D">
    <w:pPr>
      <w:pStyle w:val="Header"/>
    </w:pPr>
    <w:r>
      <w:rPr>
        <w:noProof/>
      </w:rPr>
      <mc:AlternateContent>
        <mc:Choice Requires="wps">
          <w:drawing>
            <wp:anchor distT="4294967295" distB="4294967295" distL="114300" distR="114300" simplePos="0" relativeHeight="251661312" behindDoc="0" locked="0" layoutInCell="1" allowOverlap="1" wp14:anchorId="0A59C360" wp14:editId="141482E6">
              <wp:simplePos x="0" y="0"/>
              <wp:positionH relativeFrom="column">
                <wp:posOffset>-31750</wp:posOffset>
              </wp:positionH>
              <wp:positionV relativeFrom="paragraph">
                <wp:posOffset>59054</wp:posOffset>
              </wp:positionV>
              <wp:extent cx="696849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684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0109719"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4.65pt" to="546.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" strokecolor="black [304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282E"/>
    <w:multiLevelType w:val="hybridMultilevel"/>
    <w:tmpl w:val="29808642"/>
    <w:lvl w:ilvl="0" w:tplc="1009000F">
      <w:start w:val="1"/>
      <w:numFmt w:val="decimal"/>
      <w:lvlText w:val="%1."/>
      <w:lvlJc w:val="left"/>
      <w:pPr>
        <w:ind w:left="810" w:hanging="360"/>
      </w:pPr>
    </w:lvl>
    <w:lvl w:ilvl="1" w:tplc="10090019" w:tentative="1">
      <w:start w:val="1"/>
      <w:numFmt w:val="lowerLetter"/>
      <w:lvlText w:val="%2."/>
      <w:lvlJc w:val="left"/>
      <w:pPr>
        <w:ind w:left="1530" w:hanging="360"/>
      </w:p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abstractNum w:abstractNumId="1" w15:restartNumberingAfterBreak="0">
    <w:nsid w:val="22FB3216"/>
    <w:multiLevelType w:val="hybridMultilevel"/>
    <w:tmpl w:val="78863B32"/>
    <w:lvl w:ilvl="0" w:tplc="C1405EA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9752D67"/>
    <w:multiLevelType w:val="hybridMultilevel"/>
    <w:tmpl w:val="291A5438"/>
    <w:lvl w:ilvl="0" w:tplc="C1405EA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D6C5518"/>
    <w:multiLevelType w:val="hybridMultilevel"/>
    <w:tmpl w:val="EB886658"/>
    <w:lvl w:ilvl="0" w:tplc="1D103594">
      <w:start w:val="1"/>
      <w:numFmt w:val="decimal"/>
      <w:lvlText w:val=".%1"/>
      <w:lvlJc w:val="left"/>
      <w:pPr>
        <w:ind w:left="720" w:hanging="360"/>
      </w:pPr>
      <w:rPr>
        <w:rFonts w:ascii="Arial" w:eastAsia="Arial" w:hAnsi="Arial" w:cs="Arial" w:hint="default"/>
        <w:spacing w:val="-1"/>
        <w:w w:val="99"/>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E232015"/>
    <w:multiLevelType w:val="hybridMultilevel"/>
    <w:tmpl w:val="9A24DFF6"/>
    <w:lvl w:ilvl="0" w:tplc="1D103594">
      <w:start w:val="1"/>
      <w:numFmt w:val="decimal"/>
      <w:lvlText w:val=".%1"/>
      <w:lvlJc w:val="left"/>
      <w:pPr>
        <w:ind w:left="720" w:hanging="360"/>
      </w:pPr>
      <w:rPr>
        <w:rFonts w:ascii="Arial" w:eastAsia="Arial" w:hAnsi="Arial" w:cs="Arial" w:hint="default"/>
        <w:spacing w:val="-1"/>
        <w:w w:val="99"/>
        <w:sz w:val="20"/>
        <w:szCs w:val="20"/>
      </w:rPr>
    </w:lvl>
    <w:lvl w:ilvl="1" w:tplc="C1405EAE">
      <w:start w:val="1"/>
      <w:numFmt w:val="decimal"/>
      <w:lvlText w:val=".%2"/>
      <w:lvlJc w:val="left"/>
      <w:pPr>
        <w:ind w:left="108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5AB639D"/>
    <w:multiLevelType w:val="hybridMultilevel"/>
    <w:tmpl w:val="9B825A1C"/>
    <w:lvl w:ilvl="0" w:tplc="C1405EA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83849E4"/>
    <w:multiLevelType w:val="hybridMultilevel"/>
    <w:tmpl w:val="C562B2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98D7995"/>
    <w:multiLevelType w:val="hybridMultilevel"/>
    <w:tmpl w:val="4C1AEB74"/>
    <w:lvl w:ilvl="0" w:tplc="1D103594">
      <w:start w:val="1"/>
      <w:numFmt w:val="decimal"/>
      <w:lvlText w:val=".%1"/>
      <w:lvlJc w:val="left"/>
      <w:pPr>
        <w:ind w:left="720" w:hanging="360"/>
      </w:pPr>
      <w:rPr>
        <w:rFonts w:ascii="Arial" w:eastAsia="Arial" w:hAnsi="Arial" w:cs="Arial" w:hint="default"/>
        <w:spacing w:val="-1"/>
        <w:w w:val="99"/>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AD46BE4"/>
    <w:multiLevelType w:val="hybridMultilevel"/>
    <w:tmpl w:val="C1DEDF04"/>
    <w:lvl w:ilvl="0" w:tplc="1D103594">
      <w:start w:val="1"/>
      <w:numFmt w:val="decimal"/>
      <w:lvlText w:val=".%1"/>
      <w:lvlJc w:val="left"/>
      <w:pPr>
        <w:ind w:left="720" w:hanging="360"/>
      </w:pPr>
      <w:rPr>
        <w:rFonts w:ascii="Arial" w:eastAsia="Arial" w:hAnsi="Arial" w:cs="Arial" w:hint="default"/>
        <w:spacing w:val="-1"/>
        <w:w w:val="99"/>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D1F56EE"/>
    <w:multiLevelType w:val="hybridMultilevel"/>
    <w:tmpl w:val="B292F9A8"/>
    <w:lvl w:ilvl="0" w:tplc="1D103594">
      <w:start w:val="1"/>
      <w:numFmt w:val="decimal"/>
      <w:lvlText w:val=".%1"/>
      <w:lvlJc w:val="left"/>
      <w:pPr>
        <w:ind w:left="720" w:hanging="360"/>
      </w:pPr>
      <w:rPr>
        <w:rFonts w:ascii="Arial" w:eastAsia="Arial" w:hAnsi="Arial" w:cs="Arial" w:hint="default"/>
        <w:spacing w:val="-1"/>
        <w:w w:val="99"/>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66C25CD"/>
    <w:multiLevelType w:val="hybridMultilevel"/>
    <w:tmpl w:val="6F5A4A5A"/>
    <w:lvl w:ilvl="0" w:tplc="1D103594">
      <w:start w:val="1"/>
      <w:numFmt w:val="decimal"/>
      <w:lvlText w:val=".%1"/>
      <w:lvlJc w:val="left"/>
      <w:pPr>
        <w:ind w:left="720" w:hanging="360"/>
      </w:pPr>
      <w:rPr>
        <w:rFonts w:ascii="Arial" w:eastAsia="Arial" w:hAnsi="Arial" w:cs="Arial" w:hint="default"/>
        <w:spacing w:val="-1"/>
        <w:w w:val="99"/>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C1E3A51"/>
    <w:multiLevelType w:val="hybridMultilevel"/>
    <w:tmpl w:val="A1163930"/>
    <w:lvl w:ilvl="0" w:tplc="1D103594">
      <w:start w:val="1"/>
      <w:numFmt w:val="decimal"/>
      <w:lvlText w:val=".%1"/>
      <w:lvlJc w:val="left"/>
      <w:pPr>
        <w:ind w:left="360" w:hanging="360"/>
      </w:pPr>
      <w:rPr>
        <w:rFonts w:ascii="Arial" w:eastAsia="Arial" w:hAnsi="Arial" w:cs="Arial" w:hint="default"/>
        <w:spacing w:val="-1"/>
        <w:w w:val="99"/>
        <w:sz w:val="20"/>
        <w:szCs w:val="2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5F451CF9"/>
    <w:multiLevelType w:val="hybridMultilevel"/>
    <w:tmpl w:val="2B9A0A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2650B4A"/>
    <w:multiLevelType w:val="hybridMultilevel"/>
    <w:tmpl w:val="74322266"/>
    <w:lvl w:ilvl="0" w:tplc="C1405EA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BD32A58"/>
    <w:multiLevelType w:val="hybridMultilevel"/>
    <w:tmpl w:val="4A3C5B38"/>
    <w:lvl w:ilvl="0" w:tplc="C1405EA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81270347">
    <w:abstractNumId w:val="0"/>
  </w:num>
  <w:num w:numId="2" w16cid:durableId="217329905">
    <w:abstractNumId w:val="8"/>
  </w:num>
  <w:num w:numId="3" w16cid:durableId="1286279514">
    <w:abstractNumId w:val="9"/>
  </w:num>
  <w:num w:numId="4" w16cid:durableId="384380567">
    <w:abstractNumId w:val="3"/>
  </w:num>
  <w:num w:numId="5" w16cid:durableId="658702944">
    <w:abstractNumId w:val="11"/>
  </w:num>
  <w:num w:numId="6" w16cid:durableId="1386760973">
    <w:abstractNumId w:val="4"/>
  </w:num>
  <w:num w:numId="7" w16cid:durableId="1971202784">
    <w:abstractNumId w:val="12"/>
  </w:num>
  <w:num w:numId="8" w16cid:durableId="1352336215">
    <w:abstractNumId w:val="10"/>
  </w:num>
  <w:num w:numId="9" w16cid:durableId="1209997311">
    <w:abstractNumId w:val="6"/>
  </w:num>
  <w:num w:numId="10" w16cid:durableId="2022857241">
    <w:abstractNumId w:val="5"/>
  </w:num>
  <w:num w:numId="11" w16cid:durableId="1262028155">
    <w:abstractNumId w:val="14"/>
  </w:num>
  <w:num w:numId="12" w16cid:durableId="627472105">
    <w:abstractNumId w:val="2"/>
  </w:num>
  <w:num w:numId="13" w16cid:durableId="438840168">
    <w:abstractNumId w:val="13"/>
  </w:num>
  <w:num w:numId="14" w16cid:durableId="575944110">
    <w:abstractNumId w:val="1"/>
  </w:num>
  <w:num w:numId="15" w16cid:durableId="96681953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ghanian, Mehrnoosh">
    <w15:presenceInfo w15:providerId="AD" w15:userId="S::MIY0624@vancouver.ca::65482562-691d-485b-9b3f-a51380d55b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3A5"/>
    <w:rsid w:val="000016A8"/>
    <w:rsid w:val="00007240"/>
    <w:rsid w:val="00022FCE"/>
    <w:rsid w:val="0003392C"/>
    <w:rsid w:val="000353A5"/>
    <w:rsid w:val="00035493"/>
    <w:rsid w:val="00051366"/>
    <w:rsid w:val="00051A6D"/>
    <w:rsid w:val="00052976"/>
    <w:rsid w:val="00072EA1"/>
    <w:rsid w:val="00073DA0"/>
    <w:rsid w:val="0008483A"/>
    <w:rsid w:val="00090D19"/>
    <w:rsid w:val="000A0BC9"/>
    <w:rsid w:val="000C3433"/>
    <w:rsid w:val="000C6EC1"/>
    <w:rsid w:val="000D3C99"/>
    <w:rsid w:val="000D466A"/>
    <w:rsid w:val="000E3893"/>
    <w:rsid w:val="000E6A39"/>
    <w:rsid w:val="000E6A84"/>
    <w:rsid w:val="0010525C"/>
    <w:rsid w:val="00107804"/>
    <w:rsid w:val="00121246"/>
    <w:rsid w:val="00155148"/>
    <w:rsid w:val="00167ADE"/>
    <w:rsid w:val="001A2BCA"/>
    <w:rsid w:val="001C2CCE"/>
    <w:rsid w:val="001E650C"/>
    <w:rsid w:val="001F40C4"/>
    <w:rsid w:val="002139C9"/>
    <w:rsid w:val="00215A65"/>
    <w:rsid w:val="00222F75"/>
    <w:rsid w:val="0023617E"/>
    <w:rsid w:val="00263579"/>
    <w:rsid w:val="002665EF"/>
    <w:rsid w:val="00267212"/>
    <w:rsid w:val="002734D3"/>
    <w:rsid w:val="00274E7B"/>
    <w:rsid w:val="002801B3"/>
    <w:rsid w:val="00291A2B"/>
    <w:rsid w:val="002D71C4"/>
    <w:rsid w:val="002F051A"/>
    <w:rsid w:val="002F0F08"/>
    <w:rsid w:val="00300E18"/>
    <w:rsid w:val="00305315"/>
    <w:rsid w:val="00343601"/>
    <w:rsid w:val="00363EA1"/>
    <w:rsid w:val="00371D0F"/>
    <w:rsid w:val="003A1A12"/>
    <w:rsid w:val="003C0D3F"/>
    <w:rsid w:val="003C596C"/>
    <w:rsid w:val="003E3138"/>
    <w:rsid w:val="003E4FB0"/>
    <w:rsid w:val="003F0805"/>
    <w:rsid w:val="003F2310"/>
    <w:rsid w:val="00411809"/>
    <w:rsid w:val="004124A1"/>
    <w:rsid w:val="00415341"/>
    <w:rsid w:val="0044036F"/>
    <w:rsid w:val="004829E8"/>
    <w:rsid w:val="00491638"/>
    <w:rsid w:val="00492295"/>
    <w:rsid w:val="004942D4"/>
    <w:rsid w:val="004B6609"/>
    <w:rsid w:val="004C0028"/>
    <w:rsid w:val="004C05DA"/>
    <w:rsid w:val="004C2D57"/>
    <w:rsid w:val="004C46B1"/>
    <w:rsid w:val="004C508C"/>
    <w:rsid w:val="004C5688"/>
    <w:rsid w:val="004E2BE6"/>
    <w:rsid w:val="0051032E"/>
    <w:rsid w:val="00524D7E"/>
    <w:rsid w:val="00525D8D"/>
    <w:rsid w:val="00531AB9"/>
    <w:rsid w:val="00534B75"/>
    <w:rsid w:val="00561348"/>
    <w:rsid w:val="00563099"/>
    <w:rsid w:val="005777E4"/>
    <w:rsid w:val="0059015A"/>
    <w:rsid w:val="005A0C1C"/>
    <w:rsid w:val="005C5185"/>
    <w:rsid w:val="005D06B4"/>
    <w:rsid w:val="005D4A79"/>
    <w:rsid w:val="005F28CD"/>
    <w:rsid w:val="00602696"/>
    <w:rsid w:val="006142CD"/>
    <w:rsid w:val="00615361"/>
    <w:rsid w:val="0061568B"/>
    <w:rsid w:val="006305F6"/>
    <w:rsid w:val="0063306F"/>
    <w:rsid w:val="00642C04"/>
    <w:rsid w:val="00664E44"/>
    <w:rsid w:val="0068167A"/>
    <w:rsid w:val="00684F43"/>
    <w:rsid w:val="006A15C6"/>
    <w:rsid w:val="006D7B2A"/>
    <w:rsid w:val="006E786A"/>
    <w:rsid w:val="006F2EB2"/>
    <w:rsid w:val="006F59FB"/>
    <w:rsid w:val="007162FE"/>
    <w:rsid w:val="00742804"/>
    <w:rsid w:val="00746260"/>
    <w:rsid w:val="007648A9"/>
    <w:rsid w:val="0078491F"/>
    <w:rsid w:val="0079739F"/>
    <w:rsid w:val="007974D0"/>
    <w:rsid w:val="007A5405"/>
    <w:rsid w:val="007B67B5"/>
    <w:rsid w:val="007C4013"/>
    <w:rsid w:val="007C4E2E"/>
    <w:rsid w:val="007D778E"/>
    <w:rsid w:val="007E62E6"/>
    <w:rsid w:val="007E6C36"/>
    <w:rsid w:val="007F6AB6"/>
    <w:rsid w:val="00802A24"/>
    <w:rsid w:val="00803BB1"/>
    <w:rsid w:val="00811476"/>
    <w:rsid w:val="008372B1"/>
    <w:rsid w:val="00842A38"/>
    <w:rsid w:val="00845A40"/>
    <w:rsid w:val="00850C17"/>
    <w:rsid w:val="00862730"/>
    <w:rsid w:val="00872A64"/>
    <w:rsid w:val="00890350"/>
    <w:rsid w:val="0089174F"/>
    <w:rsid w:val="008C64E2"/>
    <w:rsid w:val="008E1DDC"/>
    <w:rsid w:val="008E6135"/>
    <w:rsid w:val="00926A11"/>
    <w:rsid w:val="009349F9"/>
    <w:rsid w:val="00960A61"/>
    <w:rsid w:val="00961CAC"/>
    <w:rsid w:val="00964D51"/>
    <w:rsid w:val="00966912"/>
    <w:rsid w:val="00981B4D"/>
    <w:rsid w:val="00982835"/>
    <w:rsid w:val="009830A4"/>
    <w:rsid w:val="009A27C9"/>
    <w:rsid w:val="009B4475"/>
    <w:rsid w:val="009D5A42"/>
    <w:rsid w:val="009D5C75"/>
    <w:rsid w:val="009D6832"/>
    <w:rsid w:val="009F1449"/>
    <w:rsid w:val="00A10FAF"/>
    <w:rsid w:val="00A20E18"/>
    <w:rsid w:val="00A21113"/>
    <w:rsid w:val="00A21A6C"/>
    <w:rsid w:val="00A24C33"/>
    <w:rsid w:val="00A27C2E"/>
    <w:rsid w:val="00A30869"/>
    <w:rsid w:val="00A32BA7"/>
    <w:rsid w:val="00A558F5"/>
    <w:rsid w:val="00A60BF1"/>
    <w:rsid w:val="00A724CF"/>
    <w:rsid w:val="00A75916"/>
    <w:rsid w:val="00A80FE1"/>
    <w:rsid w:val="00AB6DE6"/>
    <w:rsid w:val="00AC410B"/>
    <w:rsid w:val="00AC7726"/>
    <w:rsid w:val="00AE2514"/>
    <w:rsid w:val="00AE5C62"/>
    <w:rsid w:val="00AF3AD3"/>
    <w:rsid w:val="00B00C8F"/>
    <w:rsid w:val="00B04DD8"/>
    <w:rsid w:val="00B05200"/>
    <w:rsid w:val="00B0622D"/>
    <w:rsid w:val="00B34AEA"/>
    <w:rsid w:val="00B35FB6"/>
    <w:rsid w:val="00B4013D"/>
    <w:rsid w:val="00B442CE"/>
    <w:rsid w:val="00B70234"/>
    <w:rsid w:val="00B7082A"/>
    <w:rsid w:val="00B71761"/>
    <w:rsid w:val="00B8764D"/>
    <w:rsid w:val="00B938CE"/>
    <w:rsid w:val="00B94A2E"/>
    <w:rsid w:val="00B94DA0"/>
    <w:rsid w:val="00B96656"/>
    <w:rsid w:val="00BA2A6C"/>
    <w:rsid w:val="00BB0BA1"/>
    <w:rsid w:val="00BD4456"/>
    <w:rsid w:val="00BD4FC8"/>
    <w:rsid w:val="00BE37DD"/>
    <w:rsid w:val="00BF0771"/>
    <w:rsid w:val="00BF30B2"/>
    <w:rsid w:val="00C06789"/>
    <w:rsid w:val="00C12642"/>
    <w:rsid w:val="00C2602A"/>
    <w:rsid w:val="00C40098"/>
    <w:rsid w:val="00C56F47"/>
    <w:rsid w:val="00C74A9A"/>
    <w:rsid w:val="00C83718"/>
    <w:rsid w:val="00CA311A"/>
    <w:rsid w:val="00CB5809"/>
    <w:rsid w:val="00CD4E97"/>
    <w:rsid w:val="00CD5826"/>
    <w:rsid w:val="00CD6EA5"/>
    <w:rsid w:val="00CE1D6A"/>
    <w:rsid w:val="00D00077"/>
    <w:rsid w:val="00D46535"/>
    <w:rsid w:val="00D760FF"/>
    <w:rsid w:val="00D81B72"/>
    <w:rsid w:val="00D872D9"/>
    <w:rsid w:val="00D97E1E"/>
    <w:rsid w:val="00DA4885"/>
    <w:rsid w:val="00DA6693"/>
    <w:rsid w:val="00DA73D8"/>
    <w:rsid w:val="00DB79E4"/>
    <w:rsid w:val="00DE217F"/>
    <w:rsid w:val="00DE4A8D"/>
    <w:rsid w:val="00DE697F"/>
    <w:rsid w:val="00DF516F"/>
    <w:rsid w:val="00DF5504"/>
    <w:rsid w:val="00DF7181"/>
    <w:rsid w:val="00E0370C"/>
    <w:rsid w:val="00E068B5"/>
    <w:rsid w:val="00E23C02"/>
    <w:rsid w:val="00E37FF7"/>
    <w:rsid w:val="00E55E89"/>
    <w:rsid w:val="00E67EB2"/>
    <w:rsid w:val="00E818E2"/>
    <w:rsid w:val="00E83898"/>
    <w:rsid w:val="00E938DA"/>
    <w:rsid w:val="00E950D5"/>
    <w:rsid w:val="00E952D9"/>
    <w:rsid w:val="00EA250A"/>
    <w:rsid w:val="00EA2D17"/>
    <w:rsid w:val="00EB48C5"/>
    <w:rsid w:val="00EE2960"/>
    <w:rsid w:val="00EE5A60"/>
    <w:rsid w:val="00EF49D0"/>
    <w:rsid w:val="00EF7A18"/>
    <w:rsid w:val="00EF7ED5"/>
    <w:rsid w:val="00F02CAE"/>
    <w:rsid w:val="00F06C73"/>
    <w:rsid w:val="00F11358"/>
    <w:rsid w:val="00F136CE"/>
    <w:rsid w:val="00F54AB0"/>
    <w:rsid w:val="00F57617"/>
    <w:rsid w:val="00F7140F"/>
    <w:rsid w:val="00F926BE"/>
    <w:rsid w:val="00FB5EB3"/>
    <w:rsid w:val="00FD34BB"/>
    <w:rsid w:val="00FE2458"/>
    <w:rsid w:val="00FE6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0D67E99E"/>
  <w15:docId w15:val="{8B90F5FC-E7CE-4B64-AFAD-8094DFAA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91F"/>
    <w:rPr>
      <w:rFonts w:ascii="Trebuchet MS" w:hAnsi="Trebuchet MS"/>
      <w:kern w:val="22"/>
      <w:sz w:val="22"/>
      <w:szCs w:val="22"/>
      <w:lang w:val="en-CA"/>
    </w:rPr>
  </w:style>
  <w:style w:type="paragraph" w:styleId="Heading1">
    <w:name w:val="heading 1"/>
    <w:basedOn w:val="Normal"/>
    <w:next w:val="Normal"/>
    <w:qFormat/>
    <w:rsid w:val="00E55E89"/>
    <w:pPr>
      <w:keepNext/>
      <w:spacing w:after="240"/>
      <w:outlineLvl w:val="0"/>
    </w:pPr>
    <w:rPr>
      <w:rFonts w:ascii="Arial" w:hAnsi="Arial" w:cs="Arial"/>
      <w:b/>
      <w:bCs/>
      <w:kern w:val="28"/>
      <w:sz w:val="28"/>
      <w:szCs w:val="28"/>
    </w:rPr>
  </w:style>
  <w:style w:type="paragraph" w:styleId="Heading2">
    <w:name w:val="heading 2"/>
    <w:basedOn w:val="Heading1"/>
    <w:next w:val="Normal"/>
    <w:qFormat/>
    <w:rsid w:val="00AE2514"/>
    <w:pPr>
      <w:spacing w:after="120"/>
      <w:outlineLvl w:val="1"/>
    </w:pPr>
    <w:rPr>
      <w:rFonts w:cs="Times New Roman"/>
      <w:bCs w:val="0"/>
      <w:kern w:val="0"/>
      <w:sz w:val="24"/>
      <w:szCs w:val="26"/>
    </w:rPr>
  </w:style>
  <w:style w:type="paragraph" w:styleId="Heading3">
    <w:name w:val="heading 3"/>
    <w:basedOn w:val="Heading2"/>
    <w:next w:val="Normal"/>
    <w:qFormat/>
    <w:rsid w:val="001F40C4"/>
    <w:pPr>
      <w:outlineLvl w:val="2"/>
    </w:pPr>
    <w:rPr>
      <w:i/>
    </w:rPr>
  </w:style>
  <w:style w:type="paragraph" w:styleId="Heading4">
    <w:name w:val="heading 4"/>
    <w:basedOn w:val="Heading3"/>
    <w:next w:val="Normal"/>
    <w:qFormat/>
    <w:rsid w:val="00803BB1"/>
    <w:pPr>
      <w:outlineLvl w:val="3"/>
    </w:pPr>
    <w:rPr>
      <w:bCs/>
      <w:szCs w:val="28"/>
    </w:rPr>
  </w:style>
  <w:style w:type="paragraph" w:styleId="Heading5">
    <w:name w:val="heading 5"/>
    <w:basedOn w:val="Heading4"/>
    <w:next w:val="Normal"/>
    <w:qFormat/>
    <w:rsid w:val="005F28CD"/>
    <w:pPr>
      <w:outlineLvl w:val="4"/>
    </w:pPr>
    <w:rPr>
      <w:bCs w:val="0"/>
      <w:iCs/>
      <w:szCs w:val="26"/>
    </w:rPr>
  </w:style>
  <w:style w:type="paragraph" w:styleId="Heading6">
    <w:name w:val="heading 6"/>
    <w:basedOn w:val="Heading5"/>
    <w:next w:val="Normal"/>
    <w:qFormat/>
    <w:rsid w:val="00CD6EA5"/>
    <w:pPr>
      <w:outlineLvl w:val="5"/>
    </w:pPr>
    <w:rPr>
      <w:bCs/>
      <w:szCs w:val="24"/>
    </w:rPr>
  </w:style>
  <w:style w:type="paragraph" w:styleId="Heading7">
    <w:name w:val="heading 7"/>
    <w:basedOn w:val="Heading6"/>
    <w:next w:val="Normal"/>
    <w:qFormat/>
    <w:rsid w:val="005A0C1C"/>
    <w:pPr>
      <w:outlineLvl w:val="6"/>
    </w:pPr>
  </w:style>
  <w:style w:type="paragraph" w:styleId="Heading8">
    <w:name w:val="heading 8"/>
    <w:basedOn w:val="Heading7"/>
    <w:next w:val="Normal"/>
    <w:qFormat/>
    <w:rsid w:val="000E6A39"/>
    <w:pPr>
      <w:outlineLvl w:val="7"/>
    </w:pPr>
    <w:rPr>
      <w:iCs w:val="0"/>
    </w:rPr>
  </w:style>
  <w:style w:type="paragraph" w:styleId="Heading9">
    <w:name w:val="heading 9"/>
    <w:basedOn w:val="Heading8"/>
    <w:next w:val="Normal"/>
    <w:qFormat/>
    <w:rsid w:val="00D00077"/>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83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A311A"/>
    <w:pPr>
      <w:tabs>
        <w:tab w:val="center" w:pos="4320"/>
        <w:tab w:val="right" w:pos="8640"/>
      </w:tabs>
    </w:pPr>
    <w:rPr>
      <w:kern w:val="0"/>
      <w:sz w:val="18"/>
    </w:rPr>
  </w:style>
  <w:style w:type="paragraph" w:styleId="Header">
    <w:name w:val="header"/>
    <w:basedOn w:val="Normal"/>
    <w:link w:val="HeaderChar"/>
    <w:uiPriority w:val="99"/>
    <w:rsid w:val="00AC7726"/>
    <w:pPr>
      <w:tabs>
        <w:tab w:val="center" w:pos="4320"/>
        <w:tab w:val="right" w:pos="8640"/>
      </w:tabs>
    </w:pPr>
    <w:rPr>
      <w:kern w:val="0"/>
      <w:sz w:val="18"/>
    </w:rPr>
  </w:style>
  <w:style w:type="character" w:customStyle="1" w:styleId="HeaderChar">
    <w:name w:val="Header Char"/>
    <w:basedOn w:val="DefaultParagraphFont"/>
    <w:link w:val="Header"/>
    <w:uiPriority w:val="99"/>
    <w:rsid w:val="000016A8"/>
    <w:rPr>
      <w:rFonts w:ascii="Trebuchet MS" w:hAnsi="Trebuchet MS"/>
      <w:sz w:val="18"/>
      <w:szCs w:val="22"/>
      <w:lang w:val="en-CA"/>
    </w:rPr>
  </w:style>
  <w:style w:type="paragraph" w:styleId="ListParagraph">
    <w:name w:val="List Paragraph"/>
    <w:basedOn w:val="Normal"/>
    <w:uiPriority w:val="34"/>
    <w:qFormat/>
    <w:rsid w:val="00B4013D"/>
    <w:pPr>
      <w:ind w:left="720"/>
      <w:contextualSpacing/>
    </w:pPr>
  </w:style>
  <w:style w:type="character" w:styleId="CommentReference">
    <w:name w:val="annotation reference"/>
    <w:basedOn w:val="DefaultParagraphFont"/>
    <w:semiHidden/>
    <w:unhideWhenUsed/>
    <w:rsid w:val="001A2BCA"/>
    <w:rPr>
      <w:sz w:val="16"/>
      <w:szCs w:val="16"/>
    </w:rPr>
  </w:style>
  <w:style w:type="paragraph" w:styleId="CommentText">
    <w:name w:val="annotation text"/>
    <w:basedOn w:val="Normal"/>
    <w:link w:val="CommentTextChar"/>
    <w:unhideWhenUsed/>
    <w:rsid w:val="001A2BCA"/>
    <w:rPr>
      <w:sz w:val="20"/>
      <w:szCs w:val="20"/>
    </w:rPr>
  </w:style>
  <w:style w:type="character" w:customStyle="1" w:styleId="CommentTextChar">
    <w:name w:val="Comment Text Char"/>
    <w:basedOn w:val="DefaultParagraphFont"/>
    <w:link w:val="CommentText"/>
    <w:rsid w:val="001A2BCA"/>
    <w:rPr>
      <w:rFonts w:ascii="Trebuchet MS" w:hAnsi="Trebuchet MS"/>
      <w:kern w:val="22"/>
      <w:lang w:val="en-CA"/>
    </w:rPr>
  </w:style>
  <w:style w:type="paragraph" w:styleId="CommentSubject">
    <w:name w:val="annotation subject"/>
    <w:basedOn w:val="CommentText"/>
    <w:next w:val="CommentText"/>
    <w:link w:val="CommentSubjectChar"/>
    <w:semiHidden/>
    <w:unhideWhenUsed/>
    <w:rsid w:val="001A2BCA"/>
    <w:rPr>
      <w:b/>
      <w:bCs/>
    </w:rPr>
  </w:style>
  <w:style w:type="character" w:customStyle="1" w:styleId="CommentSubjectChar">
    <w:name w:val="Comment Subject Char"/>
    <w:basedOn w:val="CommentTextChar"/>
    <w:link w:val="CommentSubject"/>
    <w:semiHidden/>
    <w:rsid w:val="001A2BCA"/>
    <w:rPr>
      <w:rFonts w:ascii="Trebuchet MS" w:hAnsi="Trebuchet MS"/>
      <w:b/>
      <w:bCs/>
      <w:kern w:val="22"/>
      <w:lang w:val="en-CA"/>
    </w:rPr>
  </w:style>
  <w:style w:type="paragraph" w:styleId="BalloonText">
    <w:name w:val="Balloon Text"/>
    <w:basedOn w:val="Normal"/>
    <w:link w:val="BalloonTextChar"/>
    <w:semiHidden/>
    <w:unhideWhenUsed/>
    <w:rsid w:val="001A2BCA"/>
    <w:rPr>
      <w:rFonts w:ascii="Segoe UI" w:hAnsi="Segoe UI" w:cs="Segoe UI"/>
      <w:sz w:val="18"/>
      <w:szCs w:val="18"/>
    </w:rPr>
  </w:style>
  <w:style w:type="character" w:customStyle="1" w:styleId="BalloonTextChar">
    <w:name w:val="Balloon Text Char"/>
    <w:basedOn w:val="DefaultParagraphFont"/>
    <w:link w:val="BalloonText"/>
    <w:semiHidden/>
    <w:rsid w:val="001A2BCA"/>
    <w:rPr>
      <w:rFonts w:ascii="Segoe UI" w:hAnsi="Segoe UI" w:cs="Segoe UI"/>
      <w:kern w:val="22"/>
      <w:sz w:val="18"/>
      <w:szCs w:val="18"/>
      <w:lang w:val="en-CA"/>
    </w:rPr>
  </w:style>
  <w:style w:type="character" w:styleId="Hyperlink">
    <w:name w:val="Hyperlink"/>
    <w:basedOn w:val="DefaultParagraphFont"/>
    <w:uiPriority w:val="99"/>
    <w:semiHidden/>
    <w:unhideWhenUsed/>
    <w:rsid w:val="004C46B1"/>
    <w:rPr>
      <w:color w:val="0000FF"/>
      <w:u w:val="single"/>
    </w:rPr>
  </w:style>
  <w:style w:type="paragraph" w:styleId="Revision">
    <w:name w:val="Revision"/>
    <w:hidden/>
    <w:uiPriority w:val="99"/>
    <w:semiHidden/>
    <w:rsid w:val="00EE2960"/>
    <w:rPr>
      <w:rFonts w:ascii="Trebuchet MS" w:hAnsi="Trebuchet MS"/>
      <w:kern w:val="22"/>
      <w:sz w:val="22"/>
      <w:szCs w:val="22"/>
      <w:lang w:val="en-CA"/>
    </w:rPr>
  </w:style>
  <w:style w:type="paragraph" w:customStyle="1" w:styleId="RequirementList1">
    <w:name w:val="Requirement List 1"/>
    <w:basedOn w:val="Heading3"/>
    <w:qFormat/>
    <w:rsid w:val="00664E44"/>
    <w:pPr>
      <w:keepNext w:val="0"/>
      <w:keepLines/>
      <w:widowControl w:val="0"/>
      <w:tabs>
        <w:tab w:val="num" w:pos="1259"/>
      </w:tabs>
      <w:autoSpaceDE w:val="0"/>
      <w:autoSpaceDN w:val="0"/>
      <w:adjustRightInd w:val="0"/>
      <w:spacing w:before="120" w:after="0"/>
      <w:ind w:left="1259" w:hanging="539"/>
    </w:pPr>
    <w:rPr>
      <w:rFonts w:ascii="Calibri" w:eastAsiaTheme="minorEastAsia" w:hAnsi="Calibri" w:cstheme="minorHAnsi"/>
      <w:b w:val="0"/>
      <w:i w:val="0"/>
      <w:color w:val="000000"/>
      <w:sz w:val="22"/>
      <w:szCs w:val="22"/>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4388">
      <w:bodyDiv w:val="1"/>
      <w:marLeft w:val="0"/>
      <w:marRight w:val="0"/>
      <w:marTop w:val="0"/>
      <w:marBottom w:val="0"/>
      <w:divBdr>
        <w:top w:val="none" w:sz="0" w:space="0" w:color="auto"/>
        <w:left w:val="none" w:sz="0" w:space="0" w:color="auto"/>
        <w:bottom w:val="none" w:sz="0" w:space="0" w:color="auto"/>
        <w:right w:val="none" w:sz="0" w:space="0" w:color="auto"/>
      </w:divBdr>
    </w:div>
    <w:div w:id="70933538">
      <w:bodyDiv w:val="1"/>
      <w:marLeft w:val="0"/>
      <w:marRight w:val="0"/>
      <w:marTop w:val="0"/>
      <w:marBottom w:val="0"/>
      <w:divBdr>
        <w:top w:val="none" w:sz="0" w:space="0" w:color="auto"/>
        <w:left w:val="none" w:sz="0" w:space="0" w:color="auto"/>
        <w:bottom w:val="none" w:sz="0" w:space="0" w:color="auto"/>
        <w:right w:val="none" w:sz="0" w:space="0" w:color="auto"/>
      </w:divBdr>
    </w:div>
    <w:div w:id="90974724">
      <w:bodyDiv w:val="1"/>
      <w:marLeft w:val="0"/>
      <w:marRight w:val="0"/>
      <w:marTop w:val="0"/>
      <w:marBottom w:val="0"/>
      <w:divBdr>
        <w:top w:val="none" w:sz="0" w:space="0" w:color="auto"/>
        <w:left w:val="none" w:sz="0" w:space="0" w:color="auto"/>
        <w:bottom w:val="none" w:sz="0" w:space="0" w:color="auto"/>
        <w:right w:val="none" w:sz="0" w:space="0" w:color="auto"/>
      </w:divBdr>
    </w:div>
    <w:div w:id="224875213">
      <w:bodyDiv w:val="1"/>
      <w:marLeft w:val="0"/>
      <w:marRight w:val="0"/>
      <w:marTop w:val="0"/>
      <w:marBottom w:val="0"/>
      <w:divBdr>
        <w:top w:val="none" w:sz="0" w:space="0" w:color="auto"/>
        <w:left w:val="none" w:sz="0" w:space="0" w:color="auto"/>
        <w:bottom w:val="none" w:sz="0" w:space="0" w:color="auto"/>
        <w:right w:val="none" w:sz="0" w:space="0" w:color="auto"/>
      </w:divBdr>
    </w:div>
    <w:div w:id="345374935">
      <w:bodyDiv w:val="1"/>
      <w:marLeft w:val="0"/>
      <w:marRight w:val="0"/>
      <w:marTop w:val="0"/>
      <w:marBottom w:val="0"/>
      <w:divBdr>
        <w:top w:val="none" w:sz="0" w:space="0" w:color="auto"/>
        <w:left w:val="none" w:sz="0" w:space="0" w:color="auto"/>
        <w:bottom w:val="none" w:sz="0" w:space="0" w:color="auto"/>
        <w:right w:val="none" w:sz="0" w:space="0" w:color="auto"/>
      </w:divBdr>
    </w:div>
    <w:div w:id="430399163">
      <w:bodyDiv w:val="1"/>
      <w:marLeft w:val="0"/>
      <w:marRight w:val="0"/>
      <w:marTop w:val="0"/>
      <w:marBottom w:val="0"/>
      <w:divBdr>
        <w:top w:val="none" w:sz="0" w:space="0" w:color="auto"/>
        <w:left w:val="none" w:sz="0" w:space="0" w:color="auto"/>
        <w:bottom w:val="none" w:sz="0" w:space="0" w:color="auto"/>
        <w:right w:val="none" w:sz="0" w:space="0" w:color="auto"/>
      </w:divBdr>
    </w:div>
    <w:div w:id="568074072">
      <w:bodyDiv w:val="1"/>
      <w:marLeft w:val="0"/>
      <w:marRight w:val="0"/>
      <w:marTop w:val="0"/>
      <w:marBottom w:val="0"/>
      <w:divBdr>
        <w:top w:val="none" w:sz="0" w:space="0" w:color="auto"/>
        <w:left w:val="none" w:sz="0" w:space="0" w:color="auto"/>
        <w:bottom w:val="none" w:sz="0" w:space="0" w:color="auto"/>
        <w:right w:val="none" w:sz="0" w:space="0" w:color="auto"/>
      </w:divBdr>
    </w:div>
    <w:div w:id="649015337">
      <w:bodyDiv w:val="1"/>
      <w:marLeft w:val="0"/>
      <w:marRight w:val="0"/>
      <w:marTop w:val="0"/>
      <w:marBottom w:val="0"/>
      <w:divBdr>
        <w:top w:val="none" w:sz="0" w:space="0" w:color="auto"/>
        <w:left w:val="none" w:sz="0" w:space="0" w:color="auto"/>
        <w:bottom w:val="none" w:sz="0" w:space="0" w:color="auto"/>
        <w:right w:val="none" w:sz="0" w:space="0" w:color="auto"/>
      </w:divBdr>
    </w:div>
    <w:div w:id="870874834">
      <w:bodyDiv w:val="1"/>
      <w:marLeft w:val="0"/>
      <w:marRight w:val="0"/>
      <w:marTop w:val="0"/>
      <w:marBottom w:val="0"/>
      <w:divBdr>
        <w:top w:val="none" w:sz="0" w:space="0" w:color="auto"/>
        <w:left w:val="none" w:sz="0" w:space="0" w:color="auto"/>
        <w:bottom w:val="none" w:sz="0" w:space="0" w:color="auto"/>
        <w:right w:val="none" w:sz="0" w:space="0" w:color="auto"/>
      </w:divBdr>
    </w:div>
    <w:div w:id="875703063">
      <w:bodyDiv w:val="1"/>
      <w:marLeft w:val="0"/>
      <w:marRight w:val="0"/>
      <w:marTop w:val="0"/>
      <w:marBottom w:val="0"/>
      <w:divBdr>
        <w:top w:val="none" w:sz="0" w:space="0" w:color="auto"/>
        <w:left w:val="none" w:sz="0" w:space="0" w:color="auto"/>
        <w:bottom w:val="none" w:sz="0" w:space="0" w:color="auto"/>
        <w:right w:val="none" w:sz="0" w:space="0" w:color="auto"/>
      </w:divBdr>
    </w:div>
    <w:div w:id="887452634">
      <w:bodyDiv w:val="1"/>
      <w:marLeft w:val="0"/>
      <w:marRight w:val="0"/>
      <w:marTop w:val="0"/>
      <w:marBottom w:val="0"/>
      <w:divBdr>
        <w:top w:val="none" w:sz="0" w:space="0" w:color="auto"/>
        <w:left w:val="none" w:sz="0" w:space="0" w:color="auto"/>
        <w:bottom w:val="none" w:sz="0" w:space="0" w:color="auto"/>
        <w:right w:val="none" w:sz="0" w:space="0" w:color="auto"/>
      </w:divBdr>
    </w:div>
    <w:div w:id="900360028">
      <w:bodyDiv w:val="1"/>
      <w:marLeft w:val="0"/>
      <w:marRight w:val="0"/>
      <w:marTop w:val="0"/>
      <w:marBottom w:val="0"/>
      <w:divBdr>
        <w:top w:val="none" w:sz="0" w:space="0" w:color="auto"/>
        <w:left w:val="none" w:sz="0" w:space="0" w:color="auto"/>
        <w:bottom w:val="none" w:sz="0" w:space="0" w:color="auto"/>
        <w:right w:val="none" w:sz="0" w:space="0" w:color="auto"/>
      </w:divBdr>
    </w:div>
    <w:div w:id="928199707">
      <w:bodyDiv w:val="1"/>
      <w:marLeft w:val="0"/>
      <w:marRight w:val="0"/>
      <w:marTop w:val="0"/>
      <w:marBottom w:val="0"/>
      <w:divBdr>
        <w:top w:val="none" w:sz="0" w:space="0" w:color="auto"/>
        <w:left w:val="none" w:sz="0" w:space="0" w:color="auto"/>
        <w:bottom w:val="none" w:sz="0" w:space="0" w:color="auto"/>
        <w:right w:val="none" w:sz="0" w:space="0" w:color="auto"/>
      </w:divBdr>
    </w:div>
    <w:div w:id="951745539">
      <w:bodyDiv w:val="1"/>
      <w:marLeft w:val="0"/>
      <w:marRight w:val="0"/>
      <w:marTop w:val="0"/>
      <w:marBottom w:val="0"/>
      <w:divBdr>
        <w:top w:val="none" w:sz="0" w:space="0" w:color="auto"/>
        <w:left w:val="none" w:sz="0" w:space="0" w:color="auto"/>
        <w:bottom w:val="none" w:sz="0" w:space="0" w:color="auto"/>
        <w:right w:val="none" w:sz="0" w:space="0" w:color="auto"/>
      </w:divBdr>
    </w:div>
    <w:div w:id="1088037137">
      <w:bodyDiv w:val="1"/>
      <w:marLeft w:val="0"/>
      <w:marRight w:val="0"/>
      <w:marTop w:val="0"/>
      <w:marBottom w:val="0"/>
      <w:divBdr>
        <w:top w:val="none" w:sz="0" w:space="0" w:color="auto"/>
        <w:left w:val="none" w:sz="0" w:space="0" w:color="auto"/>
        <w:bottom w:val="none" w:sz="0" w:space="0" w:color="auto"/>
        <w:right w:val="none" w:sz="0" w:space="0" w:color="auto"/>
      </w:divBdr>
    </w:div>
    <w:div w:id="1143278155">
      <w:bodyDiv w:val="1"/>
      <w:marLeft w:val="0"/>
      <w:marRight w:val="0"/>
      <w:marTop w:val="0"/>
      <w:marBottom w:val="0"/>
      <w:divBdr>
        <w:top w:val="none" w:sz="0" w:space="0" w:color="auto"/>
        <w:left w:val="none" w:sz="0" w:space="0" w:color="auto"/>
        <w:bottom w:val="none" w:sz="0" w:space="0" w:color="auto"/>
        <w:right w:val="none" w:sz="0" w:space="0" w:color="auto"/>
      </w:divBdr>
    </w:div>
    <w:div w:id="1384133348">
      <w:bodyDiv w:val="1"/>
      <w:marLeft w:val="0"/>
      <w:marRight w:val="0"/>
      <w:marTop w:val="0"/>
      <w:marBottom w:val="0"/>
      <w:divBdr>
        <w:top w:val="none" w:sz="0" w:space="0" w:color="auto"/>
        <w:left w:val="none" w:sz="0" w:space="0" w:color="auto"/>
        <w:bottom w:val="none" w:sz="0" w:space="0" w:color="auto"/>
        <w:right w:val="none" w:sz="0" w:space="0" w:color="auto"/>
      </w:divBdr>
    </w:div>
    <w:div w:id="1618490910">
      <w:bodyDiv w:val="1"/>
      <w:marLeft w:val="0"/>
      <w:marRight w:val="0"/>
      <w:marTop w:val="0"/>
      <w:marBottom w:val="0"/>
      <w:divBdr>
        <w:top w:val="none" w:sz="0" w:space="0" w:color="auto"/>
        <w:left w:val="none" w:sz="0" w:space="0" w:color="auto"/>
        <w:bottom w:val="none" w:sz="0" w:space="0" w:color="auto"/>
        <w:right w:val="none" w:sz="0" w:space="0" w:color="auto"/>
      </w:divBdr>
    </w:div>
    <w:div w:id="1685281863">
      <w:bodyDiv w:val="1"/>
      <w:marLeft w:val="0"/>
      <w:marRight w:val="0"/>
      <w:marTop w:val="0"/>
      <w:marBottom w:val="0"/>
      <w:divBdr>
        <w:top w:val="none" w:sz="0" w:space="0" w:color="auto"/>
        <w:left w:val="none" w:sz="0" w:space="0" w:color="auto"/>
        <w:bottom w:val="none" w:sz="0" w:space="0" w:color="auto"/>
        <w:right w:val="none" w:sz="0" w:space="0" w:color="auto"/>
      </w:divBdr>
    </w:div>
    <w:div w:id="2070491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C2FE1-461B-49DA-A69C-E33EDEC27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2463</TotalTime>
  <Pages>17</Pages>
  <Words>6157</Words>
  <Characters>35096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City of Vancouver</Company>
  <LinksUpToDate>false</LinksUpToDate>
  <CharactersWithSpaces>41171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Mead-Fox, Nick</dc:creator>
  <cp:keywords/>
  <dc:description/>
  <cp:lastModifiedBy>Mead-Fox, Nick</cp:lastModifiedBy>
  <cp:revision>9</cp:revision>
  <cp:lastPrinted>2025-05-27T21:07:00Z</cp:lastPrinted>
  <dcterms:created xsi:type="dcterms:W3CDTF">2025-05-21T21:16:00Z</dcterms:created>
  <dcterms:modified xsi:type="dcterms:W3CDTF">2026-01-21T22:19:00Z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cdd5e590-1c30-4808-8dd9-1d8c325ac9a1</vt:lpwstr>
  </property>
</Properties>
</file>